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趣伴卡公众号C端申请页优化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全产品页面展示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点击“我要办卡”或“我要贷款”，进入到趣伴卡或者趣贷款首页。若用户未注册，则跳转到注册弹框页；若用户已注册，则直接进入到首页。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产品详情页只展示“立即申请”按钮，点击“立即申请”按钮，直接跳转到后台所配置的上游链接。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/>
          <w:bCs/>
          <w:lang w:val="en-US" w:eastAsia="zh-CN"/>
        </w:rPr>
        <w:t>贷款的全产品页 - 产品详情页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12385" cy="4623435"/>
            <wp:effectExtent l="0" t="0" r="254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信用卡的全产品页 - 产品详情页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849495"/>
            <wp:effectExtent l="0" t="0" r="444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2、产品详情页页面展示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页面只展示“立即申请”按钮，即曾经的“本人申请”按钮，不再展示“为他人申请”按钮；点击“立即申请”按钮，直接跳转到后台所配置的上游链接，不需要跳转到收集三要素的弹框页面。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例如信秒贷的产品详情页，页面如下所示：</w:t>
      </w:r>
    </w:p>
    <w:p>
      <w:r>
        <w:drawing>
          <wp:inline distT="0" distB="0" distL="114300" distR="114300">
            <wp:extent cx="2283460" cy="4509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信用卡的产品详情页，页面如下所示：</w:t>
      </w:r>
    </w:p>
    <w:p>
      <w:r>
        <w:drawing>
          <wp:inline distT="0" distB="0" distL="114300" distR="114300">
            <wp:extent cx="2467610" cy="4881880"/>
            <wp:effectExtent l="0" t="0" r="889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3、订单创建逻辑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用户点击“立即申请”，系统为该用户创建一个对应产品的订单，且需要根据</w:t>
      </w:r>
      <w:r>
        <w:rPr>
          <w:rFonts w:hint="eastAsia"/>
          <w:b/>
          <w:bCs/>
          <w:lang w:val="en-US" w:eastAsia="zh-CN"/>
        </w:rPr>
        <w:t>用户编号+产品类型+产品编号</w:t>
      </w:r>
      <w:r>
        <w:rPr>
          <w:rFonts w:hint="eastAsia"/>
          <w:lang w:val="en-US" w:eastAsia="zh-CN"/>
        </w:rPr>
        <w:t>去重。若这三个参数完全一致，则不需要再创建新订单。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两种模式可以切换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当前的交互模式（点击本人申请或他人申请，会弹出收集三要素弹框）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更新后的交互模式（不再有他人申请按钮，点击本人申请后，直接跳转到银行/产品链接，不再弹出收集三要素弹框）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以上两种模式可以通过参数变更来进行切换。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E3E6C0"/>
    <w:multiLevelType w:val="singleLevel"/>
    <w:tmpl w:val="A7E3E6C0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5CA16559"/>
    <w:multiLevelType w:val="singleLevel"/>
    <w:tmpl w:val="5CA1655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kZjE5ZGQ0Nzc5NzVjNzU3Zjg3NDhmN2FkYjExMDcifQ=="/>
  </w:docVars>
  <w:rsids>
    <w:rsidRoot w:val="42545E2F"/>
    <w:rsid w:val="1C8416D6"/>
    <w:rsid w:val="1E65704C"/>
    <w:rsid w:val="1F0F4D65"/>
    <w:rsid w:val="1F475ADA"/>
    <w:rsid w:val="237349A9"/>
    <w:rsid w:val="275160E6"/>
    <w:rsid w:val="2BF10171"/>
    <w:rsid w:val="3CA60B04"/>
    <w:rsid w:val="3EEC4EF4"/>
    <w:rsid w:val="42545E2F"/>
    <w:rsid w:val="48B84099"/>
    <w:rsid w:val="65044496"/>
    <w:rsid w:val="7BE78078"/>
    <w:rsid w:val="7F74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2024-01-02T10:23:00Z</dcterms:created>
  <dc:creator>WPS_1622707002</dc:creator>
  <cp:lastModifiedBy>风过之痕</cp:lastModifiedBy>
  <dcterms:modified xsi:type="dcterms:W3CDTF">2024-03-04T15:55:49Z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55CB6A6C0572851D857EE5654E4EC7A3_43</vt:lpwstr>
  </property>
</Properties>
</file>