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订单明细、详情页优化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需求背景：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1、个人业绩调整订单明细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（个人推广订单明细查询），当前展示方式，业务员须对办卡流程有充分了解，在页面上无从了解几种状态间的流转情况和前后变化的原因、过程，在查找订单过程中不方便，同时缺少统计数据。因此作出以下修改：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将标签页取消，全部订单按照产生意向用户的时间由近至远排列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在订单信息中将状态、奖励等标明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允许搜索、筛选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增加订单详情，进入后可查看流转过程，当前节点等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具体交互、备注见原型链接：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"https://v0r6tc.axshare.com"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https://v0r6tc</w:t>
      </w:r>
      <w:bookmarkStart w:id="0" w:name="_GoBack"/>
      <w:bookmarkEnd w:id="0"/>
      <w:r>
        <w:rPr>
          <w:rStyle w:val="5"/>
          <w:rFonts w:hint="eastAsia"/>
          <w:lang w:val="en-US" w:eastAsia="zh-CN"/>
        </w:rPr>
        <w:t>.axshare.com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设计图标注见蓝湖文档：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"https://lanhuapp.com/url/QxlmM-l0qfw"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https://lanhuapp.com/url/QxlmM-l0qfw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实际展示效果以蓝湖设计图为准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分组：9.29订单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主要改动情况：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订单明细优化内容：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【1】订单明细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列表页增加奖励状态、申请方式展示、查看详情按钮、搜索框、筛选按钮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列表中展示全部订单，按从新到旧顺序分页展示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顶部订单总数展示当前筛选或搜索的结果总数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列表页内容解释：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银行logo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姓名，第二个字脱敏如刘*，张*晨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中四掩码，如133****1234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枚举值：意向用户 </w:t>
            </w:r>
            <w:r>
              <w:rPr>
                <w:rFonts w:hint="eastAsia"/>
                <w:vertAlign w:val="baseline"/>
                <w:lang w:val="en-US" w:eastAsia="zh-CN"/>
              </w:rPr>
              <w:t>审核中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核卡通过 核卡失败 激活成功 激活失败 首刷成功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奖励状态（本次新增）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枚举值：已达标、未达标（多次奖励的订单，只要有一次达标，就展示为已达标）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客诉订单号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申请时间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客户登记时间如2021年5月8日  18:03:05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增加订单详情页面</w:t>
      </w:r>
    </w:p>
    <w:p>
      <w:pPr>
        <w:numPr>
          <w:ilvl w:val="0"/>
          <w:numId w:val="0"/>
        </w:numPr>
        <w:ind w:left="840" w:left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订单详情页分为有效订单、失效订单，失效订单展示状态为意向用户；有效订单状态根据实际情况展示——最后一个展示节点为订单最后一个奖励标准对应节点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信用卡名称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结算标准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控台-银行结算规则配置中的结算标准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转换为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核卡通过，激活成功，首刷成功，有两个结算标准的用+号连接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订单未达标的，取当前生效的银行结算规则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订单已达标的，取达标日期对应的银行结算规则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状态更新时间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使用订单更新时间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奖励达标时间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使用订单首次达到第一个奖励标准的时间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当前订单所处的状态，之前的状态全部为对号+蓝色高亮显示，未达到的节点为浅灰色显示，文字为黑色，状态节点依次为意向用户-审核中-核卡通过-激活成功-首刷成功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达标标志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在订单结算节点对应的状态节点后展示奖励达标或奖励未达标，奖励达标条件同发放条件：达到状态节点且为新户，奖励达标红底白字，奖励未达标灰底白字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新户标志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在右上角展示新户、老户标志，仅明确新户或老户的展示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申请人信息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申请人基本信息，姓名如刘*，张*晨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手机号如131****1234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失效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对已失效订单，状态节点停留在意向用户，节点图标为停止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813175"/>
            <wp:effectExtent l="0" t="0" r="4445" b="1206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669665"/>
            <wp:effectExtent l="0" t="0" r="2540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853180"/>
            <wp:effectExtent l="0" t="0" r="2540" b="25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状态为失败的订单详情，下图仅供参考具体文字，不会真正出现核卡失败又激活失败的情况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核卡失败的订单，节点展示到核卡失败为止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激活失败的订单，节点展示到激活失败为止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783965"/>
            <wp:effectExtent l="0" t="0" r="1270" b="1079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3、增加订单明细搜索功能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点击搜索框后蒙版遮盖列表区域，输入用户姓名或手机号可搜索，仅支持精确搜索，如刘*，131****1234可搜索出结果，13112341234无结果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318000"/>
            <wp:effectExtent l="0" t="0" r="1905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4、增加订单明细筛选功能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点击筛选后，打开筛选面板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4229735"/>
            <wp:effectExtent l="0" t="0" r="1397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/>
        </w:rPr>
        <w:t>银行只展示当前用户订单中存在的银行；默认收起状态，最多展示2行，银行顺序按系统中银行序号排序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C6882"/>
    <w:multiLevelType w:val="singleLevel"/>
    <w:tmpl w:val="8F7C68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1A8E660"/>
    <w:multiLevelType w:val="singleLevel"/>
    <w:tmpl w:val="91A8E660"/>
    <w:lvl w:ilvl="0" w:tentative="0">
      <w:start w:val="1"/>
      <w:numFmt w:val="decimal"/>
      <w:suff w:val="nothing"/>
      <w:lvlText w:val="%1、"/>
      <w:lvlJc w:val="left"/>
      <w:pPr>
        <w:ind w:left="840"/>
      </w:pPr>
    </w:lvl>
  </w:abstractNum>
  <w:abstractNum w:abstractNumId="2">
    <w:nsid w:val="CB9D546C"/>
    <w:multiLevelType w:val="singleLevel"/>
    <w:tmpl w:val="CB9D546C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3D0F6D"/>
    <w:rsid w:val="07AC071F"/>
    <w:rsid w:val="0A4B0B58"/>
    <w:rsid w:val="0F381D98"/>
    <w:rsid w:val="0F771D24"/>
    <w:rsid w:val="130F0DFC"/>
    <w:rsid w:val="1FD454CD"/>
    <w:rsid w:val="20433CE9"/>
    <w:rsid w:val="24E24CAA"/>
    <w:rsid w:val="29C2137E"/>
    <w:rsid w:val="3A8334A0"/>
    <w:rsid w:val="4C5E6F4E"/>
    <w:rsid w:val="567E6DD0"/>
    <w:rsid w:val="568A5745"/>
    <w:rsid w:val="56F943C8"/>
    <w:rsid w:val="57C37BB6"/>
    <w:rsid w:val="6D6450FE"/>
    <w:rsid w:val="6D684D7F"/>
    <w:rsid w:val="6D7E2E8B"/>
    <w:rsid w:val="6DB026C0"/>
    <w:rsid w:val="7AA3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2645</Words>
  <Characters>2682</Characters>
  <Lines>0</Lines>
  <Paragraphs>0</Paragraphs>
  <TotalTime>571</TotalTime>
  <ScaleCrop>false</ScaleCrop>
  <LinksUpToDate>false</LinksUpToDate>
  <CharactersWithSpaces>2683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2021-09-23T09:10:00Z</dcterms:created>
  <dc:creator>风过之痕</dc:creator>
  <cp:lastModifiedBy>风过之痕</cp:lastModifiedBy>
  <dcterms:modified xsi:type="dcterms:W3CDTF">2021-11-25T08:06:16Z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199F83982D784EF4B0715BCEEBBD49D8</vt:lpwstr>
  </property>
</Properties>
</file>