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增加用户概念调整订单页面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需求背景：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个人业绩调整订单明细增加用户概念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（个人推广订单明细查询），当前展示方式，业务员须对办卡流程有充分了解，在页面上无从了解几种状态间的流转情况和前后变化的原因、过程，在查找订单过程中不方便，同时缺少统计数据。因此作出以下修改：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将标签页取消，全部订单按照产生意向用户的时间由近至远排列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在订单信息中将状态、奖励等标明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允许搜索、筛选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增加订单详情，进入后可查看流转过程，当前节点等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具体交互、备注见原型链接：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"https://kp4ebo.axshare.com"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https://kp4ebo.axshare.com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主要改动情况：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业务员端办卡数据-个人业绩页面调整推广明细入口位置，增加客户管理入口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829435" cy="3944620"/>
            <wp:effectExtent l="0" t="0" r="18415" b="1778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订单明细优化内容：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【1】订单明细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8023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列表页增加奖励状态展示、查看详情按钮、搜索框、筛选按钮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001010"/>
            <wp:effectExtent l="0" t="0" r="10160" b="889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订单详情页可起到帮助业务员明确办卡业务流程，当前订单状态，未达到奖励的原因（失效）等作用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客户管理：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展示扫码后归属至该业务员的注册用户，涉及用户生效状态，有效期限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802765" cy="3923030"/>
            <wp:effectExtent l="0" t="0" r="6985" b="127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3、用户申请流程增加手机号验证码注册登陆，修改申请人信息，解绑微信，修改手机号，亲友申请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【1】申请时增加手机号登陆、伴卡码用于业务员判断推广关系（若在微信中扫码，则手机号验证码登陆前获取用户union id，绑定uinio id与手机号，后续该用户打开后自动完成登陆）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22270"/>
            <wp:effectExtent l="0" t="0" r="6350" b="1143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【2】登录后进行办卡，须补填姓名+身份证前后四位后方可申请信用卡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490980" cy="3227705"/>
            <wp:effectExtent l="0" t="0" r="13970" b="10795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【3】客户再次登陆进入申请页后，可修改信息，或解除微信绑定关系（浏览器中无此按钮）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02385" cy="2708910"/>
            <wp:effectExtent l="0" t="0" r="12065" b="1524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3330" cy="2670175"/>
            <wp:effectExtent l="0" t="0" r="13970" b="15875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帮亲友申请，任意填写三要素进入申请页，不验证手机短信验证码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417955" cy="3079115"/>
            <wp:effectExtent l="0" t="0" r="10795" b="6985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32560" cy="3059430"/>
            <wp:effectExtent l="0" t="0" r="15240" b="7620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增加面对面推广码，面对面推广引入公众号，在公众号中办卡100%-50%-25%发放三张卡奖励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C6882"/>
    <w:multiLevelType w:val="singleLevel"/>
    <w:tmpl w:val="8F7C68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1A8E660"/>
    <w:multiLevelType w:val="singleLevel"/>
    <w:tmpl w:val="91A8E660"/>
    <w:lvl w:ilvl="0" w:tentative="0">
      <w:start w:val="1"/>
      <w:numFmt w:val="decimal"/>
      <w:suff w:val="nothing"/>
      <w:lvlText w:val="%1、"/>
      <w:lvlJc w:val="left"/>
      <w:pPr>
        <w:ind w:left="840"/>
      </w:pPr>
    </w:lvl>
  </w:abstractNum>
  <w:abstractNum w:abstractNumId="2">
    <w:nsid w:val="CB9D546C"/>
    <w:multiLevelType w:val="singleLevel"/>
    <w:tmpl w:val="CB9D546C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3373F5B6"/>
    <w:multiLevelType w:val="singleLevel"/>
    <w:tmpl w:val="3373F5B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D0F6D"/>
    <w:rsid w:val="07AC071F"/>
    <w:rsid w:val="0F381D98"/>
    <w:rsid w:val="0F771D24"/>
    <w:rsid w:val="1FD454CD"/>
    <w:rsid w:val="4C5E6F4E"/>
    <w:rsid w:val="567E6DD0"/>
    <w:rsid w:val="568A5745"/>
    <w:rsid w:val="56F943C8"/>
    <w:rsid w:val="57C37BB6"/>
    <w:rsid w:val="6DB026C0"/>
    <w:rsid w:val="7AA3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2645</Words>
  <Characters>2682</Characters>
  <Lines>0</Lines>
  <Paragraphs>0</Paragraphs>
  <TotalTime>5</TotalTime>
  <ScaleCrop>false</ScaleCrop>
  <LinksUpToDate>false</LinksUpToDate>
  <CharactersWithSpaces>2683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2021-09-23T09:10:00Z</dcterms:created>
  <dc:creator>风过之痕</dc:creator>
  <cp:lastModifiedBy>风过之痕</cp:lastModifiedBy>
  <dcterms:modified xsi:type="dcterms:W3CDTF">2021-10-18T01:49:49Z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9FE171FF77A54A3DAA71260E12477D75</vt:lpwstr>
  </property>
</Properties>
</file>