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keepNext/>
        <w:jc w:val="center"/>
        <w:outlineLvl w:val="9"/>
        <w:rPr>
          <w:rFonts w:hint="default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V2.1.1商圈优化需求</w:t>
      </w:r>
    </w:p>
    <w:p>
      <w:pPr>
        <w:pStyle w:val="18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27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日上线后发现的问题修复以及功能优化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配合完成分润处理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设置店员默认分润比例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982345" cy="2115820"/>
            <wp:effectExtent l="0" t="0" r="8255" b="1778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影响：</w:t>
      </w:r>
      <w:r>
        <w:rPr>
          <w:rFonts w:hint="default" w:ascii="Calibri" w:hAnsi="Calibri" w:cs="Calibri"/>
          <w:color w:val="FF0000"/>
          <w:lang w:val="en-US" w:eastAsia="zh-Hans"/>
        </w:rPr>
        <w:t>①</w:t>
      </w:r>
      <w:r>
        <w:rPr>
          <w:rFonts w:hint="eastAsia"/>
          <w:color w:val="FF0000"/>
          <w:lang w:val="en-US" w:eastAsia="zh-Hans"/>
        </w:rPr>
        <w:t>对已存在且未单独配置过的下级，均设为最新一次修改的默认分润比例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color w:val="FF0000"/>
          <w:lang w:val="en-US" w:eastAsia="zh-Hans"/>
        </w:rPr>
      </w:pPr>
      <w:r>
        <w:rPr>
          <w:rFonts w:hint="default" w:ascii="Calibri" w:hAnsi="Calibri" w:cs="Calibri"/>
          <w:color w:val="FF0000"/>
          <w:lang w:val="en-US" w:eastAsia="zh-Hans"/>
        </w:rPr>
        <w:t>②</w:t>
      </w:r>
      <w:r>
        <w:rPr>
          <w:rFonts w:hint="eastAsia"/>
          <w:color w:val="FF0000"/>
          <w:lang w:val="en-US" w:eastAsia="zh-Hans"/>
        </w:rPr>
        <w:t>对单独配置过的下级，不修改其分润比例。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color w:val="FF0000"/>
          <w:lang w:val="en-US" w:eastAsia="zh-Hans"/>
        </w:rPr>
      </w:pPr>
      <w:r>
        <w:rPr>
          <w:rFonts w:hint="default" w:ascii="Calibri" w:hAnsi="Calibri" w:cs="Calibri"/>
          <w:color w:val="FF0000"/>
          <w:lang w:val="en-US" w:eastAsia="zh-Hans"/>
        </w:rPr>
        <w:t>③</w:t>
      </w:r>
      <w:r>
        <w:rPr>
          <w:rFonts w:hint="eastAsia"/>
          <w:color w:val="FF0000"/>
          <w:lang w:val="en-US" w:eastAsia="zh-Hans"/>
        </w:rPr>
        <w:t>对配置后新增的下级，设为最新一次修改的默认分润比例。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修改产生领券短信、发送短信、允许领取的触发节点。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目前功能为产生第一级结算单即产生短信并发送，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val="en-US" w:eastAsia="zh-Hans" w:bidi="ar"/>
        </w:rPr>
        <w:t>需修改为第一级结算单审核通过后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，产生领券短信，并发送，发送后允许用户领取。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单用户领取张数限制数量需传递至COP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下图（模板创建活动、商户自建活动均包含）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val="en-US" w:eastAsia="zh-Hans" w:bidi="ar"/>
        </w:rPr>
        <w:t>单用户领取张数所输入的数字需通过提交接口提交至COP的maxCouponsPerUser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1405890" cy="3044190"/>
            <wp:effectExtent l="0" t="0" r="165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点击保存后改为提示保存成功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创建、编辑活动页面提示小字改为蓝色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inline distT="0" distB="0" distL="114300" distR="114300">
            <wp:extent cx="1697990" cy="3676015"/>
            <wp:effectExtent l="0" t="0" r="381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r>
        <w:drawing>
          <wp:inline distT="0" distB="0" distL="114300" distR="114300">
            <wp:extent cx="1762125" cy="3631565"/>
            <wp:effectExtent l="0" t="0" r="1587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商户自建活动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标题图片下方提示文案：该图片用于列表及落地页展示 尺寸：208*160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inline distT="0" distB="0" distL="114300" distR="114300">
            <wp:extent cx="2690495" cy="1832610"/>
            <wp:effectExtent l="0" t="0" r="1905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选用模板创建活动标题图片下方增加两行文案提示：</w:t>
      </w:r>
    </w:p>
    <w:p>
      <w:pPr>
        <w:numPr>
          <w:ilvl w:val="0"/>
          <w:numId w:val="0"/>
        </w:numPr>
        <w:jc w:val="both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该图片用于列表及落地页展示 尺寸：208*160</w:t>
      </w:r>
    </w:p>
    <w:p>
      <w:pPr>
        <w:numPr>
          <w:ilvl w:val="0"/>
          <w:numId w:val="0"/>
        </w:numPr>
        <w:jc w:val="both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默认图片可以使用，也可替换新图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2362200" cy="171259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审核中标签颜色变更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1"/>
      </w:pPr>
      <w:r>
        <w:drawing>
          <wp:inline distT="0" distB="0" distL="114300" distR="114300">
            <wp:extent cx="2495550" cy="1066800"/>
            <wp:effectExtent l="0" t="0" r="190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已驳回活动右侧按钮文案改为复制活动，提示复制成功、复制失败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1"/>
        <w:rPr>
          <w:rFonts w:hint="default"/>
          <w:lang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drawing>
          <wp:inline distT="0" distB="0" distL="114300" distR="114300">
            <wp:extent cx="1619250" cy="3019425"/>
            <wp:effectExtent l="0" t="0" r="635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6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4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5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6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7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80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10635C65"/>
    <w:rsid w:val="122FF843"/>
    <w:rsid w:val="13DCFB99"/>
    <w:rsid w:val="15AF157A"/>
    <w:rsid w:val="179E67AB"/>
    <w:rsid w:val="1A1D6E85"/>
    <w:rsid w:val="1D911343"/>
    <w:rsid w:val="1F4B9F76"/>
    <w:rsid w:val="1F7051C4"/>
    <w:rsid w:val="1FFDE27F"/>
    <w:rsid w:val="227B3DFE"/>
    <w:rsid w:val="28FE5094"/>
    <w:rsid w:val="2F7D09B8"/>
    <w:rsid w:val="2FF7145A"/>
    <w:rsid w:val="33FFBC82"/>
    <w:rsid w:val="36DA1DB0"/>
    <w:rsid w:val="36DFC955"/>
    <w:rsid w:val="37411FAD"/>
    <w:rsid w:val="37DDACC3"/>
    <w:rsid w:val="38A55CCB"/>
    <w:rsid w:val="3AAE7109"/>
    <w:rsid w:val="3BED44B1"/>
    <w:rsid w:val="3BF53502"/>
    <w:rsid w:val="3D3F3B41"/>
    <w:rsid w:val="3D89020A"/>
    <w:rsid w:val="3DD9DE67"/>
    <w:rsid w:val="3DFD37EE"/>
    <w:rsid w:val="3EBE39D2"/>
    <w:rsid w:val="3EBF8964"/>
    <w:rsid w:val="3ECFF895"/>
    <w:rsid w:val="3EDF1828"/>
    <w:rsid w:val="3F3F39EA"/>
    <w:rsid w:val="3FB77B42"/>
    <w:rsid w:val="3FFBFAA3"/>
    <w:rsid w:val="3FFCD30D"/>
    <w:rsid w:val="3FFF45DE"/>
    <w:rsid w:val="443A2A91"/>
    <w:rsid w:val="45AECCC7"/>
    <w:rsid w:val="47FB1C56"/>
    <w:rsid w:val="4A82324B"/>
    <w:rsid w:val="4EF9BF58"/>
    <w:rsid w:val="4F7F4C58"/>
    <w:rsid w:val="4F7FCCCE"/>
    <w:rsid w:val="4FAB1650"/>
    <w:rsid w:val="53FD79A1"/>
    <w:rsid w:val="55DD93BC"/>
    <w:rsid w:val="55F7069D"/>
    <w:rsid w:val="577FFFA6"/>
    <w:rsid w:val="57A75A04"/>
    <w:rsid w:val="57AF7F34"/>
    <w:rsid w:val="57FFF441"/>
    <w:rsid w:val="592B61C1"/>
    <w:rsid w:val="59374B66"/>
    <w:rsid w:val="5A4E382E"/>
    <w:rsid w:val="5BBFD0C0"/>
    <w:rsid w:val="5BE733F0"/>
    <w:rsid w:val="5D638F94"/>
    <w:rsid w:val="5D991C65"/>
    <w:rsid w:val="5DB8E684"/>
    <w:rsid w:val="5DBB8C98"/>
    <w:rsid w:val="5DBFEC95"/>
    <w:rsid w:val="5ECC69D0"/>
    <w:rsid w:val="5EFD8577"/>
    <w:rsid w:val="5EFFA302"/>
    <w:rsid w:val="5F6311F6"/>
    <w:rsid w:val="5FC5111D"/>
    <w:rsid w:val="5FDD1BF4"/>
    <w:rsid w:val="5FFDEC69"/>
    <w:rsid w:val="62F45876"/>
    <w:rsid w:val="63ED469E"/>
    <w:rsid w:val="63FB87DF"/>
    <w:rsid w:val="64040FFF"/>
    <w:rsid w:val="65167D25"/>
    <w:rsid w:val="657F9B6D"/>
    <w:rsid w:val="6BFDADD3"/>
    <w:rsid w:val="6DE8ECF5"/>
    <w:rsid w:val="6E61A2CC"/>
    <w:rsid w:val="6EDCF3CC"/>
    <w:rsid w:val="6FEE8442"/>
    <w:rsid w:val="6FFEACBF"/>
    <w:rsid w:val="74FB85AA"/>
    <w:rsid w:val="7568A413"/>
    <w:rsid w:val="797FDA64"/>
    <w:rsid w:val="79CBA17E"/>
    <w:rsid w:val="79DBF48C"/>
    <w:rsid w:val="7B3F1108"/>
    <w:rsid w:val="7BF637EF"/>
    <w:rsid w:val="7BF7A20A"/>
    <w:rsid w:val="7BFF9F92"/>
    <w:rsid w:val="7DE7E541"/>
    <w:rsid w:val="7DF5DB6F"/>
    <w:rsid w:val="7E05038E"/>
    <w:rsid w:val="7E2EE1F8"/>
    <w:rsid w:val="7EA76626"/>
    <w:rsid w:val="7EB69D70"/>
    <w:rsid w:val="7ED348BC"/>
    <w:rsid w:val="7ED37CE2"/>
    <w:rsid w:val="7EEF3593"/>
    <w:rsid w:val="7EFC6C9B"/>
    <w:rsid w:val="7EFED9F9"/>
    <w:rsid w:val="7F1729A4"/>
    <w:rsid w:val="7F6F052B"/>
    <w:rsid w:val="7F793FB4"/>
    <w:rsid w:val="7FA0939E"/>
    <w:rsid w:val="7FA5FBC5"/>
    <w:rsid w:val="7FAD203B"/>
    <w:rsid w:val="7FDF516A"/>
    <w:rsid w:val="7FE456E3"/>
    <w:rsid w:val="7FFD0735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DF60031"/>
    <w:rsid w:val="9F3BD2A6"/>
    <w:rsid w:val="9F9F4049"/>
    <w:rsid w:val="9FF50FCE"/>
    <w:rsid w:val="9FFF0798"/>
    <w:rsid w:val="A97F818A"/>
    <w:rsid w:val="AEBED28B"/>
    <w:rsid w:val="AF3E1943"/>
    <w:rsid w:val="AFCF22B5"/>
    <w:rsid w:val="AFEBF807"/>
    <w:rsid w:val="B3FAF705"/>
    <w:rsid w:val="B6F625C8"/>
    <w:rsid w:val="B747F614"/>
    <w:rsid w:val="BAEFC2B0"/>
    <w:rsid w:val="BAFDC9CD"/>
    <w:rsid w:val="BBFFD090"/>
    <w:rsid w:val="BE5D470D"/>
    <w:rsid w:val="BE9FA14C"/>
    <w:rsid w:val="BFBF0BF7"/>
    <w:rsid w:val="BFDF99AE"/>
    <w:rsid w:val="CEEE23A6"/>
    <w:rsid w:val="CEEEB420"/>
    <w:rsid w:val="CFF53FA5"/>
    <w:rsid w:val="D7F37632"/>
    <w:rsid w:val="D9AFF43F"/>
    <w:rsid w:val="D9FF1C85"/>
    <w:rsid w:val="DBBF6681"/>
    <w:rsid w:val="DBBFC11A"/>
    <w:rsid w:val="DBFF08C1"/>
    <w:rsid w:val="DCEFF83E"/>
    <w:rsid w:val="DD8FA973"/>
    <w:rsid w:val="DDCBFD86"/>
    <w:rsid w:val="DEC724C0"/>
    <w:rsid w:val="DEFBD2BE"/>
    <w:rsid w:val="DF5F069A"/>
    <w:rsid w:val="DFFE927F"/>
    <w:rsid w:val="E49A7684"/>
    <w:rsid w:val="E6573DB3"/>
    <w:rsid w:val="E75ABF42"/>
    <w:rsid w:val="E7F46BBB"/>
    <w:rsid w:val="E7F7E697"/>
    <w:rsid w:val="E7FF68E5"/>
    <w:rsid w:val="E9F75660"/>
    <w:rsid w:val="EBFF57E2"/>
    <w:rsid w:val="ECF5EEB2"/>
    <w:rsid w:val="EFB7BAF4"/>
    <w:rsid w:val="EFDA785B"/>
    <w:rsid w:val="EFFF7B6A"/>
    <w:rsid w:val="F3BF70B9"/>
    <w:rsid w:val="F5E269AB"/>
    <w:rsid w:val="F67EDA16"/>
    <w:rsid w:val="F7DFFABA"/>
    <w:rsid w:val="FB77CD13"/>
    <w:rsid w:val="FB87A72E"/>
    <w:rsid w:val="FB9C9EE1"/>
    <w:rsid w:val="FBBB8722"/>
    <w:rsid w:val="FBF7FC5B"/>
    <w:rsid w:val="FBFEE361"/>
    <w:rsid w:val="FBFF4F24"/>
    <w:rsid w:val="FD7FB607"/>
    <w:rsid w:val="FDBE7854"/>
    <w:rsid w:val="FDFFE825"/>
    <w:rsid w:val="FE7FE378"/>
    <w:rsid w:val="FEBB7710"/>
    <w:rsid w:val="FF3AF5CB"/>
    <w:rsid w:val="FF8985B8"/>
    <w:rsid w:val="FFAE0C27"/>
    <w:rsid w:val="FFBFD1BD"/>
    <w:rsid w:val="FFCAAB5B"/>
    <w:rsid w:val="FFDBD492"/>
    <w:rsid w:val="FFEF5C74"/>
    <w:rsid w:val="FFFE3033"/>
    <w:rsid w:val="FFFEE3F3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1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paragraph" w:customStyle="1" w:styleId="23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9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0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alloon Text Char"/>
    <w:basedOn w:val="21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2">
    <w:name w:val="AxureTableStyle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3">
    <w:name w:val="Heading 4 Char"/>
    <w:basedOn w:val="21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4">
    <w:name w:val="Heading 5 Char"/>
    <w:basedOn w:val="21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5">
    <w:name w:val="AxureImageParagraph"/>
    <w:basedOn w:val="1"/>
    <w:qFormat/>
    <w:uiPriority w:val="0"/>
    <w:pPr>
      <w:jc w:val="center"/>
    </w:pPr>
  </w:style>
  <w:style w:type="paragraph" w:styleId="36">
    <w:name w:val="No Spacing"/>
    <w:link w:val="3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7">
    <w:name w:val="No Spacing Char"/>
    <w:basedOn w:val="21"/>
    <w:link w:val="36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8">
    <w:name w:val="Header Char"/>
    <w:basedOn w:val="21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39">
    <w:name w:val="Footer Char"/>
    <w:basedOn w:val="21"/>
    <w:link w:val="13"/>
    <w:qFormat/>
    <w:uiPriority w:val="99"/>
    <w:rPr>
      <w:rFonts w:ascii="Arial" w:hAnsi="Arial" w:cs="Arial"/>
      <w:sz w:val="18"/>
      <w:szCs w:val="24"/>
    </w:rPr>
  </w:style>
  <w:style w:type="character" w:styleId="40">
    <w:name w:val="Placeholder Text"/>
    <w:basedOn w:val="21"/>
    <w:semiHidden/>
    <w:qFormat/>
    <w:uiPriority w:val="99"/>
    <w:rPr>
      <w:color w:val="808080"/>
    </w:rPr>
  </w:style>
  <w:style w:type="paragraph" w:customStyle="1" w:styleId="41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2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3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4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6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7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8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9">
    <w:name w:val="Axure表格样式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0</TotalTime>
  <ScaleCrop>false</ScaleCrop>
  <LinksUpToDate>false</LinksUpToDate>
  <CharactersWithSpaces>3700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2010-10-08T21:47:00Z</dcterms:created>
  <dc:creator>[Your Name]</dc:creator>
  <cp:lastModifiedBy>风过之痕</cp:lastModifiedBy>
  <cp:lastPrinted>2010-10-08T00:33:00Z</cp:lastPrinted>
  <dcterms:modified xsi:type="dcterms:W3CDTF">2023-06-29T11:05:37Z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26E8800BB2A53D1EAD85F863DB4D9814</vt:lpwstr>
  </property>
</Properties>
</file>