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/>
    <w:p/>
    <w:p>
      <w:pPr>
        <w:pStyle w:val="2"/>
        <w:bidi w:val="0"/>
        <w:ind w:firstLine="440" w:firstLineChars="100"/>
        <w:jc w:val="right"/>
        <w:rPr>
          <w:rFonts w:hint="eastAsia"/>
          <w:lang w:val="en-US" w:eastAsia="zh-Hans"/>
        </w:rPr>
      </w:pPr>
      <w:bookmarkStart w:id="0" w:name="_Toc1597037722"/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2.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商户折扣活动需求</w:t>
      </w:r>
      <w:bookmarkEnd w:id="0"/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widowControl/>
        <w:spacing w:line="60" w:lineRule="auto"/>
        <w:ind w:firstLine="6037" w:firstLineChars="0"/>
        <w:jc w:val="center"/>
        <w:rPr>
          <w:rFonts w:ascii="楷体_GB2312" w:eastAsia="楷体_GB2312"/>
          <w:b/>
          <w:color w:val="4F81BD"/>
          <w:sz w:val="30"/>
          <w:szCs w:val="30"/>
        </w:rPr>
      </w:pPr>
      <w:r>
        <w:rPr>
          <w:rFonts w:hint="default" w:ascii="楷体_GB2312" w:hAnsi="宋体" w:eastAsia="楷体_GB2312"/>
          <w:b/>
          <w:color w:val="4F81BD"/>
          <w:sz w:val="30"/>
          <w:szCs w:val="30"/>
          <w:lang w:eastAsia="zh-Hans"/>
        </w:rPr>
        <w:t xml:space="preserve"> </w:t>
      </w:r>
      <w:r>
        <w:rPr>
          <w:rFonts w:hint="eastAsia" w:ascii="楷体_GB2312" w:hAnsi="宋体" w:eastAsia="楷体_GB2312"/>
          <w:b/>
          <w:color w:val="4F81BD"/>
          <w:sz w:val="30"/>
          <w:szCs w:val="30"/>
          <w:lang w:val="en-US" w:eastAsia="zh-Hans"/>
        </w:rPr>
        <w:t>趣伴卡</w:t>
      </w:r>
      <w:r>
        <w:rPr>
          <w:rFonts w:hint="eastAsia" w:ascii="楷体_GB2312" w:hAnsi="宋体" w:eastAsia="楷体_GB2312"/>
          <w:b/>
          <w:color w:val="4F81BD"/>
          <w:sz w:val="30"/>
          <w:szCs w:val="30"/>
        </w:rPr>
        <w:t>产品部</w:t>
      </w:r>
    </w:p>
    <w:p>
      <w:pPr>
        <w:ind w:firstLine="6967" w:firstLineChars="2900"/>
        <w:rPr>
          <w:rFonts w:hint="default"/>
          <w:sz w:val="24"/>
          <w:szCs w:val="24"/>
          <w:lang w:eastAsia="zh-Hans"/>
        </w:rPr>
      </w:pPr>
      <w:r>
        <w:rPr>
          <w:b/>
          <w:color w:val="4F81BD"/>
          <w:sz w:val="24"/>
          <w:szCs w:val="24"/>
        </w:rPr>
        <w:t>20</w:t>
      </w:r>
      <w:r>
        <w:rPr>
          <w:rFonts w:hint="default"/>
          <w:b/>
          <w:color w:val="4F81BD"/>
          <w:sz w:val="24"/>
          <w:szCs w:val="24"/>
        </w:rPr>
        <w:t>23</w:t>
      </w:r>
      <w:r>
        <w:rPr>
          <w:b/>
          <w:color w:val="4F81BD"/>
          <w:sz w:val="24"/>
          <w:szCs w:val="24"/>
        </w:rPr>
        <w:t>-0</w:t>
      </w:r>
      <w:r>
        <w:rPr>
          <w:rFonts w:hint="default"/>
          <w:b/>
          <w:color w:val="4F81BD"/>
          <w:sz w:val="24"/>
          <w:szCs w:val="24"/>
        </w:rPr>
        <w:t>6</w:t>
      </w:r>
      <w:r>
        <w:rPr>
          <w:b/>
          <w:color w:val="4F81BD"/>
          <w:sz w:val="24"/>
          <w:szCs w:val="24"/>
        </w:rPr>
        <w:t>-</w:t>
      </w:r>
      <w:r>
        <w:rPr>
          <w:rFonts w:hint="default"/>
          <w:b/>
          <w:color w:val="4F81BD"/>
          <w:sz w:val="24"/>
          <w:szCs w:val="24"/>
        </w:rPr>
        <w:t>21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8"/>
        <w:tblW w:w="8864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8"/>
        <w:gridCol w:w="1316"/>
        <w:gridCol w:w="1190"/>
        <w:gridCol w:w="2214"/>
        <w:gridCol w:w="862"/>
        <w:gridCol w:w="862"/>
        <w:gridCol w:w="1132"/>
      </w:tblGrid>
      <w:tr>
        <w:trPr>
          <w:cantSplit/>
        </w:trPr>
        <w:tc>
          <w:tcPr>
            <w:tcW w:w="1288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修改日期</w:t>
            </w:r>
          </w:p>
        </w:tc>
        <w:tc>
          <w:tcPr>
            <w:tcW w:w="1316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修改的章节</w:t>
            </w:r>
          </w:p>
        </w:tc>
        <w:tc>
          <w:tcPr>
            <w:tcW w:w="1190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修改类型</w:t>
            </w:r>
          </w:p>
        </w:tc>
        <w:tc>
          <w:tcPr>
            <w:tcW w:w="2214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修改描述</w:t>
            </w:r>
          </w:p>
        </w:tc>
        <w:tc>
          <w:tcPr>
            <w:tcW w:w="862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修改人</w:t>
            </w:r>
          </w:p>
        </w:tc>
        <w:tc>
          <w:tcPr>
            <w:tcW w:w="862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审核人</w:t>
            </w:r>
          </w:p>
        </w:tc>
        <w:tc>
          <w:tcPr>
            <w:tcW w:w="1132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版本号</w:t>
            </w:r>
          </w:p>
        </w:tc>
      </w:tr>
      <w:tr>
        <w:trPr>
          <w:cantSplit/>
        </w:trPr>
        <w:tc>
          <w:tcPr>
            <w:tcW w:w="1288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  <w:tc>
          <w:tcPr>
            <w:tcW w:w="1316" w:type="dxa"/>
            <w:vAlign w:val="bottom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  <w:tc>
          <w:tcPr>
            <w:tcW w:w="1190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A</w:t>
            </w:r>
          </w:p>
        </w:tc>
        <w:tc>
          <w:tcPr>
            <w:tcW w:w="2214" w:type="dxa"/>
            <w:vAlign w:val="bottom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文档创建</w:t>
            </w:r>
          </w:p>
        </w:tc>
        <w:tc>
          <w:tcPr>
            <w:tcW w:w="862" w:type="dxa"/>
          </w:tcPr>
          <w:p>
            <w:pPr>
              <w:spacing w:line="360" w:lineRule="auto"/>
              <w:rPr>
                <w:rFonts w:hint="eastAsia" w:ascii="华文细黑" w:hAnsi="华文细黑" w:eastAsia="华文细黑"/>
                <w:lang w:val="en-US" w:eastAsia="zh-Hans"/>
              </w:rPr>
            </w:pPr>
            <w:r>
              <w:rPr>
                <w:rFonts w:hint="eastAsia" w:ascii="华文细黑" w:hAnsi="华文细黑" w:eastAsia="华文细黑"/>
                <w:lang w:val="en-US" w:eastAsia="zh-Hans"/>
              </w:rPr>
              <w:t>巩文霞</w:t>
            </w:r>
          </w:p>
        </w:tc>
        <w:tc>
          <w:tcPr>
            <w:tcW w:w="862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  <w:tc>
          <w:tcPr>
            <w:tcW w:w="1132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</w:tr>
    </w:tbl>
    <w:p>
      <w:pPr>
        <w:widowControl/>
        <w:numPr>
          <w:ilvl w:val="0"/>
          <w:numId w:val="1"/>
        </w:numPr>
        <w:spacing w:before="60" w:after="60" w:line="360" w:lineRule="auto"/>
        <w:rPr>
          <w:rFonts w:ascii="华文细黑" w:hAnsi="华文细黑" w:eastAsia="华文细黑"/>
          <w:szCs w:val="21"/>
        </w:rPr>
      </w:pPr>
      <w:r>
        <w:rPr>
          <w:rFonts w:hint="eastAsia" w:ascii="华文细黑" w:hAnsi="华文细黑" w:eastAsia="华文细黑"/>
          <w:bCs/>
          <w:szCs w:val="21"/>
        </w:rPr>
        <w:t xml:space="preserve">修改类型分为 </w:t>
      </w:r>
      <w:r>
        <w:rPr>
          <w:rFonts w:ascii="华文细黑" w:hAnsi="华文细黑" w:eastAsia="华文细黑"/>
          <w:b/>
          <w:szCs w:val="21"/>
        </w:rPr>
        <w:t>A</w:t>
      </w:r>
      <w:r>
        <w:rPr>
          <w:rFonts w:ascii="华文细黑" w:hAnsi="华文细黑" w:eastAsia="华文细黑"/>
          <w:szCs w:val="21"/>
        </w:rPr>
        <w:t xml:space="preserve"> – ADDED</w:t>
      </w:r>
      <w:r>
        <w:rPr>
          <w:rFonts w:hint="eastAsia" w:ascii="华文细黑" w:hAnsi="华文细黑" w:eastAsia="华文细黑"/>
          <w:szCs w:val="21"/>
        </w:rPr>
        <w:t>（增加）</w:t>
      </w:r>
      <w:r>
        <w:rPr>
          <w:rFonts w:ascii="华文细黑" w:hAnsi="华文细黑" w:eastAsia="华文细黑"/>
          <w:szCs w:val="21"/>
        </w:rPr>
        <w:t xml:space="preserve">  </w:t>
      </w:r>
      <w:r>
        <w:rPr>
          <w:rFonts w:ascii="华文细黑" w:hAnsi="华文细黑" w:eastAsia="华文细黑"/>
          <w:b/>
          <w:szCs w:val="21"/>
        </w:rPr>
        <w:t>M</w:t>
      </w:r>
      <w:r>
        <w:rPr>
          <w:rFonts w:ascii="华文细黑" w:hAnsi="华文细黑" w:eastAsia="华文细黑"/>
          <w:szCs w:val="21"/>
        </w:rPr>
        <w:t xml:space="preserve"> – MODIFIED</w:t>
      </w:r>
      <w:r>
        <w:rPr>
          <w:rFonts w:hint="eastAsia" w:ascii="华文细黑" w:hAnsi="华文细黑" w:eastAsia="华文细黑"/>
          <w:szCs w:val="21"/>
        </w:rPr>
        <w:t>（修改）</w:t>
      </w:r>
      <w:r>
        <w:rPr>
          <w:rFonts w:ascii="华文细黑" w:hAnsi="华文细黑" w:eastAsia="华文细黑"/>
          <w:szCs w:val="21"/>
        </w:rPr>
        <w:t xml:space="preserve">  </w:t>
      </w:r>
      <w:r>
        <w:rPr>
          <w:rFonts w:ascii="华文细黑" w:hAnsi="华文细黑" w:eastAsia="华文细黑"/>
          <w:b/>
          <w:szCs w:val="21"/>
        </w:rPr>
        <w:t>D</w:t>
      </w:r>
      <w:r>
        <w:rPr>
          <w:rFonts w:ascii="华文细黑" w:hAnsi="华文细黑" w:eastAsia="华文细黑"/>
          <w:szCs w:val="21"/>
        </w:rPr>
        <w:t xml:space="preserve"> – DELETED</w:t>
      </w:r>
      <w:r>
        <w:rPr>
          <w:rFonts w:hint="eastAsia" w:ascii="华文细黑" w:hAnsi="华文细黑" w:eastAsia="华文细黑"/>
          <w:szCs w:val="21"/>
        </w:rPr>
        <w:t>（删除）</w:t>
      </w:r>
    </w:p>
    <w:p/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需求目的</w:t>
      </w:r>
    </w:p>
    <w:p>
      <w:pPr>
        <w:numPr>
          <w:ilvl w:val="0"/>
          <w:numId w:val="3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支持商户创建折扣活动；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需求内容</w:t>
      </w:r>
    </w:p>
    <w:p>
      <w:pPr>
        <w:pStyle w:val="4"/>
        <w:numPr>
          <w:ilvl w:val="0"/>
          <w:numId w:val="4"/>
        </w:numPr>
        <w:bidi w:val="0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商户端创建折扣活动</w:t>
      </w:r>
    </w:p>
    <w:p>
      <w:pPr>
        <w:pStyle w:val="5"/>
        <w:numPr>
          <w:ilvl w:val="0"/>
          <w:numId w:val="5"/>
        </w:numPr>
        <w:bidi w:val="0"/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商户自建折扣活动入口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2536825" cy="261175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7305" cy="2709545"/>
            <wp:effectExtent l="0" t="0" r="2349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Hans"/>
        </w:rPr>
        <w:t>商户自建活动入口分为“满减活动入口”和“折扣活动入口”；</w:t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Hans"/>
        </w:rPr>
        <w:t>点击创建折扣活动，即可进入折扣活动创建页面；</w:t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Hans"/>
        </w:rPr>
        <w:t>满减活动和折扣活动只能二选一；</w:t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Hans"/>
        </w:rPr>
        <w:t>折扣活动是不需要用户领取，只要满足条件即可参加活动；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Chars="200"/>
        <w:rPr>
          <w:rFonts w:hint="default"/>
          <w:lang w:eastAsia="zh-Hans"/>
        </w:rPr>
      </w:pPr>
    </w:p>
    <w:p>
      <w:pPr>
        <w:pStyle w:val="5"/>
        <w:numPr>
          <w:ilvl w:val="0"/>
          <w:numId w:val="5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创建折扣活动</w:t>
      </w:r>
    </w:p>
    <w:p>
      <w:pPr>
        <w:rPr>
          <w:rFonts w:hint="default" w:eastAsiaTheme="minorEastAsia"/>
          <w:b/>
          <w:bCs/>
          <w:lang w:val="en-US" w:eastAsia="zh-Hans"/>
        </w:rPr>
      </w:pPr>
      <w:r>
        <w:rPr>
          <w:rFonts w:hint="default"/>
        </w:rPr>
        <w:drawing>
          <wp:inline distT="0" distB="0" distL="114300" distR="114300">
            <wp:extent cx="1942465" cy="7443470"/>
            <wp:effectExtent l="0" t="0" r="13335" b="24130"/>
            <wp:docPr id="9" name="图片 9" descr="折扣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折扣券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200"/>
      </w:pPr>
      <w:r>
        <w:rPr>
          <w:rFonts w:hint="eastAsia"/>
          <w:lang w:val="en-US" w:eastAsia="zh-Hans"/>
        </w:rPr>
        <w:t>活动图片、标题、内容以及海报图字段同满减活动功能；</w:t>
      </w:r>
    </w:p>
    <w:p>
      <w:pPr>
        <w:numPr>
          <w:ilvl w:val="0"/>
          <w:numId w:val="7"/>
        </w:numPr>
        <w:ind w:left="0" w:leftChars="0" w:firstLine="420" w:firstLineChars="200"/>
      </w:pPr>
      <w:r>
        <w:rPr>
          <w:rFonts w:hint="eastAsia"/>
          <w:lang w:val="en-US" w:eastAsia="zh-Hans"/>
        </w:rPr>
        <w:t>活动时间：支持设置最短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天，最长</w:t>
      </w:r>
      <w:r>
        <w:rPr>
          <w:rFonts w:hint="default"/>
          <w:lang w:eastAsia="zh-Hans"/>
        </w:rPr>
        <w:t>90</w:t>
      </w:r>
      <w:r>
        <w:rPr>
          <w:rFonts w:hint="eastAsia"/>
          <w:lang w:val="en-US" w:eastAsia="zh-Hans"/>
        </w:rPr>
        <w:t>天，必填项；</w:t>
      </w:r>
    </w:p>
    <w:p>
      <w:pPr>
        <w:numPr>
          <w:ilvl w:val="0"/>
          <w:numId w:val="7"/>
        </w:numPr>
        <w:ind w:left="0" w:leftChars="0" w:firstLine="420" w:firstLineChars="200"/>
      </w:pPr>
      <w:r>
        <w:rPr>
          <w:rFonts w:hint="eastAsia"/>
          <w:lang w:val="en-US" w:eastAsia="zh-Hans"/>
        </w:rPr>
        <w:t>设置折扣活动字段：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eastAsia"/>
          <w:lang w:val="en-US" w:eastAsia="zh-Hans"/>
        </w:rPr>
        <w:t>活动名称：最长为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个汉字，必填项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eastAsia"/>
          <w:lang w:val="en-US" w:eastAsia="zh-Hans"/>
        </w:rPr>
        <w:t>折扣比例：需要页面提示“原价为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0.88</w:t>
      </w:r>
      <w:r>
        <w:rPr>
          <w:rFonts w:hint="eastAsia"/>
          <w:lang w:val="en-US" w:eastAsia="zh-Hans"/>
        </w:rPr>
        <w:t>即为</w:t>
      </w:r>
      <w:r>
        <w:rPr>
          <w:rFonts w:hint="default"/>
          <w:lang w:eastAsia="zh-Hans"/>
        </w:rPr>
        <w:t>88</w:t>
      </w:r>
      <w:r>
        <w:rPr>
          <w:rFonts w:hint="eastAsia"/>
          <w:lang w:val="en-US" w:eastAsia="zh-Hans"/>
        </w:rPr>
        <w:t>折”，必填项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eastAsia"/>
          <w:lang w:val="en-US" w:eastAsia="zh-Hans"/>
        </w:rPr>
        <w:t>订单需满：设置消费满多少元可享受折扣，必填项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eastAsia"/>
          <w:lang w:val="en-US" w:eastAsia="zh-Hans"/>
        </w:rPr>
        <w:t>单笔优惠上限：单笔折扣的最高优惠上限，必填项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eastAsia"/>
          <w:lang w:val="en-US" w:eastAsia="zh-Hans"/>
        </w:rPr>
        <w:t>可参与次数：每个用户可享受此折扣优惠的次数，需小于发放数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eastAsia"/>
          <w:lang w:val="en-US" w:eastAsia="zh-Hans"/>
        </w:rPr>
        <w:t>优惠总上限：设置活劢的整体优惠资金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eastAsia"/>
          <w:lang w:val="en-US" w:eastAsia="zh-Hans"/>
        </w:rPr>
        <w:t>使用说明</w:t>
      </w:r>
    </w:p>
    <w:p>
      <w:pPr>
        <w:numPr>
          <w:ilvl w:val="0"/>
          <w:numId w:val="7"/>
        </w:numPr>
        <w:ind w:left="0" w:leftChars="0" w:firstLine="420" w:firstLineChars="200"/>
      </w:pPr>
      <w:r>
        <w:rPr>
          <w:rFonts w:hint="eastAsia"/>
          <w:lang w:val="en-US" w:eastAsia="zh-Hans"/>
        </w:rPr>
        <w:t>提交申请活动，系统即可申请</w:t>
      </w:r>
      <w:r>
        <w:rPr>
          <w:rFonts w:hint="default"/>
          <w:lang w:eastAsia="zh-Hans"/>
        </w:rPr>
        <w:t>COP</w:t>
      </w:r>
      <w:r>
        <w:rPr>
          <w:rFonts w:hint="eastAsia"/>
          <w:lang w:val="en-US" w:eastAsia="zh-Hans"/>
        </w:rPr>
        <w:t>制券接口去创建活动；接口和创建流程同满减活动；且页面提示提交成功；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2524125" cy="2743200"/>
            <wp:effectExtent l="0" t="0" r="1587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待提交状态</w:t>
      </w:r>
      <w:r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eastAsia="zh-Hans"/>
        </w:rPr>
        <w:t>_</w:t>
      </w: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修改折扣活动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26590" cy="7407275"/>
            <wp:effectExtent l="0" t="0" r="3810" b="9525"/>
            <wp:docPr id="15" name="图片 15" descr="折扣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折扣券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待提交状态的活动，支持修改活动内容，点击“修改”链接，即可展开输入框进行修改；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支持修改所有活动信息，以及删除已创建的折扣活动；</w:t>
      </w:r>
    </w:p>
    <w:p>
      <w:pPr>
        <w:rPr>
          <w:rFonts w:hint="default"/>
          <w:lang w:val="en-US" w:eastAsia="zh-Hans"/>
        </w:rPr>
      </w:pPr>
    </w:p>
    <w:p>
      <w:pPr>
        <w:pStyle w:val="5"/>
        <w:numPr>
          <w:ilvl w:val="0"/>
          <w:numId w:val="5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已提交状态</w:t>
      </w:r>
      <w:r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eastAsia="zh-Hans"/>
        </w:rPr>
        <w:t>_</w:t>
      </w: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修改折扣活动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18335" cy="7374255"/>
            <wp:effectExtent l="0" t="0" r="12065" b="17145"/>
            <wp:docPr id="16" name="图片 16" descr="折扣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折扣券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73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420" w:firstLineChars="200"/>
      </w:pPr>
      <w:r>
        <w:rPr>
          <w:rFonts w:hint="eastAsia"/>
          <w:lang w:val="en-US" w:eastAsia="zh-Hans"/>
        </w:rPr>
        <w:t>已提交状态的折扣活动，只支持商户修改优惠总上限字段；</w:t>
      </w:r>
    </w:p>
    <w:p>
      <w:pPr>
        <w:numPr>
          <w:ilvl w:val="0"/>
          <w:numId w:val="10"/>
        </w:numPr>
        <w:ind w:left="0" w:leftChars="0" w:firstLine="420" w:firstLineChars="200"/>
      </w:pPr>
      <w:r>
        <w:rPr>
          <w:rFonts w:hint="eastAsia"/>
          <w:lang w:val="en-US" w:eastAsia="zh-Hans"/>
        </w:rPr>
        <w:t>修改记录和修改状态同时要记录在控台对应代金券详情页中；</w:t>
      </w:r>
    </w:p>
    <w:p>
      <w:pPr>
        <w:pStyle w:val="5"/>
        <w:numPr>
          <w:ilvl w:val="0"/>
          <w:numId w:val="5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商户自建活动列表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05635" cy="6597015"/>
            <wp:effectExtent l="0" t="0" r="24765" b="6985"/>
            <wp:docPr id="18" name="图片 18" descr="折扣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折扣券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Hans"/>
        </w:rPr>
        <w:t>商户活动列表中的活动，区分满减活动还是折扣活动；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Hans"/>
        </w:rPr>
        <w:t>选择活动模板创建的活动都为满减活动；</w:t>
      </w:r>
    </w:p>
    <w:p>
      <w:pPr>
        <w:rPr>
          <w:rFonts w:hint="default"/>
          <w:color w:val="C00000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FF0000"/>
          <w:lang w:val="en-US" w:eastAsia="zh-Han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注：</w:t>
      </w:r>
    </w:p>
    <w:p>
      <w:pPr>
        <w:rPr>
          <w:rFonts w:hint="default"/>
          <w:color w:val="FF0000"/>
          <w:lang w:val="en-US" w:eastAsia="zh-Han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FF0000"/>
          <w:lang w:val="en-US" w:eastAsia="zh-Han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驳回活动需求、活动上下架功能、获取海报推广功能、以及修改除“折扣活动字段”以外的活动内容等功能，都与v</w:t>
      </w:r>
      <w:r>
        <w:rPr>
          <w:rFonts w:hint="default"/>
          <w:color w:val="FF0000"/>
          <w:lang w:eastAsia="zh-Han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2.1</w:t>
      </w:r>
      <w:r>
        <w:rPr>
          <w:rFonts w:hint="eastAsia"/>
          <w:color w:val="FF0000"/>
          <w:lang w:val="en-US" w:eastAsia="zh-Han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版本需求一致。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Hans"/>
        </w:rPr>
      </w:pPr>
    </w:p>
    <w:p>
      <w:pPr>
        <w:pStyle w:val="4"/>
        <w:numPr>
          <w:ilvl w:val="0"/>
          <w:numId w:val="4"/>
        </w:numPr>
        <w:bidi w:val="0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控台微信代金券列表</w:t>
      </w:r>
    </w:p>
    <w:p>
      <w:pPr>
        <w:pStyle w:val="5"/>
        <w:numPr>
          <w:ilvl w:val="0"/>
          <w:numId w:val="12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微信代金券列表</w:t>
      </w:r>
    </w:p>
    <w:p>
      <w:r>
        <w:drawing>
          <wp:inline distT="0" distB="0" distL="114300" distR="114300">
            <wp:extent cx="5267325" cy="2828925"/>
            <wp:effectExtent l="0" t="0" r="15875" b="158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微信代金券列表中增加商户创建的折扣活动；</w:t>
      </w:r>
    </w:p>
    <w:p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折扣活动是不需要用户领取，只要满足条件即可使用；</w:t>
      </w:r>
    </w:p>
    <w:p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查询项增加根据活动类型筛选的条件；</w:t>
      </w:r>
    </w:p>
    <w:p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列表项增加以下字段：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折扣优惠比例</w:t>
      </w:r>
      <w:r>
        <w:rPr>
          <w:rFonts w:hint="eastAsia"/>
          <w:lang w:val="en-US" w:eastAsia="zh-Hans"/>
        </w:rPr>
        <w:t>：创建折扣活动设置的比例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折扣活动类型时，对应的面额字段为空即可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满减活动类型时，对应的折扣比例字段为空即可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活动类型</w:t>
      </w:r>
      <w:r>
        <w:rPr>
          <w:rFonts w:hint="eastAsia"/>
          <w:lang w:val="en-US" w:eastAsia="zh-Hans"/>
        </w:rPr>
        <w:t>：满减活动、折扣活动</w:t>
      </w:r>
    </w:p>
    <w:p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其他功能同v</w:t>
      </w: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版本需求；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ind w:leftChars="200"/>
      </w:pPr>
    </w:p>
    <w:p>
      <w:pPr>
        <w:pStyle w:val="5"/>
        <w:numPr>
          <w:ilvl w:val="0"/>
          <w:numId w:val="12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修改折扣活动</w:t>
      </w:r>
    </w:p>
    <w:p>
      <w:r>
        <w:drawing>
          <wp:inline distT="0" distB="0" distL="114300" distR="114300">
            <wp:extent cx="4705350" cy="5934075"/>
            <wp:effectExtent l="0" t="0" r="19050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只支持修改“优惠总上限”字段；</w:t>
      </w:r>
    </w:p>
    <w:p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修改流程及对应提示都与满减券修改流程一致；</w:t>
      </w:r>
    </w:p>
    <w:p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折扣活动字段：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归属商户号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活动名称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代金券名称：为空即可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营销经费：预免充值，扣减商户订单实收金额      商户出资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折扣比例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使用门槛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单笔优惠总上限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可用时间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可用商户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使用说明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可参与次数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优惠总上限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付款方式：不限付款方式</w:t>
      </w:r>
    </w:p>
    <w:p>
      <w:pPr>
        <w:numPr>
          <w:numId w:val="0"/>
        </w:numPr>
        <w:ind w:left="840" w:leftChars="0"/>
        <w:rPr>
          <w:rFonts w:hint="eastAsia"/>
          <w:lang w:val="en-US" w:eastAsia="zh-Hans"/>
        </w:rPr>
      </w:pPr>
    </w:p>
    <w:p>
      <w:pPr>
        <w:pStyle w:val="5"/>
        <w:numPr>
          <w:ilvl w:val="0"/>
          <w:numId w:val="12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查看折扣活动</w:t>
      </w:r>
    </w:p>
    <w:p>
      <w:r>
        <w:drawing>
          <wp:inline distT="0" distB="0" distL="114300" distR="114300">
            <wp:extent cx="4314825" cy="5648325"/>
            <wp:effectExtent l="0" t="0" r="317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点击可用商户文件名称，弹出浮层，展示可用商户号列表</w:t>
      </w:r>
    </w:p>
    <w:p>
      <w:pPr>
        <w:numPr>
          <w:numId w:val="0"/>
        </w:numPr>
        <w:ind w:leftChars="200"/>
        <w:rPr>
          <w:rFonts w:hint="default"/>
          <w:lang w:val="en-US" w:eastAsia="zh-Hans"/>
        </w:rPr>
      </w:pPr>
      <w:r>
        <w:drawing>
          <wp:inline distT="0" distB="0" distL="114300" distR="114300">
            <wp:extent cx="3886200" cy="20478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控台商户自建活动管理</w:t>
      </w:r>
    </w:p>
    <w:p>
      <w:pPr>
        <w:pStyle w:val="5"/>
        <w:numPr>
          <w:ilvl w:val="0"/>
          <w:numId w:val="18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商圈活动管理</w:t>
      </w:r>
      <w:r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eastAsia="zh-Hans"/>
        </w:rPr>
        <w:t>_</w:t>
      </w: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折扣活动</w:t>
      </w:r>
    </w:p>
    <w:p>
      <w:r>
        <w:drawing>
          <wp:inline distT="0" distB="0" distL="114300" distR="114300">
            <wp:extent cx="5274310" cy="2782570"/>
            <wp:effectExtent l="0" t="0" r="8890" b="1143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商圈活动管理中，需要记录商户创建的折扣活动；</w:t>
      </w:r>
    </w:p>
    <w:p/>
    <w:p>
      <w:pPr>
        <w:pStyle w:val="5"/>
        <w:numPr>
          <w:ilvl w:val="0"/>
          <w:numId w:val="18"/>
        </w:numPr>
        <w:bidi w:val="0"/>
        <w:rPr>
          <w:rFonts w:hint="default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/>
          <w:sz w:val="21"/>
          <w:szCs w:val="21"/>
          <w:lang w:val="en-US" w:eastAsia="zh-Hans"/>
        </w:rPr>
        <w:t>修改商户自建折扣活动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147185"/>
            <wp:effectExtent l="0" t="0" r="8890" b="1841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支持修改活动内容区域；</w:t>
      </w:r>
    </w:p>
    <w:p>
      <w:pPr>
        <w:numPr>
          <w:ilvl w:val="0"/>
          <w:numId w:val="20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列出改活动下创建的所有折扣活动信息；</w:t>
      </w:r>
    </w:p>
    <w:p>
      <w:pPr>
        <w:numPr>
          <w:ilvl w:val="0"/>
          <w:numId w:val="20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折扣活动列表字段：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代金券id：趣商圈记录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营销活动批次号：cop返回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营销活动id：cop返回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活动名称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折扣比例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门槛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可用时间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优惠总上限（元）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单笔优惠总上限（元）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批次状态</w:t>
      </w:r>
    </w:p>
    <w:p>
      <w:pPr>
        <w:numPr>
          <w:ilvl w:val="0"/>
          <w:numId w:val="21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活动状态：即代金券状态</w:t>
      </w:r>
    </w:p>
    <w:p>
      <w:pPr>
        <w:numPr>
          <w:ilvl w:val="0"/>
          <w:numId w:val="20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点击查看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修改活动时，页面跳转至对应的折扣活动列表，并带出对应折扣活动数据；</w:t>
      </w:r>
    </w:p>
    <w:p>
      <w:pPr>
        <w:numPr>
          <w:ilvl w:val="0"/>
          <w:numId w:val="20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需要统计该活动下总共有几个折扣活动；</w:t>
      </w:r>
      <w:bookmarkStart w:id="1" w:name="_GoBack"/>
      <w:bookmarkEnd w:id="1"/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0" w:usb1="00000000" w:usb2="00000000" w:usb3="00000000" w:csb0="00060000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Songti SC Regular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DA691D"/>
    <w:multiLevelType w:val="singleLevel"/>
    <w:tmpl w:val="9FDA691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9FEEBD50"/>
    <w:multiLevelType w:val="singleLevel"/>
    <w:tmpl w:val="9FEEBD5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B3FFBFAC"/>
    <w:multiLevelType w:val="singleLevel"/>
    <w:tmpl w:val="B3FFBFA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BB6E070F"/>
    <w:multiLevelType w:val="singleLevel"/>
    <w:tmpl w:val="BB6E070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BCEF1E31"/>
    <w:multiLevelType w:val="singleLevel"/>
    <w:tmpl w:val="BCEF1E3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BFDDFA7A"/>
    <w:multiLevelType w:val="singleLevel"/>
    <w:tmpl w:val="BFDDFA7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6">
    <w:nsid w:val="D1F4BD92"/>
    <w:multiLevelType w:val="singleLevel"/>
    <w:tmpl w:val="D1F4BD9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E8FE0999"/>
    <w:multiLevelType w:val="singleLevel"/>
    <w:tmpl w:val="E8FE0999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8">
    <w:nsid w:val="EEB71124"/>
    <w:multiLevelType w:val="singleLevel"/>
    <w:tmpl w:val="EEB7112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EEC1F3C0"/>
    <w:multiLevelType w:val="singleLevel"/>
    <w:tmpl w:val="EEC1F3C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F3E3880F"/>
    <w:multiLevelType w:val="singleLevel"/>
    <w:tmpl w:val="F3E3880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1">
    <w:nsid w:val="F7F7A109"/>
    <w:multiLevelType w:val="singleLevel"/>
    <w:tmpl w:val="F7F7A109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2">
    <w:nsid w:val="F7FD55C1"/>
    <w:multiLevelType w:val="singleLevel"/>
    <w:tmpl w:val="F7FD55C1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3">
    <w:nsid w:val="FBEF8130"/>
    <w:multiLevelType w:val="singleLevel"/>
    <w:tmpl w:val="FBEF813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FFF0C80A"/>
    <w:multiLevelType w:val="singleLevel"/>
    <w:tmpl w:val="FFF0C80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FFFF1F16"/>
    <w:multiLevelType w:val="singleLevel"/>
    <w:tmpl w:val="FFFF1F16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6">
    <w:nsid w:val="058436E0"/>
    <w:multiLevelType w:val="multilevel"/>
    <w:tmpl w:val="058436E0"/>
    <w:lvl w:ilvl="0" w:tentative="0">
      <w:start w:val="2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7">
    <w:nsid w:val="4FD3C7A7"/>
    <w:multiLevelType w:val="singleLevel"/>
    <w:tmpl w:val="4FD3C7A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5E9E4FD3"/>
    <w:multiLevelType w:val="singleLevel"/>
    <w:tmpl w:val="5E9E4FD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9">
    <w:nsid w:val="6FEDDDFD"/>
    <w:multiLevelType w:val="singleLevel"/>
    <w:tmpl w:val="6FEDDDF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>
    <w:nsid w:val="7FECFC0B"/>
    <w:multiLevelType w:val="singleLevel"/>
    <w:tmpl w:val="7FECFC0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6"/>
  </w:num>
  <w:num w:numId="2">
    <w:abstractNumId w:val="4"/>
  </w:num>
  <w:num w:numId="3">
    <w:abstractNumId w:val="11"/>
  </w:num>
  <w:num w:numId="4">
    <w:abstractNumId w:val="0"/>
  </w:num>
  <w:num w:numId="5">
    <w:abstractNumId w:val="1"/>
  </w:num>
  <w:num w:numId="6">
    <w:abstractNumId w:val="19"/>
  </w:num>
  <w:num w:numId="7">
    <w:abstractNumId w:val="3"/>
  </w:num>
  <w:num w:numId="8">
    <w:abstractNumId w:val="10"/>
  </w:num>
  <w:num w:numId="9">
    <w:abstractNumId w:val="9"/>
  </w:num>
  <w:num w:numId="10">
    <w:abstractNumId w:val="8"/>
  </w:num>
  <w:num w:numId="11">
    <w:abstractNumId w:val="14"/>
  </w:num>
  <w:num w:numId="12">
    <w:abstractNumId w:val="15"/>
  </w:num>
  <w:num w:numId="13">
    <w:abstractNumId w:val="17"/>
  </w:num>
  <w:num w:numId="14">
    <w:abstractNumId w:val="2"/>
  </w:num>
  <w:num w:numId="15">
    <w:abstractNumId w:val="6"/>
  </w:num>
  <w:num w:numId="16">
    <w:abstractNumId w:val="5"/>
  </w:num>
  <w:num w:numId="17">
    <w:abstractNumId w:val="18"/>
  </w:num>
  <w:num w:numId="18">
    <w:abstractNumId w:val="12"/>
  </w:num>
  <w:num w:numId="19">
    <w:abstractNumId w:val="20"/>
  </w:num>
  <w:num w:numId="20">
    <w:abstractNumId w:val="1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F8B21"/>
    <w:rsid w:val="0EEF608E"/>
    <w:rsid w:val="0FD54634"/>
    <w:rsid w:val="15DDF8C0"/>
    <w:rsid w:val="17DB26EF"/>
    <w:rsid w:val="199F66C5"/>
    <w:rsid w:val="1DEBB3F7"/>
    <w:rsid w:val="1DF5B37A"/>
    <w:rsid w:val="1F9FF75D"/>
    <w:rsid w:val="25EEE9DE"/>
    <w:rsid w:val="27FF19B2"/>
    <w:rsid w:val="2BDF38B9"/>
    <w:rsid w:val="2FB74657"/>
    <w:rsid w:val="2FBE63C5"/>
    <w:rsid w:val="2FF70D3D"/>
    <w:rsid w:val="31E76BAC"/>
    <w:rsid w:val="3357A907"/>
    <w:rsid w:val="35EB7163"/>
    <w:rsid w:val="36E79B07"/>
    <w:rsid w:val="37FE20C4"/>
    <w:rsid w:val="37FF7E94"/>
    <w:rsid w:val="39FFEE65"/>
    <w:rsid w:val="3B77D020"/>
    <w:rsid w:val="3B7A84A0"/>
    <w:rsid w:val="3B7DEB12"/>
    <w:rsid w:val="3CED3D5F"/>
    <w:rsid w:val="3D7BF1AF"/>
    <w:rsid w:val="3D7F7679"/>
    <w:rsid w:val="3D9FDDAB"/>
    <w:rsid w:val="3DD7EEB2"/>
    <w:rsid w:val="3DD7FDA8"/>
    <w:rsid w:val="3E7F2676"/>
    <w:rsid w:val="3E9DBF8E"/>
    <w:rsid w:val="3F2FD445"/>
    <w:rsid w:val="3F6F59AB"/>
    <w:rsid w:val="3F9B07DC"/>
    <w:rsid w:val="3FD5AFD6"/>
    <w:rsid w:val="3FFEC438"/>
    <w:rsid w:val="3FFF5D9E"/>
    <w:rsid w:val="457C6F49"/>
    <w:rsid w:val="46714E27"/>
    <w:rsid w:val="47DDC730"/>
    <w:rsid w:val="4BDFD155"/>
    <w:rsid w:val="4BEE7A57"/>
    <w:rsid w:val="4DF9758C"/>
    <w:rsid w:val="4FAFDF3D"/>
    <w:rsid w:val="4FBF3420"/>
    <w:rsid w:val="4FF75267"/>
    <w:rsid w:val="55E92C25"/>
    <w:rsid w:val="55F3B333"/>
    <w:rsid w:val="57B23F81"/>
    <w:rsid w:val="57DB901B"/>
    <w:rsid w:val="57E57B1F"/>
    <w:rsid w:val="593E5FE7"/>
    <w:rsid w:val="5BBB823C"/>
    <w:rsid w:val="5BFFCE9B"/>
    <w:rsid w:val="5DFC31F7"/>
    <w:rsid w:val="5F3FF942"/>
    <w:rsid w:val="5F4E1801"/>
    <w:rsid w:val="5F7B5D7B"/>
    <w:rsid w:val="5F7F8B21"/>
    <w:rsid w:val="5F9E6246"/>
    <w:rsid w:val="5FDFA317"/>
    <w:rsid w:val="5FEE21E5"/>
    <w:rsid w:val="5FF925F5"/>
    <w:rsid w:val="6377D062"/>
    <w:rsid w:val="63CFF3B6"/>
    <w:rsid w:val="65CD80D6"/>
    <w:rsid w:val="67AFF558"/>
    <w:rsid w:val="67BF3BC5"/>
    <w:rsid w:val="67E6B588"/>
    <w:rsid w:val="6A57DBD0"/>
    <w:rsid w:val="6AFC578B"/>
    <w:rsid w:val="6B4FD624"/>
    <w:rsid w:val="6B6FC51A"/>
    <w:rsid w:val="6CEA3D2F"/>
    <w:rsid w:val="6D766AA7"/>
    <w:rsid w:val="6DFFA5ED"/>
    <w:rsid w:val="6F690435"/>
    <w:rsid w:val="6F78B367"/>
    <w:rsid w:val="6F9EC19D"/>
    <w:rsid w:val="6FAB56CC"/>
    <w:rsid w:val="6FB1CCA0"/>
    <w:rsid w:val="6FF59DD8"/>
    <w:rsid w:val="6FF91B15"/>
    <w:rsid w:val="6FFF2F83"/>
    <w:rsid w:val="6FFFA079"/>
    <w:rsid w:val="71B5B43D"/>
    <w:rsid w:val="71FF241A"/>
    <w:rsid w:val="7268E3C2"/>
    <w:rsid w:val="72D1D331"/>
    <w:rsid w:val="739EB1C2"/>
    <w:rsid w:val="73FEDFF8"/>
    <w:rsid w:val="73FF72D6"/>
    <w:rsid w:val="74E7825A"/>
    <w:rsid w:val="75DD3811"/>
    <w:rsid w:val="75FB18F0"/>
    <w:rsid w:val="763B6E01"/>
    <w:rsid w:val="76D1BCCD"/>
    <w:rsid w:val="76FF32DC"/>
    <w:rsid w:val="775B8B41"/>
    <w:rsid w:val="77BC0D8F"/>
    <w:rsid w:val="77BF4B8C"/>
    <w:rsid w:val="77D5B67F"/>
    <w:rsid w:val="77FB70DB"/>
    <w:rsid w:val="77FE8029"/>
    <w:rsid w:val="77FE8D91"/>
    <w:rsid w:val="79CEDFD8"/>
    <w:rsid w:val="79E777A5"/>
    <w:rsid w:val="79FF425F"/>
    <w:rsid w:val="7A2B78C3"/>
    <w:rsid w:val="7A937570"/>
    <w:rsid w:val="7B7E39B8"/>
    <w:rsid w:val="7BFC56C6"/>
    <w:rsid w:val="7CEF4122"/>
    <w:rsid w:val="7D1F957A"/>
    <w:rsid w:val="7D4EAA50"/>
    <w:rsid w:val="7DBFE134"/>
    <w:rsid w:val="7DDD088F"/>
    <w:rsid w:val="7DFD8BA5"/>
    <w:rsid w:val="7DFF4B50"/>
    <w:rsid w:val="7DFF7E46"/>
    <w:rsid w:val="7E13A878"/>
    <w:rsid w:val="7E3F32D5"/>
    <w:rsid w:val="7EEB2786"/>
    <w:rsid w:val="7EEFEE00"/>
    <w:rsid w:val="7F3D5FB9"/>
    <w:rsid w:val="7F78BDC6"/>
    <w:rsid w:val="7F7F2E78"/>
    <w:rsid w:val="7FAD8243"/>
    <w:rsid w:val="7FBD36CD"/>
    <w:rsid w:val="7FCD7B27"/>
    <w:rsid w:val="7FDEF9DA"/>
    <w:rsid w:val="7FDF965B"/>
    <w:rsid w:val="7FEF6303"/>
    <w:rsid w:val="7FEFCB7F"/>
    <w:rsid w:val="7FFA53C4"/>
    <w:rsid w:val="7FFB743D"/>
    <w:rsid w:val="7FFD13CA"/>
    <w:rsid w:val="7FFF1229"/>
    <w:rsid w:val="7FFFAF49"/>
    <w:rsid w:val="827CCB81"/>
    <w:rsid w:val="88FB4CDA"/>
    <w:rsid w:val="8E3E15A7"/>
    <w:rsid w:val="937FA2AB"/>
    <w:rsid w:val="957F1D7F"/>
    <w:rsid w:val="97BB5E6E"/>
    <w:rsid w:val="9AFBD5B2"/>
    <w:rsid w:val="9BDFF06D"/>
    <w:rsid w:val="9CEE7272"/>
    <w:rsid w:val="9F7F548B"/>
    <w:rsid w:val="9FDAC79B"/>
    <w:rsid w:val="9FFFE8B8"/>
    <w:rsid w:val="A8FD730E"/>
    <w:rsid w:val="AB7F3856"/>
    <w:rsid w:val="AFFE3814"/>
    <w:rsid w:val="B1E63AA6"/>
    <w:rsid w:val="B3EDC2BF"/>
    <w:rsid w:val="B3FE579F"/>
    <w:rsid w:val="B5A627C4"/>
    <w:rsid w:val="B5F3B3E1"/>
    <w:rsid w:val="B677CA16"/>
    <w:rsid w:val="B6F7B4B8"/>
    <w:rsid w:val="B71FBEAA"/>
    <w:rsid w:val="B77FE68B"/>
    <w:rsid w:val="B7E5132B"/>
    <w:rsid w:val="B7FF4E55"/>
    <w:rsid w:val="B9BF8C18"/>
    <w:rsid w:val="BBB37D6D"/>
    <w:rsid w:val="BBD4088E"/>
    <w:rsid w:val="BBFD72DB"/>
    <w:rsid w:val="BBFF0423"/>
    <w:rsid w:val="BDC74264"/>
    <w:rsid w:val="BED6CB24"/>
    <w:rsid w:val="BEFB523B"/>
    <w:rsid w:val="BF1A054B"/>
    <w:rsid w:val="BF1D6118"/>
    <w:rsid w:val="BF2B94C7"/>
    <w:rsid w:val="BF6FFF33"/>
    <w:rsid w:val="BF7D67CC"/>
    <w:rsid w:val="BF7F4CE6"/>
    <w:rsid w:val="BFFCCBB4"/>
    <w:rsid w:val="BFFD7104"/>
    <w:rsid w:val="BFFF9CD2"/>
    <w:rsid w:val="C1FDCA98"/>
    <w:rsid w:val="CCF6B5CD"/>
    <w:rsid w:val="CFFF3C99"/>
    <w:rsid w:val="D1FF3ABF"/>
    <w:rsid w:val="D59D9E29"/>
    <w:rsid w:val="D65DF998"/>
    <w:rsid w:val="D6EFE334"/>
    <w:rsid w:val="D74CE663"/>
    <w:rsid w:val="D74F450B"/>
    <w:rsid w:val="D77DBBF7"/>
    <w:rsid w:val="D7F765B9"/>
    <w:rsid w:val="DAB16E39"/>
    <w:rsid w:val="DB5A074F"/>
    <w:rsid w:val="DBFD12D5"/>
    <w:rsid w:val="DBFFAFE3"/>
    <w:rsid w:val="DCFB783B"/>
    <w:rsid w:val="DD694CF2"/>
    <w:rsid w:val="DD7D2E1E"/>
    <w:rsid w:val="DDFB2C62"/>
    <w:rsid w:val="DDFD3E76"/>
    <w:rsid w:val="DE7BE3B1"/>
    <w:rsid w:val="DEFDC55D"/>
    <w:rsid w:val="DFDBB09F"/>
    <w:rsid w:val="DFFBD8A2"/>
    <w:rsid w:val="E37F7D04"/>
    <w:rsid w:val="E5EEEB35"/>
    <w:rsid w:val="E5FFE07F"/>
    <w:rsid w:val="E7F33DED"/>
    <w:rsid w:val="E9FDB226"/>
    <w:rsid w:val="EAFB5759"/>
    <w:rsid w:val="EBBE9C18"/>
    <w:rsid w:val="EBDF8808"/>
    <w:rsid w:val="EBFF5501"/>
    <w:rsid w:val="EDBB8E1C"/>
    <w:rsid w:val="EDBE2681"/>
    <w:rsid w:val="EDBF9127"/>
    <w:rsid w:val="EF6727AD"/>
    <w:rsid w:val="EF7BBDC5"/>
    <w:rsid w:val="EF7FAEF1"/>
    <w:rsid w:val="EFBD1751"/>
    <w:rsid w:val="EFF954B6"/>
    <w:rsid w:val="EFFF0EED"/>
    <w:rsid w:val="EFFF1E3F"/>
    <w:rsid w:val="F1E2C1E4"/>
    <w:rsid w:val="F29D58CF"/>
    <w:rsid w:val="F2DF7A46"/>
    <w:rsid w:val="F356DEEC"/>
    <w:rsid w:val="F357CFC9"/>
    <w:rsid w:val="F3FD0C1F"/>
    <w:rsid w:val="F3FFC5C4"/>
    <w:rsid w:val="F5DBE3C2"/>
    <w:rsid w:val="F69D6460"/>
    <w:rsid w:val="F71FB365"/>
    <w:rsid w:val="F769534F"/>
    <w:rsid w:val="F76F0EF8"/>
    <w:rsid w:val="F77E9D38"/>
    <w:rsid w:val="F77F05F4"/>
    <w:rsid w:val="F7F6B51D"/>
    <w:rsid w:val="F7FE429F"/>
    <w:rsid w:val="FA9FBD40"/>
    <w:rsid w:val="FAE65152"/>
    <w:rsid w:val="FAFFF4BE"/>
    <w:rsid w:val="FB7B3518"/>
    <w:rsid w:val="FBAECE9D"/>
    <w:rsid w:val="FBD7EF4C"/>
    <w:rsid w:val="FBDEB8FB"/>
    <w:rsid w:val="FC7FDF34"/>
    <w:rsid w:val="FC9FF486"/>
    <w:rsid w:val="FDF82B4D"/>
    <w:rsid w:val="FDFB29C0"/>
    <w:rsid w:val="FDFE0360"/>
    <w:rsid w:val="FDFFC70C"/>
    <w:rsid w:val="FDFFF969"/>
    <w:rsid w:val="FE73A3EA"/>
    <w:rsid w:val="FE7B8943"/>
    <w:rsid w:val="FEBF9254"/>
    <w:rsid w:val="FEDB4050"/>
    <w:rsid w:val="FEDB99EC"/>
    <w:rsid w:val="FEFF505C"/>
    <w:rsid w:val="FF45AB72"/>
    <w:rsid w:val="FF5FBFDB"/>
    <w:rsid w:val="FF6FAA84"/>
    <w:rsid w:val="FF76BC89"/>
    <w:rsid w:val="FF7939F4"/>
    <w:rsid w:val="FF7C808D"/>
    <w:rsid w:val="FF7E0E77"/>
    <w:rsid w:val="FF7EEA0C"/>
    <w:rsid w:val="FF97F4AE"/>
    <w:rsid w:val="FF9D1777"/>
    <w:rsid w:val="FFA3406C"/>
    <w:rsid w:val="FFBE7AC0"/>
    <w:rsid w:val="FFDF33FF"/>
    <w:rsid w:val="FFE7C867"/>
    <w:rsid w:val="FFEBFBCA"/>
    <w:rsid w:val="FFEF0824"/>
    <w:rsid w:val="FFEFDF86"/>
    <w:rsid w:val="FFF1AEF9"/>
    <w:rsid w:val="FFFE348C"/>
    <w:rsid w:val="FFFFAF9F"/>
    <w:rsid w:val="FFFFE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iPriority w:val="0"/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PingFang SC" w:hAnsi="PingFang SC" w:eastAsia="PingFang SC" w:cs="PingFang SC"/>
      <w:color w:val="646060"/>
      <w:kern w:val="0"/>
      <w:sz w:val="28"/>
      <w:szCs w:val="28"/>
      <w:lang w:val="en-US" w:eastAsia="zh-CN" w:bidi="ar"/>
    </w:rPr>
  </w:style>
  <w:style w:type="character" w:customStyle="1" w:styleId="12">
    <w:name w:val="s1"/>
    <w:basedOn w:val="9"/>
    <w:uiPriority w:val="0"/>
    <w:rPr>
      <w:spacing w:val="-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81</Words>
  <Characters>113</Characters>
  <Lines>0</Lines>
  <Paragraphs>0</Paragraphs>
  <TotalTime>2</TotalTime>
  <ScaleCrop>false</ScaleCrop>
  <LinksUpToDate>false</LinksUpToDate>
  <CharactersWithSpaces>126</CharactersWithSpaces>
  <Application>WPS Office_5.5.0.7954_F1E327BC-269C-435d-A152-05C5408002CA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2023-05-14T19:13:00Z</dcterms:created>
  <dc:creator>文霞</dc:creator>
  <cp:lastModifiedBy>文霞</cp:lastModifiedBy>
  <dcterms:modified xsi:type="dcterms:W3CDTF">2023-06-21T17:23:24Z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2052-5.5.0.7954</vt:lpwstr>
  </property>
  <property fmtid="{D5CDD505-2E9C-101B-9397-08002B2CF9AE}" pid="3" name="ICV">
    <vt:lpwstr>AD0AEAF22F92A61A655D5C643AA453C3_41</vt:lpwstr>
  </property>
</Properties>
</file>