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888888"/>
          <w:sz w:val="17"/>
        </w:rPr>
        <w:t>돌봄플러스 혜택존 · 블로그 작성용 · 2026년 9월 14일 (월)</w:t>
      </w:r>
    </w:p>
    <w:p>
      <w:pPr>
        <w:pStyle w:val="Heading1"/>
      </w:pPr>
      <w:r>
        <w:t>명절 지출 줄이는 이번 주 체크리스트</w:t>
      </w:r>
    </w:p>
    <w:p>
      <w:r>
        <w:rPr>
          <w:b/>
        </w:rPr>
        <w:t>서울사랑상품권(9/14~18, 5%·어르신 약 7%) · 에너지바우처 여름분(~9/30) · CU 명절 먹거리(9/15~30, 최대 54%)</w:t>
      </w:r>
    </w:p>
    <w:p>
      <w:pPr>
        <w:pStyle w:val="Heading2"/>
      </w:pPr>
      <w:r>
        <w:t>1. 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F2F2F2"/>
          </w:tcPr>
          <w:p>
            <w:r>
              <w:rPr>
                <w:b/>
              </w:rPr>
              <w:t>서울사랑상품권</w:t>
            </w:r>
          </w:p>
        </w:tc>
        <w:tc>
          <w:tcPr>
            <w:tcW w:type="dxa" w:w="4986"/>
          </w:tcPr>
          <w:p>
            <w:r>
              <w:t>9/14~18 서울페이플러스 앱 · 2,650억 원(광역 800억+자치구 1,850억) · 5% 할인 · 1961년생 이전 출생자 9/14 09시~9/17 우선 구매(2% 페이백, 약 7%) · 1인 월 50만 원/보유 150만 원 · 출처 한국경제 9/11</w:t>
            </w:r>
          </w:p>
        </w:tc>
      </w:tr>
      <w:tr>
        <w:tc>
          <w:tcPr>
            <w:tcW w:type="dxa" w:w="4986"/>
            <w:shd w:val="clear" w:fill="F2F2F2"/>
          </w:tcPr>
          <w:p>
            <w:r>
              <w:rPr>
                <w:b/>
              </w:rPr>
              <w:t>에너지바우처</w:t>
            </w:r>
          </w:p>
        </w:tc>
        <w:tc>
          <w:tcPr>
            <w:tcW w:type="dxa" w:w="4986"/>
          </w:tcPr>
          <w:p>
            <w:r>
              <w:t>수급 가구(생계·의료·주거·교육) + 노인·영유아·장애인·임산부 등 · 1인 295,200원~4인↑ 701,300원 · 신청 6/15~12/31 주민센터(대리 가능) · 하절기 사용 7/1~9/30, 동절기 10/1~2027/5/31 · 출처 energyv.or.kr</w:t>
            </w:r>
          </w:p>
        </w:tc>
      </w:tr>
      <w:tr>
        <w:tc>
          <w:tcPr>
            <w:tcW w:type="dxa" w:w="4986"/>
            <w:shd w:val="clear" w:fill="F2F2F2"/>
          </w:tcPr>
          <w:p>
            <w:r>
              <w:rPr>
                <w:b/>
              </w:rPr>
              <w:t>CU</w:t>
            </w:r>
          </w:p>
        </w:tc>
        <w:tc>
          <w:tcPr>
            <w:tcW w:type="dxa" w:w="4986"/>
          </w:tcPr>
          <w:p>
            <w:r>
              <w:t>9/15~30 · 최대 54% · 소용량 과일(샤인머스캣·햇사과), 종근당·동아제약 건강기능식품 17종(다량 구매 할인) · 주류·안주 중심 · 출처 파이낸셜투데이 9/6</w:t>
            </w:r>
          </w:p>
        </w:tc>
      </w:tr>
      <w:tr>
        <w:tc>
          <w:tcPr>
            <w:tcW w:type="dxa" w:w="4986"/>
            <w:shd w:val="clear" w:fill="F2F2F2"/>
          </w:tcPr>
          <w:p>
            <w:r>
              <w:rPr>
                <w:b/>
              </w:rPr>
              <w:t>완성 원고</w:t>
            </w:r>
          </w:p>
        </w:tc>
        <w:tc>
          <w:tcPr>
            <w:tcW w:type="dxa" w:w="4986"/>
          </w:tcPr>
          <w:p>
            <w:r>
              <w:t>https://hubrizjeon.github.io/hyetaekzone/blog/20260914.html</w:t>
            </w:r>
          </w:p>
        </w:tc>
      </w:tr>
      <w:tr>
        <w:tc>
          <w:tcPr>
            <w:tcW w:type="dxa" w:w="4986"/>
            <w:shd w:val="clear" w:fill="F2F2F2"/>
          </w:tcPr>
          <w:p>
            <w:r>
              <w:rPr>
                <w:b/>
              </w:rPr>
              <w:t>사진</w:t>
            </w:r>
          </w:p>
        </w:tc>
        <w:tc>
          <w:tcPr>
            <w:tcW w:type="dxa" w:w="4986"/>
          </w:tcPr>
          <w:p>
            <w:r>
              <w:t>blog-assets/photos/20260914_wallet_hands · wallet_cards · radiator · cvs (.jpg)</w:t>
            </w:r>
          </w:p>
        </w:tc>
      </w:tr>
    </w:tbl>
    <w:p>
      <w:pPr>
        <w:pStyle w:val="Heading2"/>
      </w:pPr>
      <w:r>
        <w:t>2. 블로그 제목안</w:t>
      </w:r>
    </w:p>
    <w:p>
      <w:pPr>
        <w:pStyle w:val="ListNumber"/>
      </w:pPr>
      <w:r>
        <w:t>명절 지출 줄이는 이번 주 체크리스트 — 서울사랑상품권·에너지바우처·편의점 명절 먹거리</w:t>
      </w:r>
    </w:p>
    <w:p>
      <w:pPr>
        <w:pStyle w:val="ListNumber"/>
      </w:pPr>
      <w:r>
        <w:t>어르신은 7%! 서울사랑상품권 추석 판매 9/14~18 총정리</w:t>
      </w:r>
    </w:p>
    <w:p>
      <w:pPr>
        <w:pStyle w:val="ListNumber"/>
      </w:pPr>
      <w:r>
        <w:t>에너지바우처 여름분 9월 30일 소멸 — 최대 70만 원, 지금 확인하세요</w:t>
      </w:r>
    </w:p>
    <w:p>
      <w:pPr>
        <w:pStyle w:val="Heading2"/>
      </w:pPr>
      <w:r>
        <w:t>3. 발행 전 체크리스트</w:t>
      </w:r>
    </w:p>
    <w:p>
      <w:pPr>
        <w:pStyle w:val="ListBullet"/>
      </w:pPr>
      <w:r>
        <w:t>서울사랑상품권 자치구별 판매 일정은 앱 공지로 재확인</w:t>
      </w:r>
    </w:p>
    <w:p>
      <w:pPr>
        <w:pStyle w:val="ListBullet"/>
      </w:pPr>
      <w:r>
        <w:t>CU 행사는 품목별 조건 상이 — 과일·건기식 위주로 소개</w:t>
      </w:r>
    </w:p>
    <w:p>
      <w:pPr>
        <w:pStyle w:val="ListBullet"/>
      </w:pPr>
      <w:r>
        <w:t>도미노·고속도로 통행료 면제는 공식 확인이 안 돼 제외함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