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首页数据请求接口，无参数，请求方式：get</w:t>
      </w:r>
    </w:p>
    <w:p>
      <w:r>
        <w:rPr>
          <w:rFonts w:hint="eastAsia"/>
          <w:lang w:eastAsia="zh-CN"/>
        </w:rPr>
        <w:t>http://yd.msword.top</w:t>
      </w:r>
      <w:r>
        <w:t>/getIndexData</w:t>
      </w:r>
    </w:p>
    <w:p>
      <w:pPr>
        <w:rPr>
          <w:rFonts w:hint="eastAsia"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name</w:t>
      </w:r>
      <w:r>
        <w:rPr>
          <w:rFonts w:hint="eastAsia"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：</w:t>
      </w: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分类名</w:t>
      </w:r>
    </w:p>
    <w:p>
      <w:pPr>
        <w:rPr>
          <w:rFonts w:hint="eastAsia"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list</w:t>
      </w:r>
      <w:r>
        <w:rPr>
          <w:rFonts w:hint="eastAsia"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：数组</w:t>
      </w: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数据</w:t>
      </w:r>
    </w:p>
    <w:p>
      <w:pPr>
        <w:rPr>
          <w:rFonts w:hint="eastAsia"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</w:pPr>
      <w:r>
        <w:rPr>
          <w:rFonts w:hint="eastAsia"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id</w:t>
      </w:r>
      <w:r>
        <w:rPr>
          <w:rFonts w:hint="eastAsia"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：</w:t>
      </w: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自己的id</w:t>
      </w:r>
    </w:p>
    <w:p>
      <w:pPr>
        <w:rPr>
          <w:rFonts w:hint="eastAsia"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</w:pPr>
      <w:r>
        <w:rPr>
          <w:rFonts w:hint="eastAsia"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name</w:t>
      </w:r>
      <w:r>
        <w:rPr>
          <w:rFonts w:hint="eastAsia"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：</w:t>
      </w: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商品名</w:t>
      </w:r>
    </w:p>
    <w:p>
      <w:pPr>
        <w:rPr>
          <w:rFonts w:hint="eastAsia"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</w:pPr>
      <w:r>
        <w:rPr>
          <w:rFonts w:hint="eastAsia"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original_price</w:t>
      </w:r>
      <w:r>
        <w:rPr>
          <w:rFonts w:hint="eastAsia"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：</w:t>
      </w: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原价</w:t>
      </w:r>
      <w:bookmarkStart w:id="0" w:name="_GoBack"/>
      <w:bookmarkEnd w:id="0"/>
    </w:p>
    <w:p>
      <w:pPr>
        <w:rPr>
          <w:rFonts w:hint="eastAsia"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</w:pPr>
      <w:r>
        <w:rPr>
          <w:rFonts w:hint="eastAsia"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reduct_price</w:t>
      </w:r>
      <w:r>
        <w:rPr>
          <w:rFonts w:hint="eastAsia"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：</w:t>
      </w: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折后价</w:t>
      </w:r>
    </w:p>
    <w:p>
      <w:pPr>
        <w:rPr>
          <w:rFonts w:hint="eastAsia"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</w:pPr>
      <w:r>
        <w:rPr>
          <w:rFonts w:hint="eastAsia"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thumbnail</w:t>
      </w:r>
      <w:r>
        <w:rPr>
          <w:rFonts w:hint="eastAsia"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：</w:t>
      </w: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商品图片</w:t>
      </w:r>
    </w:p>
    <w:p>
      <w:r>
        <w:rPr>
          <w:rFonts w:hint="eastAsia"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product_id</w:t>
      </w:r>
      <w:r>
        <w:rPr>
          <w:rFonts w:hint="eastAsia"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：</w:t>
      </w: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产品id</w:t>
      </w:r>
    </w:p>
    <w:p/>
    <w:p>
      <w:r>
        <w:rPr>
          <w:rFonts w:hint="eastAsia"/>
        </w:rPr>
        <w:t>分类数据请求接口，无参数，请求方式：get</w:t>
      </w:r>
    </w:p>
    <w:p>
      <w:r>
        <w:rPr>
          <w:rFonts w:hint="eastAsia"/>
          <w:lang w:eastAsia="zh-CN"/>
        </w:rPr>
        <w:t>http://yd.msword.top</w:t>
      </w:r>
      <w:r>
        <w:t>/getClassify</w:t>
      </w:r>
    </w:p>
    <w:p>
      <w:pPr>
        <w:rPr>
          <w:rFonts w:hint="eastAsia"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name</w:t>
      </w:r>
      <w:r>
        <w:rPr>
          <w:rFonts w:hint="eastAsia"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：</w:t>
      </w: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分类名</w:t>
      </w:r>
    </w:p>
    <w:p>
      <w:pPr>
        <w:rPr>
          <w:rFonts w:hint="eastAsia"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list</w:t>
      </w:r>
      <w:r>
        <w:rPr>
          <w:rFonts w:hint="eastAsia"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：数组</w:t>
      </w: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数据</w:t>
      </w:r>
    </w:p>
    <w:p>
      <w:pPr>
        <w:rPr>
          <w:rFonts w:hint="eastAsia"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</w:pPr>
      <w:r>
        <w:rPr>
          <w:rFonts w:hint="eastAsia"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id</w:t>
      </w:r>
      <w:r>
        <w:rPr>
          <w:rFonts w:hint="eastAsia"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：</w:t>
      </w: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自己的id</w:t>
      </w:r>
    </w:p>
    <w:p>
      <w:pPr>
        <w:rPr>
          <w:rFonts w:hint="eastAsia"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</w:pPr>
      <w:r>
        <w:rPr>
          <w:rFonts w:hint="eastAsia"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name</w:t>
      </w:r>
      <w:r>
        <w:rPr>
          <w:rFonts w:hint="eastAsia"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：</w:t>
      </w: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商品名</w:t>
      </w:r>
    </w:p>
    <w:p>
      <w:pPr>
        <w:rPr>
          <w:rFonts w:hint="eastAsia"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</w:pPr>
      <w:r>
        <w:rPr>
          <w:rFonts w:hint="eastAsia"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thumbnail</w:t>
      </w:r>
      <w:r>
        <w:rPr>
          <w:rFonts w:hint="eastAsia"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：</w:t>
      </w: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商品图片</w:t>
      </w:r>
    </w:p>
    <w:p/>
    <w:p/>
    <w:p>
      <w:r>
        <w:rPr>
          <w:rFonts w:hint="eastAsia"/>
        </w:rPr>
        <w:t>登录接口，参数为phone，password，请求方式：get</w:t>
      </w:r>
    </w:p>
    <w:p>
      <w:r>
        <w:rPr>
          <w:rFonts w:hint="eastAsia"/>
          <w:lang w:eastAsia="zh-CN"/>
        </w:rPr>
        <w:t>http://yd.msword.top</w:t>
      </w:r>
      <w:r>
        <w:t>/login</w:t>
      </w:r>
    </w:p>
    <w:p/>
    <w:p/>
    <w:p>
      <w:r>
        <w:rPr>
          <w:rFonts w:hint="eastAsia"/>
        </w:rPr>
        <w:t>注册接口，参数为phone，password，请求方式：post</w:t>
      </w:r>
    </w:p>
    <w:p>
      <w:r>
        <w:rPr>
          <w:rFonts w:hint="eastAsia"/>
          <w:lang w:eastAsia="zh-CN"/>
        </w:rPr>
        <w:t>http://yd.msword.top</w:t>
      </w:r>
      <w:r>
        <w:t>/register</w:t>
      </w:r>
    </w:p>
    <w:p/>
    <w:p/>
    <w:p>
      <w:r>
        <w:rPr>
          <w:rFonts w:hint="eastAsia"/>
        </w:rPr>
        <w:t>商品详情接口：参数为pid，是从</w:t>
      </w:r>
      <w:r>
        <w:t>getIndexData</w:t>
      </w:r>
      <w:r>
        <w:rPr>
          <w:rFonts w:hint="eastAsia"/>
        </w:rPr>
        <w:t>接口传过来的商品id，如：0</w:t>
      </w:r>
      <w:r>
        <w:t>0001</w:t>
      </w:r>
      <w:r>
        <w:rPr>
          <w:rFonts w:hint="eastAsia"/>
        </w:rPr>
        <w:t>，请求方式：get</w:t>
      </w:r>
    </w:p>
    <w:p>
      <w:r>
        <w:rPr>
          <w:rFonts w:hint="eastAsia"/>
          <w:lang w:eastAsia="zh-CN"/>
        </w:rPr>
        <w:t>http://yd.msword.top</w:t>
      </w:r>
      <w:r>
        <w:t xml:space="preserve">/getDetails </w:t>
      </w:r>
    </w:p>
    <w:p>
      <w:r>
        <w:rPr>
          <w:rFonts w:hint="eastAsia"/>
        </w:rPr>
        <w:t>数据说明：</w:t>
      </w:r>
    </w:p>
    <w:p>
      <w:r>
        <w:rPr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pid</w:t>
      </w:r>
      <w:r>
        <w:rPr>
          <w:rFonts w:hint="eastAsia" w:ascii="Courier New" w:hAnsi="Courier New"/>
          <w:b/>
          <w:bCs/>
          <w:color w:val="92278F"/>
          <w:sz w:val="18"/>
          <w:szCs w:val="18"/>
          <w:shd w:val="clear" w:color="auto" w:fill="FFFFFF"/>
        </w:rPr>
        <w:t>：父亲的id</w:t>
      </w:r>
    </w:p>
    <w:p>
      <w:pPr>
        <w:rPr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</w:pPr>
      <w:r>
        <w:rPr>
          <w:rFonts w:hint="eastAsia" w:ascii="Courier New" w:hAnsi="Courier New"/>
          <w:b/>
          <w:bCs/>
          <w:color w:val="92278F"/>
          <w:sz w:val="18"/>
          <w:szCs w:val="18"/>
          <w:shd w:val="clear" w:color="auto" w:fill="FFFFFF"/>
        </w:rPr>
        <w:t>cid：自己的id</w:t>
      </w:r>
    </w:p>
    <w:p>
      <w:pP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name</w:t>
      </w:r>
      <w:r>
        <w:rPr>
          <w:rFonts w:hint="eastAsia"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：商品名字</w:t>
      </w:r>
    </w:p>
    <w:p>
      <w:pP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original_price</w:t>
      </w:r>
      <w:r>
        <w:rPr>
          <w:rFonts w:hint="eastAsia"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：原价</w:t>
      </w:r>
    </w:p>
    <w:p>
      <w:pP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reduct_price</w:t>
      </w:r>
      <w:r>
        <w:rPr>
          <w:rFonts w:hint="eastAsia"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：折后价</w:t>
      </w:r>
    </w:p>
    <w:p>
      <w:pP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allowance</w:t>
      </w:r>
      <w:r>
        <w:rPr>
          <w:rFonts w:hint="eastAsia"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：折扣的百分比</w:t>
      </w:r>
    </w:p>
    <w:p>
      <w:pP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isFreeShip</w:t>
      </w:r>
      <w:r>
        <w:rPr>
          <w:rFonts w:hint="eastAsia"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：是否包邮【boolean】</w:t>
      </w:r>
    </w:p>
    <w:p>
      <w:pP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describe</w:t>
      </w:r>
      <w:r>
        <w:rPr>
          <w:rFonts w:hint="eastAsia"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：商品标签【数组】</w:t>
      </w:r>
    </w:p>
    <w:p>
      <w:pP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swiperImgArr</w:t>
      </w:r>
      <w:r>
        <w:rPr>
          <w:rFonts w:hint="eastAsia"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：商品轮播图【数组】</w:t>
      </w:r>
    </w:p>
    <w:p>
      <w:pP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total</w:t>
      </w:r>
      <w:r>
        <w:rPr>
          <w:rFonts w:hint="eastAsia"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：商品库存</w:t>
      </w:r>
    </w:p>
    <w:p>
      <w:pP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buySelect</w:t>
      </w:r>
      <w:r>
        <w:rPr>
          <w:rFonts w:hint="eastAsia"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：购买时选择的属性</w:t>
      </w:r>
    </w:p>
    <w:p>
      <w:pP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shopDes</w:t>
      </w:r>
      <w:r>
        <w:rPr>
          <w:rFonts w:hint="eastAsia"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：商品详情图片【数组】</w:t>
      </w:r>
    </w:p>
    <w:p/>
    <w:p>
      <w:pP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buyerReviews</w:t>
      </w:r>
      <w:r>
        <w:rPr>
          <w:rFonts w:hint="eastAsia"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：买家口碑</w:t>
      </w:r>
    </w:p>
    <w:p>
      <w:pP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</w:pPr>
      <w:r>
        <w:tab/>
      </w: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all</w:t>
      </w:r>
      <w:r>
        <w:rPr>
          <w:rFonts w:hint="eastAsia"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：全部评价，</w:t>
      </w:r>
    </w:p>
    <w:p>
      <w:pPr>
        <w:ind w:firstLine="420"/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good</w:t>
      </w:r>
      <w:r>
        <w:rPr>
          <w:rFonts w:hint="eastAsia"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：好评，</w:t>
      </w:r>
    </w:p>
    <w:p>
      <w:pPr>
        <w:ind w:firstLine="420"/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bad</w:t>
      </w:r>
      <w:r>
        <w:rPr>
          <w:rFonts w:hint="eastAsia"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：差评，</w:t>
      </w:r>
    </w:p>
    <w:p>
      <w:pPr>
        <w:ind w:firstLine="420"/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postForm</w:t>
      </w:r>
      <w:r>
        <w:rPr>
          <w:rFonts w:hint="eastAsia"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：晒单</w:t>
      </w:r>
    </w:p>
    <w:p>
      <w:pPr>
        <w:ind w:firstLine="420"/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</w:pPr>
      <w:r>
        <w:tab/>
      </w: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buyerName</w:t>
      </w:r>
      <w:r>
        <w:rPr>
          <w:rFonts w:hint="eastAsia"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：客户的名称</w:t>
      </w:r>
    </w:p>
    <w:p>
      <w:pPr>
        <w:ind w:firstLine="420"/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</w:pPr>
      <w:r>
        <w:tab/>
      </w: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postImg</w:t>
      </w:r>
      <w:r>
        <w:rPr>
          <w:rFonts w:hint="eastAsia"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：客户上传的照片</w:t>
      </w:r>
    </w:p>
    <w:p>
      <w:pPr>
        <w:ind w:firstLine="420"/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</w:pPr>
      <w:r>
        <w:tab/>
      </w: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createTime</w:t>
      </w:r>
      <w:r>
        <w:rPr>
          <w:rFonts w:hint="eastAsia"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：创建的时间（此处是时间戳，需要前端自己转换需要的格式）</w:t>
      </w:r>
    </w:p>
    <w:p>
      <w:pPr>
        <w:ind w:firstLine="420"/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</w:pPr>
      <w:r>
        <w:tab/>
      </w: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postDescribe</w:t>
      </w:r>
      <w:r>
        <w:rPr>
          <w:rFonts w:hint="eastAsia"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：客户发表的评论</w:t>
      </w:r>
    </w:p>
    <w:p>
      <w:pPr>
        <w:ind w:firstLine="420"/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</w:pPr>
      <w:r>
        <w:tab/>
      </w: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adminReviews</w:t>
      </w:r>
      <w:r>
        <w:rPr>
          <w:rFonts w:hint="eastAsia"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：商家的回复</w:t>
      </w:r>
    </w:p>
    <w:p/>
    <w:p/>
    <w:p>
      <w:r>
        <w:rPr>
          <w:rFonts w:hint="eastAsia"/>
        </w:rPr>
        <w:t>axios的get和post请求传参方式：</w:t>
      </w:r>
    </w:p>
    <w:p>
      <w:r>
        <w:rPr>
          <w:rFonts w:hint="eastAsia"/>
        </w:rPr>
        <w:t>get：需要有一个params作为key值，例如：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364BC0"/>
          <w:kern w:val="0"/>
          <w:sz w:val="22"/>
        </w:rPr>
        <w:t xml:space="preserve">const </w:t>
      </w:r>
      <w:r>
        <w:rPr>
          <w:rFonts w:ascii="Consolas" w:hAnsi="Consolas" w:cs="Consolas"/>
          <w:color w:val="080808"/>
          <w:kern w:val="0"/>
          <w:sz w:val="22"/>
        </w:rPr>
        <w:t xml:space="preserve">data </w:t>
      </w:r>
      <w:r>
        <w:rPr>
          <w:rFonts w:ascii="Consolas" w:hAnsi="Consolas" w:cs="Consolas"/>
          <w:color w:val="577909"/>
          <w:kern w:val="0"/>
          <w:sz w:val="22"/>
        </w:rPr>
        <w:t xml:space="preserve">= </w:t>
      </w:r>
      <w:r>
        <w:rPr>
          <w:rFonts w:ascii="Consolas" w:hAnsi="Consolas" w:cs="Consolas"/>
          <w:color w:val="080808"/>
          <w:kern w:val="0"/>
          <w:sz w:val="22"/>
        </w:rPr>
        <w:t>{user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'koo'</w:t>
      </w:r>
      <w:r>
        <w:rPr>
          <w:rFonts w:ascii="Consolas" w:hAnsi="Consolas" w:cs="Consolas"/>
          <w:color w:val="080808"/>
          <w:kern w:val="0"/>
          <w:sz w:val="22"/>
        </w:rPr>
        <w:t>};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2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.axios.get(</w:t>
      </w:r>
      <w:r>
        <w:rPr>
          <w:rFonts w:ascii="Consolas" w:hAnsi="Consolas" w:cs="Consolas"/>
          <w:color w:val="248C85"/>
          <w:kern w:val="0"/>
          <w:sz w:val="22"/>
        </w:rPr>
        <w:t>url</w:t>
      </w:r>
      <w:r>
        <w:rPr>
          <w:rFonts w:ascii="Consolas" w:hAnsi="Consolas" w:cs="Consolas"/>
          <w:color w:val="080808"/>
          <w:kern w:val="0"/>
          <w:sz w:val="22"/>
        </w:rPr>
        <w:t>,{params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data})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.</w:t>
      </w:r>
      <w:r>
        <w:rPr>
          <w:rFonts w:ascii="Consolas" w:hAnsi="Consolas" w:cs="Consolas"/>
          <w:color w:val="DB7800"/>
          <w:kern w:val="0"/>
          <w:sz w:val="22"/>
        </w:rPr>
        <w:t>then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364BC0"/>
          <w:kern w:val="0"/>
          <w:sz w:val="22"/>
        </w:rPr>
        <w:t xml:space="preserve">function 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response</w:t>
      </w:r>
      <w:r>
        <w:rPr>
          <w:rFonts w:ascii="Consolas" w:hAnsi="Consolas" w:cs="Consolas"/>
          <w:color w:val="080808"/>
          <w:kern w:val="0"/>
          <w:sz w:val="22"/>
        </w:rPr>
        <w:t>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console</w:t>
      </w:r>
      <w:r>
        <w:rPr>
          <w:rFonts w:ascii="Consolas" w:hAnsi="Consolas" w:cs="Consolas"/>
          <w:color w:val="080808"/>
          <w:kern w:val="0"/>
          <w:sz w:val="22"/>
        </w:rPr>
        <w:t>.log(response);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.</w:t>
      </w:r>
      <w:r>
        <w:rPr>
          <w:rFonts w:ascii="Consolas" w:hAnsi="Consolas" w:cs="Consolas"/>
          <w:color w:val="577909"/>
          <w:kern w:val="0"/>
          <w:sz w:val="22"/>
        </w:rPr>
        <w:t>catch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364BC0"/>
          <w:kern w:val="0"/>
          <w:sz w:val="22"/>
        </w:rPr>
        <w:t xml:space="preserve">function 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err</w:t>
      </w:r>
      <w:r>
        <w:rPr>
          <w:rFonts w:ascii="Consolas" w:hAnsi="Consolas" w:cs="Consolas"/>
          <w:color w:val="080808"/>
          <w:kern w:val="0"/>
          <w:sz w:val="22"/>
        </w:rPr>
        <w:t>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console</w:t>
      </w:r>
      <w:r>
        <w:rPr>
          <w:rFonts w:ascii="Consolas" w:hAnsi="Consolas" w:cs="Consolas"/>
          <w:color w:val="080808"/>
          <w:kern w:val="0"/>
          <w:sz w:val="22"/>
        </w:rPr>
        <w:t>.log(err);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})</w:t>
      </w:r>
    </w:p>
    <w:p/>
    <w:p>
      <w:r>
        <w:t>p</w:t>
      </w:r>
      <w:r>
        <w:rPr>
          <w:rFonts w:hint="eastAsia"/>
        </w:rPr>
        <w:t>ost：post请求则不需要params作为key值，直接传参数，例如：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.axios.post(</w:t>
      </w:r>
      <w:r>
        <w:rPr>
          <w:rFonts w:ascii="Consolas" w:hAnsi="Consolas" w:cs="Consolas"/>
          <w:color w:val="248C85"/>
          <w:kern w:val="0"/>
          <w:sz w:val="22"/>
        </w:rPr>
        <w:t>'/api/register'</w:t>
      </w:r>
      <w:r>
        <w:rPr>
          <w:rFonts w:ascii="Consolas" w:hAnsi="Consolas" w:cs="Consolas"/>
          <w:color w:val="080808"/>
          <w:kern w:val="0"/>
          <w:sz w:val="22"/>
        </w:rPr>
        <w:t>,{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phone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phone,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password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3C7A03"/>
          <w:kern w:val="0"/>
          <w:sz w:val="22"/>
        </w:rPr>
        <w:t>password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 xml:space="preserve">  </w:t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.</w:t>
      </w:r>
      <w:r>
        <w:rPr>
          <w:rFonts w:ascii="Consolas" w:hAnsi="Consolas" w:cs="Consolas"/>
          <w:color w:val="DB7800"/>
          <w:kern w:val="0"/>
          <w:sz w:val="22"/>
        </w:rPr>
        <w:t>then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364BC0"/>
          <w:kern w:val="0"/>
          <w:sz w:val="22"/>
        </w:rPr>
        <w:t xml:space="preserve">function 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response</w:t>
      </w:r>
      <w:r>
        <w:rPr>
          <w:rFonts w:ascii="Consolas" w:hAnsi="Consolas" w:cs="Consolas"/>
          <w:color w:val="080808"/>
          <w:kern w:val="0"/>
          <w:sz w:val="22"/>
        </w:rPr>
        <w:t>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console</w:t>
      </w:r>
      <w:r>
        <w:rPr>
          <w:rFonts w:ascii="Consolas" w:hAnsi="Consolas" w:cs="Consolas"/>
          <w:color w:val="080808"/>
          <w:kern w:val="0"/>
          <w:sz w:val="22"/>
        </w:rPr>
        <w:t>.log(response);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.</w:t>
      </w:r>
      <w:r>
        <w:rPr>
          <w:rFonts w:ascii="Consolas" w:hAnsi="Consolas" w:cs="Consolas"/>
          <w:color w:val="577909"/>
          <w:kern w:val="0"/>
          <w:sz w:val="22"/>
        </w:rPr>
        <w:t>catch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364BC0"/>
          <w:kern w:val="0"/>
          <w:sz w:val="22"/>
        </w:rPr>
        <w:t xml:space="preserve">function 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err</w:t>
      </w:r>
      <w:r>
        <w:rPr>
          <w:rFonts w:ascii="Consolas" w:hAnsi="Consolas" w:cs="Consolas"/>
          <w:color w:val="080808"/>
          <w:kern w:val="0"/>
          <w:sz w:val="22"/>
        </w:rPr>
        <w:t>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console</w:t>
      </w:r>
      <w:r>
        <w:rPr>
          <w:rFonts w:ascii="Consolas" w:hAnsi="Consolas" w:cs="Consolas"/>
          <w:color w:val="080808"/>
          <w:kern w:val="0"/>
          <w:sz w:val="22"/>
        </w:rPr>
        <w:t>.log(err);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D44"/>
    <w:rsid w:val="00053E59"/>
    <w:rsid w:val="000832E2"/>
    <w:rsid w:val="002024BD"/>
    <w:rsid w:val="002A0E8E"/>
    <w:rsid w:val="002D3EDE"/>
    <w:rsid w:val="00326A0C"/>
    <w:rsid w:val="00354C30"/>
    <w:rsid w:val="00545D7F"/>
    <w:rsid w:val="005D205A"/>
    <w:rsid w:val="00611820"/>
    <w:rsid w:val="00856D44"/>
    <w:rsid w:val="008A0084"/>
    <w:rsid w:val="00917C60"/>
    <w:rsid w:val="00C2220A"/>
    <w:rsid w:val="00C93A29"/>
    <w:rsid w:val="00EF0646"/>
    <w:rsid w:val="00FC1F89"/>
    <w:rsid w:val="3A27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208</Words>
  <Characters>1190</Characters>
  <Lines>9</Lines>
  <Paragraphs>2</Paragraphs>
  <TotalTime>57</TotalTime>
  <ScaleCrop>false</ScaleCrop>
  <LinksUpToDate>false</LinksUpToDate>
  <CharactersWithSpaces>1396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2019-01-08T01:23:00Z</dcterms:created>
  <dc:creator>Administrator</dc:creator>
  <cp:lastModifiedBy>ibm</cp:lastModifiedBy>
  <dcterms:modified xsi:type="dcterms:W3CDTF">2019-11-04T01:46:38Z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