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single" w:sz="12" w:space="0" w:color="808080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19"/>
        <w:gridCol w:w="4045"/>
      </w:tblGrid>
      <w:tr w:rsidR="002667B4" w:rsidRPr="0067790D" w14:paraId="6E9C6079" w14:textId="77777777" w:rsidTr="00B65DAA">
        <w:tc>
          <w:tcPr>
            <w:tcW w:w="5819" w:type="dxa"/>
            <w:tcBorders>
              <w:bottom w:val="nil"/>
            </w:tcBorders>
            <w:vAlign w:val="bottom"/>
          </w:tcPr>
          <w:p w14:paraId="2D45752C" w14:textId="15FB3486" w:rsidR="002667B4" w:rsidRPr="00691D55" w:rsidRDefault="002667B4" w:rsidP="00477B0D">
            <w:pPr>
              <w:pStyle w:val="TemplateTitle"/>
              <w:spacing w:after="60"/>
              <w:rPr>
                <w:rFonts w:ascii="Arial" w:hAnsi="Arial" w:cs="Arial"/>
                <w:color w:val="auto"/>
                <w:sz w:val="48"/>
              </w:rPr>
            </w:pPr>
            <w:r w:rsidRPr="00520D55">
              <w:rPr>
                <w:rFonts w:ascii="Arial" w:hAnsi="Arial" w:cs="Arial"/>
                <w:color w:val="A6A6A6" w:themeColor="background1" w:themeShade="A6"/>
                <w:sz w:val="44"/>
              </w:rPr>
              <w:t xml:space="preserve">Quality </w:t>
            </w:r>
            <w:r w:rsidR="00BE6DC6">
              <w:rPr>
                <w:rFonts w:ascii="Arial" w:hAnsi="Arial" w:cs="Arial"/>
                <w:color w:val="A6A6A6" w:themeColor="background1" w:themeShade="A6"/>
                <w:sz w:val="44"/>
              </w:rPr>
              <w:t>a</w:t>
            </w:r>
            <w:r w:rsidRPr="00520D55">
              <w:rPr>
                <w:rFonts w:ascii="Arial" w:hAnsi="Arial" w:cs="Arial"/>
                <w:color w:val="A6A6A6" w:themeColor="background1" w:themeShade="A6"/>
                <w:sz w:val="44"/>
              </w:rPr>
              <w:t xml:space="preserve">ssurance </w:t>
            </w:r>
            <w:r w:rsidR="00BE6DC6">
              <w:rPr>
                <w:rFonts w:ascii="Arial" w:hAnsi="Arial" w:cs="Arial"/>
                <w:color w:val="A6A6A6" w:themeColor="background1" w:themeShade="A6"/>
                <w:sz w:val="44"/>
              </w:rPr>
              <w:t>s</w:t>
            </w:r>
            <w:r w:rsidRPr="00520D55">
              <w:rPr>
                <w:rFonts w:ascii="Arial" w:hAnsi="Arial" w:cs="Arial"/>
                <w:color w:val="A6A6A6" w:themeColor="background1" w:themeShade="A6"/>
                <w:sz w:val="44"/>
              </w:rPr>
              <w:t>heet</w:t>
            </w:r>
          </w:p>
        </w:tc>
        <w:tc>
          <w:tcPr>
            <w:tcW w:w="4045" w:type="dxa"/>
            <w:tcBorders>
              <w:bottom w:val="nil"/>
            </w:tcBorders>
          </w:tcPr>
          <w:p w14:paraId="5CACDCB8" w14:textId="77777777" w:rsidR="002667B4" w:rsidRPr="00691D55" w:rsidRDefault="002667B4" w:rsidP="007B1652">
            <w:pPr>
              <w:spacing w:after="0" w:line="240" w:lineRule="auto"/>
              <w:jc w:val="right"/>
              <w:rPr>
                <w:rFonts w:ascii="Arial" w:hAnsi="Arial"/>
              </w:rPr>
            </w:pPr>
          </w:p>
        </w:tc>
      </w:tr>
    </w:tbl>
    <w:p w14:paraId="002DF5CD" w14:textId="77777777" w:rsidR="004705C5" w:rsidRPr="008753D9" w:rsidRDefault="004705C5" w:rsidP="002667B4">
      <w:pPr>
        <w:shd w:val="clear" w:color="auto" w:fill="FFFFFF"/>
        <w:spacing w:before="0" w:after="0" w:line="240" w:lineRule="auto"/>
        <w:rPr>
          <w:rFonts w:ascii="Arial" w:eastAsia="Times New Roman" w:hAnsi="Arial" w:cs="Arial"/>
          <w:b/>
          <w:color w:val="808080"/>
        </w:rPr>
      </w:pPr>
    </w:p>
    <w:tbl>
      <w:tblPr>
        <w:tblW w:w="5000" w:type="pct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Look w:val="0480" w:firstRow="0" w:lastRow="0" w:firstColumn="1" w:lastColumn="0" w:noHBand="0" w:noVBand="1"/>
      </w:tblPr>
      <w:tblGrid>
        <w:gridCol w:w="2207"/>
        <w:gridCol w:w="3579"/>
        <w:gridCol w:w="2008"/>
        <w:gridCol w:w="2064"/>
      </w:tblGrid>
      <w:tr w:rsidR="008753D9" w:rsidRPr="008753D9" w14:paraId="38EB7F1D" w14:textId="77777777" w:rsidTr="483FDF0A">
        <w:trPr>
          <w:trHeight w:val="477"/>
        </w:trPr>
        <w:tc>
          <w:tcPr>
            <w:tcW w:w="2207" w:type="dxa"/>
            <w:shd w:val="clear" w:color="auto" w:fill="D9D9D9" w:themeFill="background1" w:themeFillShade="D9"/>
          </w:tcPr>
          <w:p w14:paraId="7E3B660D" w14:textId="77777777" w:rsidR="004705C5" w:rsidRPr="008753D9" w:rsidRDefault="007D2294" w:rsidP="008753D9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Title of document</w:t>
            </w:r>
          </w:p>
        </w:tc>
        <w:tc>
          <w:tcPr>
            <w:tcW w:w="7651" w:type="dxa"/>
            <w:gridSpan w:val="3"/>
            <w:shd w:val="clear" w:color="auto" w:fill="auto"/>
          </w:tcPr>
          <w:p w14:paraId="47C703D9" w14:textId="47645B5E" w:rsidR="004705C5" w:rsidRPr="008753D9" w:rsidRDefault="004705C5" w:rsidP="7C5C77CA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</w:pPr>
          </w:p>
        </w:tc>
      </w:tr>
      <w:tr w:rsidR="008753D9" w:rsidRPr="008753D9" w14:paraId="42FF2373" w14:textId="77777777" w:rsidTr="483FDF0A">
        <w:trPr>
          <w:trHeight w:val="274"/>
        </w:trPr>
        <w:tc>
          <w:tcPr>
            <w:tcW w:w="2207" w:type="dxa"/>
            <w:shd w:val="clear" w:color="auto" w:fill="D9D9D9" w:themeFill="background1" w:themeFillShade="D9"/>
          </w:tcPr>
          <w:p w14:paraId="3D7848DD" w14:textId="77777777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Author</w:t>
            </w:r>
          </w:p>
        </w:tc>
        <w:tc>
          <w:tcPr>
            <w:tcW w:w="3579" w:type="dxa"/>
            <w:shd w:val="clear" w:color="auto" w:fill="auto"/>
          </w:tcPr>
          <w:p w14:paraId="4A900B25" w14:textId="19A76F45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</w:rPr>
            </w:pPr>
          </w:p>
        </w:tc>
        <w:tc>
          <w:tcPr>
            <w:tcW w:w="2008" w:type="dxa"/>
            <w:shd w:val="clear" w:color="auto" w:fill="D9D9D9" w:themeFill="background1" w:themeFillShade="D9"/>
          </w:tcPr>
          <w:p w14:paraId="13086183" w14:textId="77777777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Due date</w:t>
            </w:r>
          </w:p>
        </w:tc>
        <w:tc>
          <w:tcPr>
            <w:tcW w:w="2064" w:type="dxa"/>
            <w:shd w:val="clear" w:color="auto" w:fill="auto"/>
          </w:tcPr>
          <w:p w14:paraId="4391949D" w14:textId="6CC59EBD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</w:rPr>
            </w:pPr>
          </w:p>
        </w:tc>
      </w:tr>
      <w:tr w:rsidR="008753D9" w:rsidRPr="008753D9" w14:paraId="534EB829" w14:textId="77777777" w:rsidTr="483FDF0A">
        <w:trPr>
          <w:trHeight w:val="337"/>
        </w:trPr>
        <w:tc>
          <w:tcPr>
            <w:tcW w:w="2207" w:type="dxa"/>
            <w:shd w:val="clear" w:color="auto" w:fill="D9D9D9" w:themeFill="background1" w:themeFillShade="D9"/>
          </w:tcPr>
          <w:p w14:paraId="4AA4CE9A" w14:textId="77777777" w:rsidR="00D614BD" w:rsidRDefault="00D614BD" w:rsidP="00D614BD">
            <w:pPr>
              <w:spacing w:before="60" w:after="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>
              <w:rPr>
                <w:rFonts w:ascii="Arial" w:eastAsia="Times New Roman" w:hAnsi="Arial" w:cs="Arial"/>
                <w:b/>
                <w:bCs/>
                <w:color w:val="000000" w:themeColor="text1"/>
              </w:rPr>
              <w:t xml:space="preserve">Audience </w:t>
            </w:r>
          </w:p>
          <w:p w14:paraId="50FFD981" w14:textId="6CCF6BA4" w:rsidR="00D614BD" w:rsidRPr="002806A0" w:rsidRDefault="00D614BD" w:rsidP="00D614BD">
            <w:pPr>
              <w:spacing w:before="0" w:after="6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D614BD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>(</w:t>
            </w:r>
            <w:r w:rsidR="00BE6DC6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>for example,</w:t>
            </w:r>
            <w:r w:rsidRPr="00D614BD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 xml:space="preserve"> SLT or </w:t>
            </w:r>
            <w:r w:rsidR="00BE6DC6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>m</w:t>
            </w:r>
            <w:r w:rsidRPr="00D614BD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>inisters)</w:t>
            </w:r>
          </w:p>
        </w:tc>
        <w:tc>
          <w:tcPr>
            <w:tcW w:w="3579" w:type="dxa"/>
            <w:shd w:val="clear" w:color="auto" w:fill="auto"/>
          </w:tcPr>
          <w:p w14:paraId="024804D5" w14:textId="45D864FF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</w:pPr>
          </w:p>
        </w:tc>
        <w:tc>
          <w:tcPr>
            <w:tcW w:w="2008" w:type="dxa"/>
            <w:shd w:val="clear" w:color="auto" w:fill="D9D9D9" w:themeFill="background1" w:themeFillShade="D9"/>
          </w:tcPr>
          <w:p w14:paraId="1FEE0020" w14:textId="599F9BF9" w:rsidR="004705C5" w:rsidRPr="008753D9" w:rsidRDefault="002806A0" w:rsidP="008753D9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>
              <w:rPr>
                <w:rFonts w:ascii="Arial" w:eastAsia="Times New Roman" w:hAnsi="Arial" w:cs="Arial"/>
                <w:b/>
                <w:bCs/>
                <w:color w:val="000000" w:themeColor="text1"/>
              </w:rPr>
              <w:t xml:space="preserve">Tracker </w:t>
            </w:r>
            <w:r w:rsidR="004705C5"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number</w:t>
            </w:r>
          </w:p>
        </w:tc>
        <w:tc>
          <w:tcPr>
            <w:tcW w:w="2064" w:type="dxa"/>
            <w:shd w:val="clear" w:color="auto" w:fill="auto"/>
          </w:tcPr>
          <w:p w14:paraId="08878D91" w14:textId="7467B470" w:rsidR="004705C5" w:rsidRPr="008753D9" w:rsidRDefault="004705C5" w:rsidP="008753D9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</w:rPr>
            </w:pPr>
          </w:p>
        </w:tc>
      </w:tr>
      <w:tr w:rsidR="005E02EE" w:rsidRPr="008753D9" w14:paraId="309440BD" w14:textId="77777777" w:rsidTr="483FDF0A">
        <w:trPr>
          <w:trHeight w:val="321"/>
        </w:trPr>
        <w:tc>
          <w:tcPr>
            <w:tcW w:w="2207" w:type="dxa"/>
            <w:vMerge w:val="restart"/>
            <w:shd w:val="clear" w:color="auto" w:fill="D9D9D9" w:themeFill="background1" w:themeFillShade="D9"/>
          </w:tcPr>
          <w:p w14:paraId="7D789E1A" w14:textId="39505A32" w:rsidR="005E02EE" w:rsidRDefault="005E02EE" w:rsidP="00D614BD">
            <w:pPr>
              <w:spacing w:before="60" w:after="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>
              <w:rPr>
                <w:rFonts w:ascii="Arial" w:eastAsia="Times New Roman" w:hAnsi="Arial" w:cs="Arial"/>
                <w:b/>
                <w:bCs/>
                <w:color w:val="000000" w:themeColor="text1"/>
              </w:rPr>
              <w:t>Sign</w:t>
            </w:r>
            <w:r w:rsidR="007800BC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-</w:t>
            </w:r>
            <w:r>
              <w:rPr>
                <w:rFonts w:ascii="Arial" w:eastAsia="Times New Roman" w:hAnsi="Arial" w:cs="Arial"/>
                <w:b/>
                <w:bCs/>
                <w:color w:val="000000" w:themeColor="text1"/>
              </w:rPr>
              <w:t>out level</w:t>
            </w:r>
          </w:p>
          <w:p w14:paraId="06D72AFD" w14:textId="7ED5E083" w:rsidR="005E02EE" w:rsidRDefault="005E02EE" w:rsidP="00D614BD">
            <w:pPr>
              <w:spacing w:before="60" w:after="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45CD4669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  <w:szCs w:val="14"/>
              </w:rPr>
              <w:t>(Responsible manager has discussed with GM/DCE)</w:t>
            </w:r>
          </w:p>
        </w:tc>
        <w:tc>
          <w:tcPr>
            <w:tcW w:w="7651" w:type="dxa"/>
            <w:gridSpan w:val="3"/>
            <w:shd w:val="clear" w:color="auto" w:fill="auto"/>
          </w:tcPr>
          <w:p w14:paraId="410843D8" w14:textId="0A07EAC1" w:rsidR="005E02EE" w:rsidRDefault="005E02EE" w:rsidP="5BCC4196">
            <w:pPr>
              <w:spacing w:before="60" w:after="60" w:line="240" w:lineRule="auto"/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</w:pPr>
            <w:r w:rsidRPr="5BCC4196"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  <w:t>Manager</w:t>
            </w:r>
            <w:r w:rsidR="00534A72"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  <w:t xml:space="preserve"> </w:t>
            </w:r>
            <w:r w:rsidR="00E61F3C">
              <w:rPr>
                <w:rFonts w:ascii="Arial" w:eastAsia="Times New Roman" w:hAnsi="Arial" w:cs="Arial"/>
                <w:color w:val="000000" w:themeColor="text1"/>
                <w:sz w:val="20"/>
                <w:szCs w:val="20"/>
              </w:rPr>
              <w:t xml:space="preserve">             </w:t>
            </w:r>
          </w:p>
          <w:p w14:paraId="31EB727F" w14:textId="0002C6BB" w:rsidR="005E02EE" w:rsidRPr="004349A1" w:rsidRDefault="005E02EE" w:rsidP="004349A1">
            <w:pPr>
              <w:spacing w:before="60" w:after="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E146BB">
              <w:rPr>
                <w:rFonts w:ascii="Arial" w:eastAsia="Times New Roman" w:hAnsi="Arial" w:cs="Arial"/>
                <w:b/>
                <w:bCs/>
                <w:color w:val="000000" w:themeColor="text1"/>
                <w:sz w:val="14"/>
              </w:rPr>
              <w:t>(circle agreed level)</w:t>
            </w:r>
          </w:p>
        </w:tc>
      </w:tr>
      <w:tr w:rsidR="005E02EE" w:rsidRPr="008753D9" w14:paraId="71BF028F" w14:textId="77777777" w:rsidTr="483FDF0A">
        <w:trPr>
          <w:trHeight w:val="321"/>
        </w:trPr>
        <w:tc>
          <w:tcPr>
            <w:tcW w:w="2207" w:type="dxa"/>
            <w:vMerge/>
          </w:tcPr>
          <w:p w14:paraId="38F6DFBD" w14:textId="77777777" w:rsidR="005E02EE" w:rsidRDefault="005E02EE" w:rsidP="00D614BD">
            <w:pPr>
              <w:spacing w:before="60" w:after="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</w:p>
        </w:tc>
        <w:tc>
          <w:tcPr>
            <w:tcW w:w="7651" w:type="dxa"/>
            <w:gridSpan w:val="3"/>
            <w:shd w:val="clear" w:color="auto" w:fill="auto"/>
          </w:tcPr>
          <w:p w14:paraId="71F22694" w14:textId="78749B99" w:rsidR="005E02EE" w:rsidRPr="004349A1" w:rsidRDefault="005E02EE" w:rsidP="483FDF0A">
            <w:pPr>
              <w:spacing w:before="60" w:after="60" w:line="240" w:lineRule="auto"/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</w:pP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Sign</w:t>
            </w:r>
            <w:r w:rsidR="27DE3240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-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out is the person whose signature is on the briefing. The </w:t>
            </w:r>
            <w:r w:rsidR="00BE6DC6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s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ign</w:t>
            </w:r>
            <w:r w:rsidR="27DE3240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-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out </w:t>
            </w:r>
            <w:r w:rsidR="00BE6DC6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m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an</w:t>
            </w:r>
            <w:r w:rsidR="7252C78B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a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ger is responsible for ensuring the GM</w:t>
            </w:r>
            <w:r w:rsidR="2B16BA15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, 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DCE </w:t>
            </w:r>
            <w:r w:rsidR="2A8915A4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>and stakeholders are</w:t>
            </w:r>
            <w:r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 kept up to date on the progress and content of the briefing</w:t>
            </w:r>
            <w:r w:rsidR="5F4EA69C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, with </w:t>
            </w:r>
            <w:r w:rsidR="27DE3240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a </w:t>
            </w:r>
            <w:r w:rsidR="5F4EA69C" w:rsidRPr="483FDF0A">
              <w:rPr>
                <w:rFonts w:ascii="Arial" w:eastAsia="Times New Roman" w:hAnsi="Arial" w:cs="Arial"/>
                <w:i/>
                <w:iCs/>
                <w:color w:val="000000" w:themeColor="text1"/>
                <w:sz w:val="16"/>
                <w:szCs w:val="16"/>
              </w:rPr>
              <w:t xml:space="preserve">clear understanding of who needs to be informed versus consulted. </w:t>
            </w:r>
          </w:p>
        </w:tc>
      </w:tr>
    </w:tbl>
    <w:p w14:paraId="0DFBD77C" w14:textId="77777777" w:rsidR="004705C5" w:rsidRPr="008753D9" w:rsidRDefault="004705C5" w:rsidP="004705C5">
      <w:pPr>
        <w:spacing w:before="0" w:after="0" w:line="276" w:lineRule="auto"/>
        <w:rPr>
          <w:rFonts w:ascii="Arial" w:eastAsia="Times New Roman" w:hAnsi="Arial" w:cs="Arial"/>
          <w:sz w:val="16"/>
        </w:rPr>
      </w:pPr>
    </w:p>
    <w:tbl>
      <w:tblPr>
        <w:tblW w:w="0" w:type="auto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Look w:val="04A0" w:firstRow="1" w:lastRow="0" w:firstColumn="1" w:lastColumn="0" w:noHBand="0" w:noVBand="1"/>
      </w:tblPr>
      <w:tblGrid>
        <w:gridCol w:w="2832"/>
        <w:gridCol w:w="2694"/>
        <w:gridCol w:w="2996"/>
        <w:gridCol w:w="1336"/>
      </w:tblGrid>
      <w:tr w:rsidR="008753D9" w:rsidRPr="008753D9" w14:paraId="761CAC05" w14:textId="77777777" w:rsidTr="29BFF145">
        <w:tc>
          <w:tcPr>
            <w:tcW w:w="5526" w:type="dxa"/>
            <w:gridSpan w:val="2"/>
            <w:shd w:val="clear" w:color="auto" w:fill="D9D9D9" w:themeFill="background1" w:themeFillShade="D9"/>
            <w:vAlign w:val="center"/>
          </w:tcPr>
          <w:p w14:paraId="11867AAE" w14:textId="77777777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Quality assurance</w:t>
            </w:r>
          </w:p>
        </w:tc>
        <w:tc>
          <w:tcPr>
            <w:tcW w:w="2996" w:type="dxa"/>
            <w:shd w:val="clear" w:color="auto" w:fill="D9D9D9" w:themeFill="background1" w:themeFillShade="D9"/>
            <w:vAlign w:val="center"/>
          </w:tcPr>
          <w:p w14:paraId="6F1D1563" w14:textId="08444B04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5C90D35A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Name</w:t>
            </w:r>
          </w:p>
        </w:tc>
        <w:tc>
          <w:tcPr>
            <w:tcW w:w="1336" w:type="dxa"/>
            <w:shd w:val="clear" w:color="auto" w:fill="D9D9D9" w:themeFill="background1" w:themeFillShade="D9"/>
            <w:vAlign w:val="center"/>
          </w:tcPr>
          <w:p w14:paraId="49CA6F4D" w14:textId="77777777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Date</w:t>
            </w:r>
          </w:p>
        </w:tc>
      </w:tr>
      <w:tr w:rsidR="004705C5" w:rsidRPr="00FC3A8B" w14:paraId="2AA4F172" w14:textId="77777777" w:rsidTr="29BFF145">
        <w:tc>
          <w:tcPr>
            <w:tcW w:w="5526" w:type="dxa"/>
            <w:gridSpan w:val="2"/>
            <w:shd w:val="clear" w:color="auto" w:fill="auto"/>
          </w:tcPr>
          <w:p w14:paraId="45002DDB" w14:textId="77777777" w:rsidR="004705C5" w:rsidRPr="00FC3A8B" w:rsidRDefault="004705C5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  <w:r w:rsidRPr="00FC3A8B">
              <w:rPr>
                <w:rFonts w:ascii="Arial" w:eastAsia="Times New Roman" w:hAnsi="Arial" w:cs="Arial"/>
                <w:b/>
                <w:bCs/>
                <w:sz w:val="20"/>
              </w:rPr>
              <w:t>Peer review</w:t>
            </w:r>
            <w:r w:rsidR="00B80EAC" w:rsidRPr="00FC3A8B">
              <w:rPr>
                <w:rFonts w:ascii="Arial" w:eastAsia="Times New Roman" w:hAnsi="Arial" w:cs="Arial"/>
                <w:b/>
                <w:bCs/>
                <w:sz w:val="20"/>
              </w:rPr>
              <w:t>er</w:t>
            </w:r>
          </w:p>
          <w:p w14:paraId="32EC1615" w14:textId="1460EB9B" w:rsidR="001B25F1" w:rsidRPr="001B25F1" w:rsidRDefault="00A85896" w:rsidP="004349A1">
            <w:pPr>
              <w:spacing w:before="60" w:after="60" w:line="240" w:lineRule="auto"/>
              <w:rPr>
                <w:szCs w:val="16"/>
              </w:rPr>
            </w:pPr>
            <w:r w:rsidRPr="00D1339C">
              <w:rPr>
                <w:rFonts w:ascii="Arial" w:eastAsia="Times New Roman" w:hAnsi="Arial" w:cs="Arial"/>
                <w:bCs/>
                <w:sz w:val="18"/>
              </w:rPr>
              <w:t>I have reviewed the paper and consider that it meets the following quality standards</w:t>
            </w:r>
            <w:r w:rsidR="000D122C" w:rsidRPr="00D1339C">
              <w:rPr>
                <w:rFonts w:ascii="Arial" w:eastAsia="Times New Roman" w:hAnsi="Arial" w:cs="Arial"/>
                <w:bCs/>
                <w:sz w:val="18"/>
              </w:rPr>
              <w:t xml:space="preserve"> for advice</w:t>
            </w:r>
            <w:r w:rsidR="00A95130">
              <w:rPr>
                <w:rFonts w:ascii="Arial" w:eastAsia="Times New Roman" w:hAnsi="Arial" w:cs="Arial"/>
                <w:bCs/>
                <w:sz w:val="18"/>
              </w:rPr>
              <w:t xml:space="preserve"> (see following page for check list)</w:t>
            </w:r>
            <w:r w:rsidR="00354315">
              <w:rPr>
                <w:rFonts w:ascii="Arial" w:eastAsia="Times New Roman" w:hAnsi="Arial" w:cs="Arial"/>
                <w:bCs/>
                <w:sz w:val="16"/>
              </w:rPr>
              <w:t>:</w:t>
            </w:r>
          </w:p>
        </w:tc>
        <w:tc>
          <w:tcPr>
            <w:tcW w:w="2996" w:type="dxa"/>
            <w:shd w:val="clear" w:color="auto" w:fill="auto"/>
            <w:vAlign w:val="bottom"/>
          </w:tcPr>
          <w:p w14:paraId="2617F035" w14:textId="0096B441" w:rsidR="004705C5" w:rsidRPr="00D160CD" w:rsidRDefault="004705C5" w:rsidP="00D160CD">
            <w:pPr>
              <w:spacing w:before="60" w:after="60" w:line="240" w:lineRule="auto"/>
              <w:jc w:val="center"/>
              <w:rPr>
                <w:rFonts w:ascii="Arial" w:eastAsia="Times New Roman" w:hAnsi="Arial" w:cs="Arial"/>
                <w:b/>
                <w:sz w:val="20"/>
                <w:u w:val="single"/>
              </w:rPr>
            </w:pPr>
          </w:p>
        </w:tc>
        <w:tc>
          <w:tcPr>
            <w:tcW w:w="1336" w:type="dxa"/>
            <w:shd w:val="clear" w:color="auto" w:fill="auto"/>
          </w:tcPr>
          <w:p w14:paraId="7F66ED27" w14:textId="77777777" w:rsidR="004705C5" w:rsidRPr="00FC3A8B" w:rsidRDefault="004705C5" w:rsidP="00FC3A8B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  <w:r w:rsidRPr="00FC3A8B">
              <w:rPr>
                <w:rFonts w:ascii="Arial" w:eastAsia="Times New Roman" w:hAnsi="Arial" w:cs="Arial"/>
                <w:sz w:val="20"/>
              </w:rPr>
              <w:t xml:space="preserve"> </w:t>
            </w:r>
          </w:p>
        </w:tc>
      </w:tr>
      <w:tr w:rsidR="004705C5" w:rsidRPr="00FC3A8B" w14:paraId="6F4C50CE" w14:textId="77777777" w:rsidTr="29BFF145">
        <w:tc>
          <w:tcPr>
            <w:tcW w:w="5526" w:type="dxa"/>
            <w:gridSpan w:val="2"/>
            <w:shd w:val="clear" w:color="auto" w:fill="auto"/>
          </w:tcPr>
          <w:p w14:paraId="14CF7B0F" w14:textId="653B58D9" w:rsidR="004705C5" w:rsidRPr="00FC3A8B" w:rsidRDefault="00354315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  <w:r w:rsidRPr="00FC3A8B">
              <w:rPr>
                <w:rFonts w:ascii="Arial" w:eastAsia="Times New Roman" w:hAnsi="Arial" w:cs="Arial"/>
                <w:b/>
                <w:bCs/>
                <w:sz w:val="20"/>
              </w:rPr>
              <w:t>Proofreader</w:t>
            </w:r>
            <w:r w:rsidR="00954FD8">
              <w:rPr>
                <w:rFonts w:ascii="Arial" w:eastAsia="Times New Roman" w:hAnsi="Arial" w:cs="Arial"/>
                <w:b/>
                <w:bCs/>
                <w:sz w:val="20"/>
              </w:rPr>
              <w:t xml:space="preserve"> </w:t>
            </w:r>
            <w:r w:rsidR="00954FD8" w:rsidRPr="00954FD8">
              <w:rPr>
                <w:rFonts w:ascii="Arial" w:eastAsia="Times New Roman" w:hAnsi="Arial" w:cs="Arial"/>
                <w:b/>
                <w:bCs/>
                <w:i/>
                <w:iCs/>
                <w:sz w:val="20"/>
              </w:rPr>
              <w:t>(cannot be the author)</w:t>
            </w:r>
          </w:p>
          <w:p w14:paraId="76B09D5A" w14:textId="53B5FBE2" w:rsidR="00566BEB" w:rsidRPr="00FC3A8B" w:rsidRDefault="7C74FD48" w:rsidP="483FDF0A">
            <w:pPr>
              <w:spacing w:before="60" w:after="60" w:line="240" w:lineRule="auto"/>
              <w:rPr>
                <w:rFonts w:ascii="Arial" w:eastAsia="Times New Roman" w:hAnsi="Arial" w:cs="Arial"/>
                <w:i/>
                <w:iCs/>
                <w:sz w:val="20"/>
                <w:szCs w:val="20"/>
              </w:rPr>
            </w:pP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There are no </w:t>
            </w:r>
            <w:r w:rsidR="47CB99F1"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grammatical or 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spelling errors, the paper is formatted </w:t>
            </w:r>
            <w:r w:rsidR="32D0B90E" w:rsidRPr="483FDF0A">
              <w:rPr>
                <w:rFonts w:ascii="Arial" w:eastAsia="Times New Roman" w:hAnsi="Arial" w:cs="Arial"/>
                <w:sz w:val="18"/>
                <w:szCs w:val="18"/>
              </w:rPr>
              <w:t>correctly and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 </w:t>
            </w:r>
            <w:r w:rsidR="47CB99F1"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complies with the </w:t>
            </w:r>
            <w:hyperlink r:id="rId12">
              <w:r w:rsidR="47CB99F1" w:rsidRPr="483FDF0A">
                <w:rPr>
                  <w:rStyle w:val="Hyperlink"/>
                  <w:rFonts w:ascii="Arial" w:eastAsia="Times New Roman" w:hAnsi="Arial" w:cs="Arial"/>
                  <w:sz w:val="18"/>
                  <w:szCs w:val="18"/>
                </w:rPr>
                <w:t xml:space="preserve">HUD </w:t>
              </w:r>
              <w:r w:rsidRPr="483FDF0A">
                <w:rPr>
                  <w:rStyle w:val="Hyperlink"/>
                  <w:rFonts w:ascii="Arial" w:eastAsia="Times New Roman" w:hAnsi="Arial" w:cs="Arial"/>
                  <w:sz w:val="18"/>
                  <w:szCs w:val="18"/>
                </w:rPr>
                <w:t>style guide</w:t>
              </w:r>
            </w:hyperlink>
            <w:r w:rsidRPr="483FDF0A">
              <w:rPr>
                <w:rFonts w:ascii="Arial" w:eastAsia="Times New Roman" w:hAnsi="Arial" w:cs="Arial"/>
                <w:sz w:val="18"/>
                <w:szCs w:val="18"/>
              </w:rPr>
              <w:t>.</w:t>
            </w:r>
          </w:p>
        </w:tc>
        <w:tc>
          <w:tcPr>
            <w:tcW w:w="2996" w:type="dxa"/>
            <w:shd w:val="clear" w:color="auto" w:fill="auto"/>
          </w:tcPr>
          <w:p w14:paraId="70917AA8" w14:textId="49822F96" w:rsidR="004705C5" w:rsidRPr="00FC3A8B" w:rsidRDefault="004705C5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181B6DB4" w14:textId="226873EC" w:rsidR="004705C5" w:rsidRPr="00FC3A8B" w:rsidRDefault="004705C5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F24CC7" w:rsidRPr="00FC3A8B" w14:paraId="6938B16B" w14:textId="77777777" w:rsidTr="29BFF145">
        <w:trPr>
          <w:trHeight w:val="374"/>
        </w:trPr>
        <w:tc>
          <w:tcPr>
            <w:tcW w:w="2832" w:type="dxa"/>
            <w:vMerge w:val="restart"/>
            <w:tcBorders>
              <w:right w:val="nil"/>
            </w:tcBorders>
            <w:shd w:val="clear" w:color="auto" w:fill="auto"/>
          </w:tcPr>
          <w:p w14:paraId="5DC4D470" w14:textId="36478241" w:rsidR="00F24CC7" w:rsidRPr="00FC3A8B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r w:rsidRPr="45CD4669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 xml:space="preserve">Technical review </w:t>
            </w:r>
            <w:r w:rsidR="00691D55">
              <w:br/>
            </w:r>
            <w:r w:rsidRPr="45CD4669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>(as applicable)</w:t>
            </w:r>
          </w:p>
          <w:p w14:paraId="78BFC689" w14:textId="260679B3" w:rsidR="00F24CC7" w:rsidRPr="00FC3A8B" w:rsidRDefault="228BDA03" w:rsidP="483FDF0A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  <w:szCs w:val="20"/>
              </w:rPr>
            </w:pPr>
            <w:r w:rsidRPr="483FDF0A">
              <w:rPr>
                <w:rFonts w:ascii="Arial" w:eastAsia="Times New Roman" w:hAnsi="Arial" w:cs="Arial"/>
                <w:sz w:val="18"/>
                <w:szCs w:val="18"/>
              </w:rPr>
              <w:t>The paper has substantial technical elements that meet the required standards.</w:t>
            </w:r>
          </w:p>
        </w:tc>
        <w:tc>
          <w:tcPr>
            <w:tcW w:w="2694" w:type="dxa"/>
            <w:tcBorders>
              <w:left w:val="nil"/>
            </w:tcBorders>
            <w:shd w:val="clear" w:color="auto" w:fill="auto"/>
          </w:tcPr>
          <w:p w14:paraId="25647ECB" w14:textId="77777777" w:rsidR="00F24CC7" w:rsidRPr="00D160CD" w:rsidRDefault="00F24CC7" w:rsidP="483FDF0A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  <w:szCs w:val="20"/>
              </w:rPr>
            </w:pPr>
            <w:r w:rsidRPr="483FDF0A">
              <w:rPr>
                <w:rFonts w:ascii="Symbol" w:eastAsia="Symbol" w:hAnsi="Symbol" w:cs="Symbol"/>
              </w:rPr>
              <w:t> </w:t>
            </w:r>
            <w:r w:rsidRPr="483FDF0A">
              <w:rPr>
                <w:rFonts w:ascii="Arial" w:eastAsia="Times New Roman" w:hAnsi="Arial" w:cs="Arial"/>
              </w:rPr>
              <w:t xml:space="preserve"> 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Legal  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</w:tcPr>
          <w:p w14:paraId="70307ED0" w14:textId="64154A53" w:rsidR="00F24CC7" w:rsidRPr="00D160CD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0F7DD3F2" w14:textId="77777777" w:rsidR="00F24CC7" w:rsidRPr="00FC3A8B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F24CC7" w:rsidRPr="00FC3A8B" w14:paraId="4F88FD1C" w14:textId="77777777" w:rsidTr="29BFF145">
        <w:trPr>
          <w:trHeight w:val="267"/>
        </w:trPr>
        <w:tc>
          <w:tcPr>
            <w:tcW w:w="2832" w:type="dxa"/>
            <w:vMerge/>
          </w:tcPr>
          <w:p w14:paraId="5A4839A2" w14:textId="77777777" w:rsidR="00F24CC7" w:rsidRPr="00FC3A8B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</w:p>
        </w:tc>
        <w:tc>
          <w:tcPr>
            <w:tcW w:w="2694" w:type="dxa"/>
            <w:tcBorders>
              <w:left w:val="nil"/>
            </w:tcBorders>
            <w:shd w:val="clear" w:color="auto" w:fill="auto"/>
          </w:tcPr>
          <w:p w14:paraId="5E1843E6" w14:textId="77777777" w:rsidR="00F24CC7" w:rsidRPr="00D160CD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  <w:szCs w:val="20"/>
              </w:rPr>
            </w:pPr>
            <w:r w:rsidRPr="45CD4669">
              <w:rPr>
                <w:rFonts w:ascii="Symbol" w:eastAsia="Symbol" w:hAnsi="Symbol" w:cs="Symbol"/>
              </w:rPr>
              <w:t> </w:t>
            </w:r>
            <w:r w:rsidRPr="45CD4669">
              <w:rPr>
                <w:rFonts w:ascii="Arial" w:eastAsia="Times New Roman" w:hAnsi="Arial" w:cs="Arial"/>
              </w:rPr>
              <w:t xml:space="preserve"> </w:t>
            </w:r>
            <w:r w:rsidRPr="45CD4669">
              <w:rPr>
                <w:rFonts w:ascii="Arial" w:eastAsia="Times New Roman" w:hAnsi="Arial" w:cs="Arial"/>
                <w:sz w:val="18"/>
                <w:szCs w:val="18"/>
              </w:rPr>
              <w:t xml:space="preserve">Research and Insights  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</w:tcPr>
          <w:p w14:paraId="1FD7EEDE" w14:textId="0CC14980" w:rsidR="00F24CC7" w:rsidRPr="00D160CD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39F38D85" w14:textId="77777777" w:rsidR="00F24CC7" w:rsidRPr="00FC3A8B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F24CC7" w:rsidRPr="00FC3A8B" w14:paraId="41B7EA6E" w14:textId="77777777" w:rsidTr="29BFF145">
        <w:trPr>
          <w:trHeight w:val="374"/>
        </w:trPr>
        <w:tc>
          <w:tcPr>
            <w:tcW w:w="2832" w:type="dxa"/>
            <w:vMerge/>
          </w:tcPr>
          <w:p w14:paraId="5562F430" w14:textId="77777777" w:rsidR="00F24CC7" w:rsidRPr="00FC3A8B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</w:p>
        </w:tc>
        <w:tc>
          <w:tcPr>
            <w:tcW w:w="2694" w:type="dxa"/>
            <w:tcBorders>
              <w:left w:val="nil"/>
            </w:tcBorders>
            <w:shd w:val="clear" w:color="auto" w:fill="auto"/>
          </w:tcPr>
          <w:p w14:paraId="65254A89" w14:textId="77777777" w:rsidR="00F24CC7" w:rsidRPr="00D160CD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  <w:r w:rsidRPr="00D160CD">
              <w:rPr>
                <w:rFonts w:ascii="Symbol" w:eastAsia="Symbol" w:hAnsi="Symbol" w:cs="Symbol"/>
                <w:bCs/>
              </w:rPr>
              <w:t> </w:t>
            </w:r>
            <w:r w:rsidRPr="00D160CD">
              <w:rPr>
                <w:rFonts w:ascii="Arial" w:eastAsia="Times New Roman" w:hAnsi="Arial" w:cs="Arial"/>
                <w:bCs/>
              </w:rPr>
              <w:t xml:space="preserve"> </w:t>
            </w:r>
            <w:r w:rsidRPr="00D17EDE">
              <w:rPr>
                <w:rFonts w:ascii="Arial" w:eastAsia="Times New Roman" w:hAnsi="Arial" w:cs="Arial"/>
                <w:bCs/>
                <w:sz w:val="18"/>
              </w:rPr>
              <w:t xml:space="preserve">Finance   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</w:tcPr>
          <w:p w14:paraId="503EA72F" w14:textId="5E18711F" w:rsidR="00F24CC7" w:rsidRPr="00D160CD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0EA0966F" w14:textId="77777777" w:rsidR="00F24CC7" w:rsidRPr="00FC3A8B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F24CC7" w:rsidRPr="00FC3A8B" w14:paraId="277DC580" w14:textId="77777777" w:rsidTr="29BFF145">
        <w:trPr>
          <w:trHeight w:val="374"/>
        </w:trPr>
        <w:tc>
          <w:tcPr>
            <w:tcW w:w="2832" w:type="dxa"/>
            <w:vMerge/>
          </w:tcPr>
          <w:p w14:paraId="47A94A17" w14:textId="77777777" w:rsidR="00F24CC7" w:rsidRPr="00FC3A8B" w:rsidRDefault="00F24CC7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</w:p>
        </w:tc>
        <w:tc>
          <w:tcPr>
            <w:tcW w:w="2694" w:type="dxa"/>
            <w:tcBorders>
              <w:left w:val="nil"/>
            </w:tcBorders>
            <w:shd w:val="clear" w:color="auto" w:fill="auto"/>
          </w:tcPr>
          <w:p w14:paraId="72CA9D35" w14:textId="648ED918" w:rsidR="00F24CC7" w:rsidRPr="00D160CD" w:rsidRDefault="007800BC" w:rsidP="5C90D35A">
            <w:pPr>
              <w:spacing w:before="60" w:after="60" w:line="240" w:lineRule="auto"/>
              <w:rPr>
                <w:rFonts w:ascii="Symbol" w:eastAsia="Symbol" w:hAnsi="Symbol" w:cs="Symbol"/>
              </w:rPr>
            </w:pPr>
            <w:r w:rsidRPr="00D160CD">
              <w:rPr>
                <w:rFonts w:ascii="Symbol" w:eastAsia="Symbol" w:hAnsi="Symbol" w:cs="Symbol"/>
                <w:bCs/>
              </w:rPr>
              <w:t> </w:t>
            </w:r>
            <w:r w:rsidRPr="00D160CD">
              <w:rPr>
                <w:rFonts w:ascii="Arial" w:eastAsia="Times New Roman" w:hAnsi="Arial" w:cs="Arial"/>
                <w:bCs/>
              </w:rPr>
              <w:t xml:space="preserve"> </w:t>
            </w:r>
            <w:r w:rsidR="481AB007" w:rsidRPr="5C90D35A">
              <w:rPr>
                <w:rFonts w:ascii="Arial" w:eastAsia="Times New Roman" w:hAnsi="Arial" w:cs="Arial"/>
                <w:sz w:val="18"/>
                <w:szCs w:val="18"/>
              </w:rPr>
              <w:t>Delivery</w:t>
            </w:r>
          </w:p>
        </w:tc>
        <w:tc>
          <w:tcPr>
            <w:tcW w:w="2996" w:type="dxa"/>
            <w:tcBorders>
              <w:left w:val="nil"/>
            </w:tcBorders>
            <w:shd w:val="clear" w:color="auto" w:fill="auto"/>
          </w:tcPr>
          <w:p w14:paraId="448C1CD0" w14:textId="45810189" w:rsidR="00F24CC7" w:rsidRPr="00D160CD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4E3A23D7" w14:textId="77777777" w:rsidR="00F24CC7" w:rsidRPr="00FC3A8B" w:rsidRDefault="00F24CC7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FA0BBF" w:rsidRPr="00FC3A8B" w14:paraId="73B8457B" w14:textId="77777777" w:rsidTr="29BFF145">
        <w:tc>
          <w:tcPr>
            <w:tcW w:w="5526" w:type="dxa"/>
            <w:gridSpan w:val="2"/>
            <w:shd w:val="clear" w:color="auto" w:fill="auto"/>
          </w:tcPr>
          <w:p w14:paraId="275FAD92" w14:textId="02C60E66" w:rsidR="00FA0BBF" w:rsidRDefault="76652963" w:rsidP="483FDF0A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r w:rsidRPr="483FDF0A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 xml:space="preserve">Obligations under Te </w:t>
            </w:r>
            <w:proofErr w:type="spellStart"/>
            <w:r w:rsidRPr="483FDF0A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>Tiriti</w:t>
            </w:r>
            <w:proofErr w:type="spellEnd"/>
            <w:r w:rsidRPr="483FDF0A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 xml:space="preserve"> o Waitangi</w:t>
            </w:r>
          </w:p>
          <w:p w14:paraId="6F6B278E" w14:textId="6CFC342B" w:rsidR="0087038D" w:rsidRDefault="76652963" w:rsidP="483FDF0A">
            <w:pPr>
              <w:spacing w:before="60" w:after="60" w:line="240" w:lineRule="auto"/>
              <w:rPr>
                <w:rFonts w:ascii="Arial" w:eastAsia="Times New Roman" w:hAnsi="Arial" w:cs="Arial"/>
                <w:sz w:val="18"/>
                <w:szCs w:val="18"/>
              </w:rPr>
            </w:pP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This paper has considered HUD’s obligations under Te </w:t>
            </w:r>
            <w:proofErr w:type="spellStart"/>
            <w:r w:rsidRPr="483FDF0A">
              <w:rPr>
                <w:rFonts w:ascii="Arial" w:eastAsia="Times New Roman" w:hAnsi="Arial" w:cs="Arial"/>
                <w:sz w:val="18"/>
                <w:szCs w:val="18"/>
              </w:rPr>
              <w:t>Tiriti</w:t>
            </w:r>
            <w:proofErr w:type="spellEnd"/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 o Waitangi </w:t>
            </w:r>
            <w:r w:rsidR="17197CBB" w:rsidRPr="483FDF0A">
              <w:rPr>
                <w:rFonts w:ascii="Arial" w:eastAsia="Times New Roman" w:hAnsi="Arial" w:cs="Arial"/>
                <w:sz w:val="18"/>
                <w:szCs w:val="18"/>
              </w:rPr>
              <w:t>in relation to this advice. T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he advice reflects </w:t>
            </w:r>
            <w:r w:rsidR="17197CBB"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this analysis and </w:t>
            </w:r>
            <w:r w:rsidR="6094C373" w:rsidRPr="483FDF0A">
              <w:rPr>
                <w:rFonts w:ascii="Arial" w:eastAsia="Times New Roman" w:hAnsi="Arial" w:cs="Arial"/>
                <w:sz w:val="18"/>
                <w:szCs w:val="18"/>
              </w:rPr>
              <w:t>references these obligations where applicable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. </w:t>
            </w:r>
          </w:p>
          <w:p w14:paraId="34351B46" w14:textId="357AB0BE" w:rsidR="00FA0BBF" w:rsidRPr="00FC3A8B" w:rsidRDefault="00725C87" w:rsidP="29BFF145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r w:rsidRPr="29BFF145">
              <w:rPr>
                <w:rFonts w:ascii="Arial" w:eastAsia="Times New Roman" w:hAnsi="Arial" w:cs="Arial"/>
                <w:sz w:val="18"/>
                <w:szCs w:val="18"/>
              </w:rPr>
              <w:t>The</w:t>
            </w:r>
            <w:r w:rsidR="005C1B56" w:rsidRPr="29BFF145">
              <w:rPr>
                <w:rFonts w:ascii="Arial" w:eastAsia="Times New Roman" w:hAnsi="Arial" w:cs="Arial"/>
                <w:sz w:val="18"/>
                <w:szCs w:val="18"/>
              </w:rPr>
              <w:t xml:space="preserve"> Māori </w:t>
            </w:r>
            <w:r w:rsidR="00081055" w:rsidRPr="29BFF145">
              <w:rPr>
                <w:rFonts w:ascii="Arial" w:eastAsia="Times New Roman" w:hAnsi="Arial" w:cs="Arial"/>
                <w:sz w:val="18"/>
                <w:szCs w:val="18"/>
              </w:rPr>
              <w:t xml:space="preserve">Housing </w:t>
            </w:r>
            <w:r w:rsidR="005C1B56" w:rsidRPr="29BFF145">
              <w:rPr>
                <w:rFonts w:ascii="Arial" w:eastAsia="Times New Roman" w:hAnsi="Arial" w:cs="Arial"/>
                <w:sz w:val="18"/>
                <w:szCs w:val="18"/>
              </w:rPr>
              <w:t>Policy Team and</w:t>
            </w:r>
            <w:r w:rsidRPr="29BFF145">
              <w:rPr>
                <w:rFonts w:ascii="Arial" w:eastAsia="Times New Roman" w:hAnsi="Arial" w:cs="Arial"/>
                <w:sz w:val="18"/>
                <w:szCs w:val="18"/>
              </w:rPr>
              <w:t>, where appropriate</w:t>
            </w:r>
            <w:r w:rsidR="005C1B56" w:rsidRPr="29BFF145">
              <w:rPr>
                <w:rFonts w:ascii="Arial" w:eastAsia="Times New Roman" w:hAnsi="Arial" w:cs="Arial"/>
                <w:sz w:val="18"/>
                <w:szCs w:val="18"/>
              </w:rPr>
              <w:t xml:space="preserve"> Te Hononga</w:t>
            </w:r>
            <w:r w:rsidRPr="29BFF145">
              <w:rPr>
                <w:rFonts w:ascii="Arial" w:eastAsia="Times New Roman" w:hAnsi="Arial" w:cs="Arial"/>
                <w:sz w:val="18"/>
                <w:szCs w:val="18"/>
              </w:rPr>
              <w:t>,</w:t>
            </w:r>
            <w:r w:rsidR="00FA0BBF" w:rsidRPr="29BFF145">
              <w:rPr>
                <w:rFonts w:ascii="Arial" w:eastAsia="Times New Roman" w:hAnsi="Arial" w:cs="Arial"/>
                <w:sz w:val="18"/>
                <w:szCs w:val="18"/>
              </w:rPr>
              <w:t xml:space="preserve"> have </w:t>
            </w:r>
            <w:r w:rsidRPr="29BFF145">
              <w:rPr>
                <w:rFonts w:ascii="Arial" w:eastAsia="Times New Roman" w:hAnsi="Arial" w:cs="Arial"/>
                <w:sz w:val="18"/>
                <w:szCs w:val="18"/>
              </w:rPr>
              <w:t xml:space="preserve">had the opportunity to review </w:t>
            </w:r>
            <w:r w:rsidR="006F0930" w:rsidRPr="29BFF145">
              <w:rPr>
                <w:rFonts w:ascii="Arial" w:eastAsia="Times New Roman" w:hAnsi="Arial" w:cs="Arial"/>
                <w:sz w:val="18"/>
                <w:szCs w:val="18"/>
              </w:rPr>
              <w:t>the paper</w:t>
            </w:r>
            <w:r w:rsidR="00FA0BBF" w:rsidRPr="29BFF145">
              <w:rPr>
                <w:rFonts w:ascii="Arial" w:eastAsia="Times New Roman" w:hAnsi="Arial" w:cs="Arial"/>
                <w:sz w:val="18"/>
                <w:szCs w:val="18"/>
              </w:rPr>
              <w:t>.</w:t>
            </w:r>
          </w:p>
        </w:tc>
        <w:tc>
          <w:tcPr>
            <w:tcW w:w="2996" w:type="dxa"/>
            <w:shd w:val="clear" w:color="auto" w:fill="auto"/>
          </w:tcPr>
          <w:p w14:paraId="74642298" w14:textId="7F64377B" w:rsidR="00FA0BBF" w:rsidRPr="00FC3A8B" w:rsidRDefault="00FA0BBF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40901D13" w14:textId="77777777" w:rsidR="00FA0BBF" w:rsidRPr="00FC3A8B" w:rsidRDefault="00FA0BBF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  <w:tr w:rsidR="004705C5" w:rsidRPr="00FC3A8B" w14:paraId="3C8669D2" w14:textId="77777777" w:rsidTr="29BFF145">
        <w:tc>
          <w:tcPr>
            <w:tcW w:w="5526" w:type="dxa"/>
            <w:gridSpan w:val="2"/>
            <w:shd w:val="clear" w:color="auto" w:fill="auto"/>
          </w:tcPr>
          <w:p w14:paraId="3EFB5327" w14:textId="77777777" w:rsidR="004705C5" w:rsidRPr="00FC3A8B" w:rsidRDefault="004705C5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  <w:r w:rsidRPr="00FC3A8B">
              <w:rPr>
                <w:rFonts w:ascii="Arial" w:eastAsia="Times New Roman" w:hAnsi="Arial" w:cs="Arial"/>
                <w:b/>
                <w:bCs/>
                <w:sz w:val="20"/>
              </w:rPr>
              <w:t>Author</w:t>
            </w:r>
          </w:p>
          <w:p w14:paraId="3C4FFA27" w14:textId="572B6168" w:rsidR="008D3DD3" w:rsidRDefault="5FDC0654" w:rsidP="483FDF0A">
            <w:pPr>
              <w:spacing w:before="60" w:after="60" w:line="240" w:lineRule="auto"/>
              <w:rPr>
                <w:rFonts w:ascii="Arial" w:eastAsia="Times New Roman" w:hAnsi="Arial" w:cs="Arial"/>
                <w:sz w:val="18"/>
                <w:szCs w:val="18"/>
              </w:rPr>
            </w:pP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This paper </w:t>
            </w:r>
            <w:r w:rsidR="537272C7"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meets 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expected quality </w:t>
            </w:r>
            <w:proofErr w:type="gramStart"/>
            <w:r w:rsidRPr="483FDF0A">
              <w:rPr>
                <w:rFonts w:ascii="Arial" w:eastAsia="Times New Roman" w:hAnsi="Arial" w:cs="Arial"/>
                <w:sz w:val="18"/>
                <w:szCs w:val="18"/>
              </w:rPr>
              <w:t>standards</w:t>
            </w:r>
            <w:proofErr w:type="gramEnd"/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 and the advice reflects collaboration and consultation</w:t>
            </w:r>
            <w:r w:rsidR="17EFC317"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 (see checklist on following page)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 xml:space="preserve">. </w:t>
            </w:r>
          </w:p>
          <w:p w14:paraId="4AB1CD9E" w14:textId="34108B5B" w:rsidR="00D160CD" w:rsidRPr="00D160CD" w:rsidRDefault="00D160CD" w:rsidP="00FC3A8B">
            <w:pPr>
              <w:spacing w:before="60" w:after="60" w:line="240" w:lineRule="auto"/>
              <w:rPr>
                <w:rFonts w:ascii="Arial" w:eastAsia="Times New Roman" w:hAnsi="Arial" w:cs="Arial"/>
                <w:bCs/>
                <w:sz w:val="18"/>
              </w:rPr>
            </w:pPr>
            <w:r>
              <w:rPr>
                <w:rFonts w:ascii="Arial" w:eastAsia="Times New Roman" w:hAnsi="Arial" w:cs="Arial"/>
                <w:bCs/>
                <w:sz w:val="18"/>
              </w:rPr>
              <w:t xml:space="preserve">I have incorporated feedback or agreed how it will be addressed with the peer reviewer and/or </w:t>
            </w:r>
            <w:r w:rsidR="00C45217">
              <w:rPr>
                <w:rFonts w:ascii="Arial" w:eastAsia="Times New Roman" w:hAnsi="Arial" w:cs="Arial"/>
                <w:bCs/>
                <w:sz w:val="18"/>
              </w:rPr>
              <w:t>proofreader</w:t>
            </w:r>
            <w:r w:rsidR="006A364F">
              <w:rPr>
                <w:rFonts w:ascii="Arial" w:eastAsia="Times New Roman" w:hAnsi="Arial" w:cs="Arial"/>
                <w:bCs/>
                <w:sz w:val="18"/>
              </w:rPr>
              <w:t>.</w:t>
            </w:r>
            <w:r w:rsidR="001B7BDC">
              <w:rPr>
                <w:rFonts w:ascii="Arial" w:eastAsia="Times New Roman" w:hAnsi="Arial" w:cs="Arial"/>
                <w:bCs/>
                <w:sz w:val="18"/>
              </w:rPr>
              <w:t xml:space="preserve"> </w:t>
            </w:r>
            <w:r w:rsidR="006A364F">
              <w:rPr>
                <w:rFonts w:ascii="Arial" w:eastAsia="Times New Roman" w:hAnsi="Arial" w:cs="Arial"/>
                <w:bCs/>
                <w:sz w:val="18"/>
              </w:rPr>
              <w:t xml:space="preserve">I have incorporated </w:t>
            </w:r>
            <w:r w:rsidR="008B783E">
              <w:rPr>
                <w:rFonts w:ascii="Arial" w:eastAsia="Times New Roman" w:hAnsi="Arial" w:cs="Arial"/>
                <w:bCs/>
                <w:sz w:val="18"/>
              </w:rPr>
              <w:t>consultation</w:t>
            </w:r>
            <w:r w:rsidR="006A364F">
              <w:rPr>
                <w:rFonts w:ascii="Arial" w:eastAsia="Times New Roman" w:hAnsi="Arial" w:cs="Arial"/>
                <w:bCs/>
                <w:sz w:val="18"/>
              </w:rPr>
              <w:t xml:space="preserve"> feedback where possible and</w:t>
            </w:r>
            <w:r w:rsidR="008B783E">
              <w:rPr>
                <w:rFonts w:ascii="Arial" w:eastAsia="Times New Roman" w:hAnsi="Arial" w:cs="Arial"/>
                <w:bCs/>
                <w:sz w:val="18"/>
              </w:rPr>
              <w:t>/or</w:t>
            </w:r>
            <w:r w:rsidR="006A364F">
              <w:rPr>
                <w:rFonts w:ascii="Arial" w:eastAsia="Times New Roman" w:hAnsi="Arial" w:cs="Arial"/>
                <w:bCs/>
                <w:sz w:val="18"/>
              </w:rPr>
              <w:t xml:space="preserve"> responded </w:t>
            </w:r>
            <w:r w:rsidR="008B0F92">
              <w:rPr>
                <w:rFonts w:ascii="Arial" w:eastAsia="Times New Roman" w:hAnsi="Arial" w:cs="Arial"/>
                <w:bCs/>
                <w:sz w:val="18"/>
              </w:rPr>
              <w:t xml:space="preserve">to those </w:t>
            </w:r>
            <w:r w:rsidR="004F66B1">
              <w:rPr>
                <w:rFonts w:ascii="Arial" w:eastAsia="Times New Roman" w:hAnsi="Arial" w:cs="Arial"/>
                <w:bCs/>
                <w:sz w:val="18"/>
              </w:rPr>
              <w:t>consulted</w:t>
            </w:r>
            <w:r w:rsidR="008B0F92">
              <w:rPr>
                <w:rFonts w:ascii="Arial" w:eastAsia="Times New Roman" w:hAnsi="Arial" w:cs="Arial"/>
                <w:bCs/>
                <w:sz w:val="18"/>
              </w:rPr>
              <w:t xml:space="preserve"> with</w:t>
            </w:r>
            <w:r>
              <w:rPr>
                <w:rFonts w:ascii="Arial" w:eastAsia="Times New Roman" w:hAnsi="Arial" w:cs="Arial"/>
                <w:bCs/>
                <w:sz w:val="18"/>
              </w:rPr>
              <w:t>.</w:t>
            </w:r>
          </w:p>
        </w:tc>
        <w:tc>
          <w:tcPr>
            <w:tcW w:w="2996" w:type="dxa"/>
            <w:shd w:val="clear" w:color="auto" w:fill="auto"/>
          </w:tcPr>
          <w:p w14:paraId="222A070F" w14:textId="42B154E8" w:rsidR="004705C5" w:rsidRPr="00FC3A8B" w:rsidRDefault="004705C5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415D8A10" w14:textId="28131F6D" w:rsidR="004705C5" w:rsidRPr="00FC3A8B" w:rsidRDefault="004705C5" w:rsidP="00D50D36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</w:rPr>
            </w:pPr>
          </w:p>
        </w:tc>
      </w:tr>
    </w:tbl>
    <w:p w14:paraId="0B96673F" w14:textId="77777777" w:rsidR="004705C5" w:rsidRPr="00FC3A8B" w:rsidRDefault="004705C5" w:rsidP="00FC3A8B">
      <w:pPr>
        <w:keepNext/>
        <w:spacing w:before="0" w:after="0" w:line="240" w:lineRule="auto"/>
        <w:outlineLvl w:val="1"/>
        <w:rPr>
          <w:rFonts w:ascii="Arial" w:eastAsia="Times New Roman" w:hAnsi="Arial" w:cs="Arial"/>
          <w:b/>
          <w:bCs/>
          <w:iCs/>
          <w:sz w:val="20"/>
          <w:szCs w:val="20"/>
        </w:rPr>
      </w:pPr>
    </w:p>
    <w:tbl>
      <w:tblPr>
        <w:tblW w:w="5000" w:type="pct"/>
        <w:tblBorders>
          <w:top w:val="single" w:sz="2" w:space="0" w:color="7F7F7F"/>
          <w:left w:val="single" w:sz="2" w:space="0" w:color="7F7F7F"/>
          <w:bottom w:val="single" w:sz="2" w:space="0" w:color="7F7F7F"/>
          <w:right w:val="single" w:sz="2" w:space="0" w:color="7F7F7F"/>
          <w:insideH w:val="single" w:sz="2" w:space="0" w:color="7F7F7F"/>
          <w:insideV w:val="single" w:sz="2" w:space="0" w:color="7F7F7F"/>
        </w:tblBorders>
        <w:tblLook w:val="04A0" w:firstRow="1" w:lastRow="0" w:firstColumn="1" w:lastColumn="0" w:noHBand="0" w:noVBand="1"/>
      </w:tblPr>
      <w:tblGrid>
        <w:gridCol w:w="5526"/>
        <w:gridCol w:w="3004"/>
        <w:gridCol w:w="1328"/>
      </w:tblGrid>
      <w:tr w:rsidR="008753D9" w:rsidRPr="008753D9" w14:paraId="2F877D6A" w14:textId="77777777" w:rsidTr="483FDF0A">
        <w:tc>
          <w:tcPr>
            <w:tcW w:w="5526" w:type="dxa"/>
            <w:shd w:val="clear" w:color="auto" w:fill="D9D9D9" w:themeFill="background1" w:themeFillShade="D9"/>
            <w:vAlign w:val="center"/>
          </w:tcPr>
          <w:p w14:paraId="24039A14" w14:textId="77777777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Sign-off</w:t>
            </w:r>
          </w:p>
        </w:tc>
        <w:tc>
          <w:tcPr>
            <w:tcW w:w="3004" w:type="dxa"/>
            <w:shd w:val="clear" w:color="auto" w:fill="D9D9D9" w:themeFill="background1" w:themeFillShade="D9"/>
            <w:vAlign w:val="center"/>
          </w:tcPr>
          <w:p w14:paraId="393AC1F7" w14:textId="163BC042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5C90D35A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Name</w:t>
            </w:r>
          </w:p>
        </w:tc>
        <w:tc>
          <w:tcPr>
            <w:tcW w:w="1328" w:type="dxa"/>
            <w:shd w:val="clear" w:color="auto" w:fill="D9D9D9" w:themeFill="background1" w:themeFillShade="D9"/>
            <w:vAlign w:val="center"/>
          </w:tcPr>
          <w:p w14:paraId="1E2FEC43" w14:textId="77777777" w:rsidR="004705C5" w:rsidRPr="008753D9" w:rsidRDefault="004705C5" w:rsidP="00FC3A8B">
            <w:pPr>
              <w:spacing w:before="120" w:after="120" w:line="240" w:lineRule="auto"/>
              <w:rPr>
                <w:rFonts w:ascii="Arial" w:eastAsia="Times New Roman" w:hAnsi="Arial" w:cs="Arial"/>
                <w:b/>
                <w:bCs/>
                <w:color w:val="000000" w:themeColor="text1"/>
              </w:rPr>
            </w:pPr>
            <w:r w:rsidRPr="008753D9">
              <w:rPr>
                <w:rFonts w:ascii="Arial" w:eastAsia="Times New Roman" w:hAnsi="Arial" w:cs="Arial"/>
                <w:b/>
                <w:bCs/>
                <w:color w:val="000000" w:themeColor="text1"/>
              </w:rPr>
              <w:t>Date</w:t>
            </w:r>
          </w:p>
        </w:tc>
      </w:tr>
      <w:tr w:rsidR="004705C5" w:rsidRPr="008753D9" w14:paraId="39BE2CE5" w14:textId="77777777" w:rsidTr="483FDF0A">
        <w:trPr>
          <w:trHeight w:val="507"/>
        </w:trPr>
        <w:tc>
          <w:tcPr>
            <w:tcW w:w="5526" w:type="dxa"/>
            <w:shd w:val="clear" w:color="auto" w:fill="auto"/>
          </w:tcPr>
          <w:p w14:paraId="7BE31263" w14:textId="77777777" w:rsidR="004705C5" w:rsidRPr="00FC3A8B" w:rsidRDefault="00B80EAC" w:rsidP="00FC3A8B">
            <w:pPr>
              <w:spacing w:before="60" w:after="60" w:line="240" w:lineRule="auto"/>
              <w:rPr>
                <w:rFonts w:ascii="Arial" w:eastAsia="Times New Roman" w:hAnsi="Arial" w:cs="Arial"/>
                <w:b/>
                <w:bCs/>
                <w:sz w:val="20"/>
              </w:rPr>
            </w:pPr>
            <w:r w:rsidRPr="00FC3A8B">
              <w:rPr>
                <w:rFonts w:ascii="Arial" w:eastAsia="Times New Roman" w:hAnsi="Arial" w:cs="Arial"/>
                <w:b/>
                <w:bCs/>
                <w:sz w:val="20"/>
              </w:rPr>
              <w:t>Manager</w:t>
            </w:r>
          </w:p>
          <w:p w14:paraId="514559B9" w14:textId="080F6525" w:rsidR="00566BEB" w:rsidRPr="00FC3A8B" w:rsidRDefault="7C74FD48" w:rsidP="483FDF0A">
            <w:pPr>
              <w:spacing w:before="60" w:after="60" w:line="240" w:lineRule="auto"/>
              <w:rPr>
                <w:rFonts w:ascii="Arial" w:eastAsia="Times New Roman" w:hAnsi="Arial" w:cs="Arial"/>
                <w:sz w:val="20"/>
                <w:szCs w:val="20"/>
              </w:rPr>
            </w:pPr>
            <w:r w:rsidRPr="483FDF0A">
              <w:rPr>
                <w:rFonts w:ascii="Arial" w:eastAsia="Times New Roman" w:hAnsi="Arial" w:cs="Arial"/>
                <w:sz w:val="18"/>
                <w:szCs w:val="18"/>
              </w:rPr>
              <w:t>I am satisfied with the quality of this document, and it may be submitted to the Minister’s office</w:t>
            </w:r>
            <w:r w:rsidR="15E43E48" w:rsidRPr="483FDF0A">
              <w:rPr>
                <w:rFonts w:ascii="Arial" w:eastAsia="Times New Roman" w:hAnsi="Arial" w:cs="Arial"/>
                <w:sz w:val="18"/>
                <w:szCs w:val="18"/>
              </w:rPr>
              <w:t>/SLT</w:t>
            </w:r>
            <w:r w:rsidRPr="483FDF0A">
              <w:rPr>
                <w:rFonts w:ascii="Arial" w:eastAsia="Times New Roman" w:hAnsi="Arial" w:cs="Arial"/>
                <w:sz w:val="18"/>
                <w:szCs w:val="18"/>
              </w:rPr>
              <w:t>.</w:t>
            </w:r>
          </w:p>
        </w:tc>
        <w:tc>
          <w:tcPr>
            <w:tcW w:w="3004" w:type="dxa"/>
            <w:shd w:val="clear" w:color="auto" w:fill="auto"/>
          </w:tcPr>
          <w:p w14:paraId="6C8FEE7D" w14:textId="00A95598" w:rsidR="004705C5" w:rsidRPr="00FC3A8B" w:rsidRDefault="004705C5" w:rsidP="00FC3A8B">
            <w:pPr>
              <w:spacing w:before="60" w:after="60" w:line="240" w:lineRule="auto"/>
              <w:rPr>
                <w:rFonts w:ascii="Arial" w:eastAsia="Times New Roman" w:hAnsi="Arial" w:cs="Arial"/>
                <w:bCs/>
                <w:sz w:val="20"/>
              </w:rPr>
            </w:pPr>
          </w:p>
        </w:tc>
        <w:tc>
          <w:tcPr>
            <w:tcW w:w="1328" w:type="dxa"/>
            <w:shd w:val="clear" w:color="auto" w:fill="auto"/>
          </w:tcPr>
          <w:p w14:paraId="68BD1AE8" w14:textId="7B455626" w:rsidR="004705C5" w:rsidRPr="00FC3A8B" w:rsidRDefault="004705C5" w:rsidP="00FC3A8B">
            <w:pPr>
              <w:spacing w:before="60" w:after="60" w:line="240" w:lineRule="auto"/>
              <w:rPr>
                <w:rFonts w:ascii="Arial" w:eastAsia="Times New Roman" w:hAnsi="Arial" w:cs="Arial"/>
                <w:bCs/>
                <w:sz w:val="20"/>
              </w:rPr>
            </w:pPr>
          </w:p>
        </w:tc>
      </w:tr>
    </w:tbl>
    <w:p w14:paraId="4FCD1546" w14:textId="4F9A8AE3" w:rsidR="00FC3A8B" w:rsidRPr="00C93959" w:rsidRDefault="7DD75AB9" w:rsidP="5C90D35A">
      <w:pPr>
        <w:keepNext/>
        <w:spacing w:before="120" w:after="120" w:line="240" w:lineRule="auto"/>
        <w:jc w:val="center"/>
        <w:outlineLvl w:val="1"/>
        <w:rPr>
          <w:rFonts w:ascii="Arial" w:eastAsia="Times New Roman" w:hAnsi="Arial" w:cs="Arial"/>
          <w:i/>
          <w:iCs/>
          <w:sz w:val="16"/>
          <w:szCs w:val="16"/>
        </w:rPr>
      </w:pPr>
      <w:r w:rsidRPr="5C90D35A">
        <w:rPr>
          <w:rFonts w:ascii="Arial" w:eastAsia="Times New Roman" w:hAnsi="Arial" w:cs="Arial"/>
          <w:i/>
          <w:iCs/>
          <w:sz w:val="16"/>
          <w:szCs w:val="16"/>
        </w:rPr>
        <w:t>T</w:t>
      </w:r>
      <w:r w:rsidR="00FC3A8B" w:rsidRPr="5C90D35A">
        <w:rPr>
          <w:rFonts w:ascii="Arial" w:eastAsia="Times New Roman" w:hAnsi="Arial" w:cs="Arial"/>
          <w:i/>
          <w:iCs/>
          <w:sz w:val="16"/>
          <w:szCs w:val="16"/>
        </w:rPr>
        <w:t>he author needs to ensure a copy of this completed sheet is saved with the document in the document management system</w:t>
      </w:r>
    </w:p>
    <w:p w14:paraId="011A271C" w14:textId="77777777" w:rsidR="00174323" w:rsidRDefault="00174323" w:rsidP="5C90D35A">
      <w:pPr>
        <w:spacing w:before="0" w:after="200" w:line="276" w:lineRule="auto"/>
        <w:rPr>
          <w:rFonts w:ascii="Arial" w:eastAsia="Times New Roman" w:hAnsi="Arial" w:cs="Arial"/>
          <w:b/>
          <w:bCs/>
          <w:sz w:val="28"/>
          <w:szCs w:val="28"/>
        </w:rPr>
      </w:pPr>
    </w:p>
    <w:p w14:paraId="3A12E587" w14:textId="77777777" w:rsidR="00174323" w:rsidRDefault="00174323" w:rsidP="5C90D35A">
      <w:pPr>
        <w:spacing w:before="0" w:after="200" w:line="276" w:lineRule="auto"/>
        <w:rPr>
          <w:rFonts w:ascii="Arial" w:eastAsia="Times New Roman" w:hAnsi="Arial" w:cs="Arial"/>
          <w:b/>
          <w:bCs/>
          <w:sz w:val="28"/>
          <w:szCs w:val="28"/>
        </w:rPr>
      </w:pPr>
    </w:p>
    <w:p w14:paraId="09B5EE3B" w14:textId="635B2121" w:rsidR="004705C5" w:rsidRPr="00691D55" w:rsidRDefault="008D2181" w:rsidP="5C90D35A">
      <w:pPr>
        <w:spacing w:before="0" w:after="200" w:line="276" w:lineRule="auto"/>
        <w:rPr>
          <w:rFonts w:ascii="Arial" w:eastAsia="Times New Roman" w:hAnsi="Arial" w:cs="Arial"/>
          <w:b/>
          <w:bCs/>
          <w:sz w:val="28"/>
          <w:szCs w:val="28"/>
        </w:rPr>
      </w:pPr>
      <w:r w:rsidRPr="5C90D35A">
        <w:rPr>
          <w:rFonts w:ascii="Arial" w:eastAsia="Times New Roman" w:hAnsi="Arial" w:cs="Arial"/>
          <w:b/>
          <w:bCs/>
          <w:sz w:val="28"/>
          <w:szCs w:val="28"/>
        </w:rPr>
        <w:lastRenderedPageBreak/>
        <w:t>Q</w:t>
      </w:r>
      <w:r w:rsidR="004705C5" w:rsidRPr="5C90D35A">
        <w:rPr>
          <w:rFonts w:ascii="Arial" w:eastAsia="Times New Roman" w:hAnsi="Arial" w:cs="Arial"/>
          <w:b/>
          <w:bCs/>
          <w:sz w:val="28"/>
          <w:szCs w:val="28"/>
        </w:rPr>
        <w:t>uality standards for advice</w:t>
      </w:r>
    </w:p>
    <w:tbl>
      <w:tblPr>
        <w:tblW w:w="9711" w:type="dxa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5163"/>
        <w:gridCol w:w="4548"/>
      </w:tblGrid>
      <w:tr w:rsidR="00451C8E" w:rsidRPr="008753D9" w14:paraId="5B84736B" w14:textId="1FE24460" w:rsidTr="00BE6DC6">
        <w:trPr>
          <w:trHeight w:val="334"/>
          <w:jc w:val="center"/>
        </w:trPr>
        <w:tc>
          <w:tcPr>
            <w:tcW w:w="5163" w:type="dxa"/>
            <w:tcBorders>
              <w:top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BFBFBF" w:themeFill="background1" w:themeFillShade="BF"/>
          </w:tcPr>
          <w:p w14:paraId="23811212" w14:textId="6CD0AA81" w:rsidR="005A6421" w:rsidRPr="008753D9" w:rsidRDefault="005A6421" w:rsidP="005A6421">
            <w:pPr>
              <w:pStyle w:val="Heading1"/>
              <w:spacing w:before="60" w:after="60"/>
              <w:jc w:val="both"/>
              <w:rPr>
                <w:rFonts w:ascii="Arial" w:hAnsi="Arial" w:cs="Arial"/>
                <w:color w:val="000000" w:themeColor="text1"/>
                <w:sz w:val="20"/>
              </w:rPr>
            </w:pPr>
            <w:r w:rsidRPr="008753D9">
              <w:rPr>
                <w:rFonts w:ascii="Arial" w:hAnsi="Arial" w:cs="Arial"/>
                <w:color w:val="000000" w:themeColor="text1"/>
                <w:sz w:val="20"/>
              </w:rPr>
              <w:t>Context</w:t>
            </w:r>
          </w:p>
        </w:tc>
        <w:tc>
          <w:tcPr>
            <w:tcW w:w="4548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</w:tcBorders>
            <w:shd w:val="clear" w:color="auto" w:fill="BFBFBF" w:themeFill="background1" w:themeFillShade="BF"/>
          </w:tcPr>
          <w:p w14:paraId="299EFEB4" w14:textId="20E7C78E" w:rsidR="005A6421" w:rsidRPr="008753D9" w:rsidRDefault="005A6421" w:rsidP="004349A1">
            <w:pPr>
              <w:pStyle w:val="Heading1"/>
              <w:spacing w:before="60" w:after="60"/>
              <w:rPr>
                <w:rFonts w:ascii="Arial" w:hAnsi="Arial" w:cs="Arial"/>
                <w:color w:val="000000" w:themeColor="text1"/>
                <w:sz w:val="20"/>
              </w:rPr>
            </w:pPr>
            <w:r>
              <w:rPr>
                <w:rFonts w:ascii="Arial" w:hAnsi="Arial" w:cs="Arial"/>
                <w:color w:val="000000" w:themeColor="text1"/>
                <w:sz w:val="20"/>
              </w:rPr>
              <w:t>Reflects HUD’s strategic framework</w:t>
            </w:r>
          </w:p>
        </w:tc>
      </w:tr>
      <w:tr w:rsidR="0080474E" w:rsidRPr="00235E3E" w14:paraId="66E6D078" w14:textId="17FBD478" w:rsidTr="00BE6DC6">
        <w:trPr>
          <w:trHeight w:val="137"/>
          <w:jc w:val="center"/>
        </w:trPr>
        <w:tc>
          <w:tcPr>
            <w:tcW w:w="51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4D797FB0" w14:textId="0C03FA1E" w:rsidR="0080474E" w:rsidRPr="004349A1" w:rsidRDefault="0080474E" w:rsidP="004349A1">
            <w:pPr>
              <w:spacing w:before="0" w:after="0" w:line="276" w:lineRule="auto"/>
              <w:rPr>
                <w:rFonts w:asciiTheme="minorBidi" w:hAnsiTheme="minorBidi"/>
                <w:sz w:val="18"/>
                <w:szCs w:val="18"/>
              </w:rPr>
            </w:pPr>
            <w:r w:rsidRPr="004349A1">
              <w:rPr>
                <w:rFonts w:asciiTheme="minorBidi" w:hAnsiTheme="minorBidi"/>
                <w:sz w:val="18"/>
                <w:szCs w:val="18"/>
              </w:rPr>
              <w:t>The purpose of the paper is clear</w:t>
            </w:r>
          </w:p>
        </w:tc>
        <w:tc>
          <w:tcPr>
            <w:tcW w:w="4548" w:type="dxa"/>
            <w:tcBorders>
              <w:left w:val="single" w:sz="4" w:space="0" w:color="808080" w:themeColor="background1" w:themeShade="80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432AC82C" w14:textId="0A813AC5" w:rsidR="0080474E" w:rsidRPr="004349A1" w:rsidRDefault="684DC100" w:rsidP="483FDF0A">
            <w:pPr>
              <w:spacing w:before="0" w:after="0" w:line="276" w:lineRule="auto"/>
              <w:rPr>
                <w:rFonts w:asciiTheme="minorBidi" w:hAnsiTheme="minorBidi"/>
                <w:sz w:val="18"/>
                <w:szCs w:val="18"/>
              </w:rPr>
            </w:pPr>
            <w:r w:rsidRPr="483FDF0A">
              <w:rPr>
                <w:rFonts w:ascii="Arial" w:hAnsi="Arial" w:cs="Arial"/>
                <w:sz w:val="18"/>
                <w:szCs w:val="18"/>
              </w:rPr>
              <w:t>This paper reflects and identifies how it aligns with HUD’s strategic objectives found in the GPS-HUD and MAIHI Ka Ora</w:t>
            </w:r>
          </w:p>
        </w:tc>
      </w:tr>
      <w:tr w:rsidR="0080474E" w:rsidRPr="00235E3E" w14:paraId="5A912CAF" w14:textId="77777777" w:rsidTr="00BE6DC6">
        <w:trPr>
          <w:trHeight w:val="447"/>
          <w:jc w:val="center"/>
        </w:trPr>
        <w:tc>
          <w:tcPr>
            <w:tcW w:w="5163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49E6778B" w14:textId="21053807" w:rsidR="0080474E" w:rsidRPr="004349A1" w:rsidRDefault="0080474E" w:rsidP="004349A1">
            <w:pPr>
              <w:spacing w:before="0" w:after="0" w:line="276" w:lineRule="auto"/>
              <w:rPr>
                <w:rFonts w:ascii="Arial" w:hAnsi="Arial" w:cs="Arial"/>
                <w:sz w:val="18"/>
              </w:rPr>
            </w:pPr>
            <w:r w:rsidRPr="004349A1">
              <w:rPr>
                <w:rFonts w:ascii="Arial" w:hAnsi="Arial" w:cs="Arial"/>
                <w:sz w:val="18"/>
              </w:rPr>
              <w:t>It</w:t>
            </w:r>
            <w:r w:rsidR="00BE6DC6">
              <w:rPr>
                <w:rFonts w:ascii="Arial" w:hAnsi="Arial" w:cs="Arial"/>
                <w:sz w:val="18"/>
              </w:rPr>
              <w:t xml:space="preserve"> is</w:t>
            </w:r>
            <w:r w:rsidRPr="004349A1">
              <w:rPr>
                <w:rFonts w:ascii="Arial" w:hAnsi="Arial" w:cs="Arial"/>
                <w:sz w:val="18"/>
              </w:rPr>
              <w:t xml:space="preserve"> clear why the decision-maker is getting this advice now</w:t>
            </w:r>
          </w:p>
        </w:tc>
        <w:tc>
          <w:tcPr>
            <w:tcW w:w="4548" w:type="dxa"/>
          </w:tcPr>
          <w:sdt>
            <w:sdtPr>
              <w:rPr>
                <w:rFonts w:ascii="Arial" w:hAnsi="Arial" w:cs="Arial"/>
                <w:sz w:val="28"/>
                <w:szCs w:val="28"/>
              </w:rPr>
              <w:id w:val="-1570259666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09CB01BB" w14:textId="0B470B0D" w:rsidR="0080474E" w:rsidRPr="004349A1" w:rsidRDefault="00000000" w:rsidP="004349A1">
                <w:pPr>
                  <w:spacing w:before="0" w:after="0" w:line="276" w:lineRule="auto"/>
                  <w:rPr>
                    <w:rFonts w:ascii="Arial" w:hAnsi="Arial" w:cs="Arial"/>
                    <w:sz w:val="18"/>
                  </w:rPr>
                </w:pPr>
              </w:p>
            </w:sdtContent>
          </w:sdt>
        </w:tc>
      </w:tr>
      <w:tr w:rsidR="009722C6" w:rsidRPr="00235E3E" w14:paraId="7CE6C484" w14:textId="77777777" w:rsidTr="00BE6DC6">
        <w:trPr>
          <w:trHeight w:val="227"/>
          <w:jc w:val="center"/>
        </w:trPr>
        <w:tc>
          <w:tcPr>
            <w:tcW w:w="5163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77A43344" w14:textId="261DB65F" w:rsidR="0073350D" w:rsidRPr="0073350D" w:rsidRDefault="0073350D" w:rsidP="004349A1">
            <w:pPr>
              <w:spacing w:before="0" w:after="0" w:line="276" w:lineRule="auto"/>
              <w:rPr>
                <w:rFonts w:ascii="Arial" w:hAnsi="Arial" w:cs="Arial"/>
                <w:sz w:val="18"/>
              </w:rPr>
            </w:pPr>
            <w:r w:rsidRPr="00E146BB">
              <w:rPr>
                <w:rFonts w:ascii="Arial" w:hAnsi="Arial" w:cs="Arial"/>
                <w:sz w:val="18"/>
              </w:rPr>
              <w:t>It is clear how it fits with the decision-maker’s priorities</w:t>
            </w:r>
          </w:p>
        </w:tc>
        <w:tc>
          <w:tcPr>
            <w:tcW w:w="4548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668B5430" w14:textId="3C19A1B1" w:rsidR="0073350D" w:rsidRPr="004349A1" w:rsidRDefault="00000000" w:rsidP="004349A1">
            <w:pPr>
              <w:spacing w:before="0" w:after="0" w:line="276" w:lineRule="auto"/>
              <w:rPr>
                <w:rFonts w:ascii="Arial" w:hAnsi="Arial" w:cs="Arial"/>
                <w:sz w:val="18"/>
              </w:rPr>
            </w:pPr>
            <w:sdt>
              <w:sdtPr>
                <w:rPr>
                  <w:rFonts w:ascii="Arial" w:hAnsi="Arial" w:cs="Arial"/>
                  <w:sz w:val="28"/>
                  <w:szCs w:val="28"/>
                </w:rPr>
                <w:id w:val="-841079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00DB33AD">
              <w:rPr>
                <w:rFonts w:ascii="Arial" w:hAnsi="Arial" w:cs="Arial"/>
                <w:sz w:val="18"/>
              </w:rPr>
              <w:t>It is clear how it supports the Government priorities</w:t>
            </w:r>
          </w:p>
        </w:tc>
      </w:tr>
      <w:tr w:rsidR="00DB33AD" w:rsidRPr="00235E3E" w14:paraId="3D466F72" w14:textId="77777777" w:rsidTr="00BE6DC6">
        <w:trPr>
          <w:trHeight w:val="433"/>
          <w:jc w:val="center"/>
        </w:trPr>
        <w:tc>
          <w:tcPr>
            <w:tcW w:w="5163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229D68F5" w14:textId="0F94C37C" w:rsidR="00DB33AD" w:rsidRPr="004349A1" w:rsidRDefault="10C5EE36" w:rsidP="483FDF0A">
            <w:pPr>
              <w:spacing w:before="0" w:after="0" w:line="276" w:lineRule="auto"/>
              <w:rPr>
                <w:rFonts w:ascii="Arial" w:hAnsi="Arial" w:cs="Arial"/>
                <w:sz w:val="18"/>
                <w:szCs w:val="18"/>
              </w:rPr>
            </w:pPr>
            <w:r w:rsidRPr="483FDF0A">
              <w:rPr>
                <w:rFonts w:ascii="Arial" w:hAnsi="Arial" w:cs="Arial"/>
                <w:sz w:val="18"/>
                <w:szCs w:val="18"/>
              </w:rPr>
              <w:t>It refers to any previous advice the decision-maker has had on this</w:t>
            </w:r>
          </w:p>
        </w:tc>
        <w:tc>
          <w:tcPr>
            <w:tcW w:w="4548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0B8D656A" w14:textId="39E4705B" w:rsidR="00DB33AD" w:rsidRPr="00174323" w:rsidRDefault="00000000" w:rsidP="483FDF0A">
            <w:pPr>
              <w:spacing w:before="0" w:after="0" w:line="240" w:lineRule="auto"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28"/>
                  <w:szCs w:val="28"/>
                </w:rPr>
                <w:id w:val="-14473125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10C5EE36" w:rsidRPr="483FDF0A">
              <w:rPr>
                <w:rFonts w:ascii="Arial" w:hAnsi="Arial" w:cs="Arial"/>
                <w:sz w:val="18"/>
                <w:szCs w:val="18"/>
              </w:rPr>
              <w:t xml:space="preserve">It aligns with HUD’s role in the system by being place-based, embedding Te </w:t>
            </w:r>
            <w:proofErr w:type="spellStart"/>
            <w:r w:rsidR="10C5EE36" w:rsidRPr="483FDF0A">
              <w:rPr>
                <w:rFonts w:ascii="Arial" w:hAnsi="Arial" w:cs="Arial"/>
                <w:sz w:val="18"/>
                <w:szCs w:val="18"/>
              </w:rPr>
              <w:t>Tiriti</w:t>
            </w:r>
            <w:proofErr w:type="spellEnd"/>
            <w:r w:rsidR="10C5EE36" w:rsidRPr="483FDF0A">
              <w:rPr>
                <w:rFonts w:ascii="Arial" w:hAnsi="Arial" w:cs="Arial"/>
                <w:sz w:val="18"/>
                <w:szCs w:val="18"/>
              </w:rPr>
              <w:t xml:space="preserve"> o Waitangi and considering long-term and system-wide implications/outcomes of the advice</w:t>
            </w:r>
          </w:p>
        </w:tc>
      </w:tr>
      <w:tr w:rsidR="00DB33AD" w:rsidRPr="00235E3E" w14:paraId="53607846" w14:textId="77777777" w:rsidTr="00BE6DC6">
        <w:trPr>
          <w:trHeight w:val="300"/>
          <w:jc w:val="center"/>
        </w:trPr>
        <w:tc>
          <w:tcPr>
            <w:tcW w:w="5163" w:type="dxa"/>
            <w:tcBorders>
              <w:top w:val="single" w:sz="4" w:space="0" w:color="BFBFBF" w:themeColor="background1" w:themeShade="BF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0314C20A" w14:textId="10A2317B" w:rsidR="00DB33AD" w:rsidRPr="004349A1" w:rsidDel="008D14BF" w:rsidRDefault="00DB33AD" w:rsidP="004349A1">
            <w:pPr>
              <w:spacing w:before="0" w:after="0" w:line="240" w:lineRule="auto"/>
              <w:rPr>
                <w:rFonts w:ascii="Arial" w:hAnsi="Arial" w:cs="Arial"/>
                <w:sz w:val="18"/>
              </w:rPr>
            </w:pPr>
            <w:r w:rsidRPr="004349A1">
              <w:rPr>
                <w:rFonts w:ascii="Arial" w:hAnsi="Arial" w:cs="Arial"/>
                <w:sz w:val="18"/>
              </w:rPr>
              <w:t>The paper considers the views of HUD’s partners, particularly iwi and Māori partners</w:t>
            </w:r>
          </w:p>
        </w:tc>
        <w:tc>
          <w:tcPr>
            <w:tcW w:w="4548" w:type="dxa"/>
          </w:tcPr>
          <w:sdt>
            <w:sdtPr>
              <w:rPr>
                <w:rFonts w:ascii="Arial" w:hAnsi="Arial" w:cs="Arial"/>
                <w:sz w:val="28"/>
                <w:szCs w:val="28"/>
              </w:rPr>
              <w:id w:val="1757023985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14:paraId="1194F4FF" w14:textId="72080A5B" w:rsidR="00DB33AD" w:rsidRPr="005A6421" w:rsidRDefault="00000000" w:rsidP="004349A1">
                <w:pPr>
                  <w:spacing w:before="0" w:after="0" w:line="240" w:lineRule="auto"/>
                  <w:ind w:left="-16" w:firstLine="16"/>
                  <w:rPr>
                    <w:rFonts w:ascii="Arial" w:hAnsi="Arial" w:cs="Arial"/>
                    <w:sz w:val="18"/>
                  </w:rPr>
                </w:pPr>
              </w:p>
            </w:sdtContent>
          </w:sdt>
        </w:tc>
      </w:tr>
    </w:tbl>
    <w:p w14:paraId="60C3427F" w14:textId="77777777" w:rsidR="00415E7B" w:rsidRDefault="00415E7B" w:rsidP="00691D55">
      <w:pPr>
        <w:spacing w:after="0"/>
        <w:rPr>
          <w:sz w:val="24"/>
        </w:rPr>
      </w:pPr>
    </w:p>
    <w:tbl>
      <w:tblPr>
        <w:tblW w:w="9698" w:type="dxa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5243"/>
        <w:gridCol w:w="4455"/>
      </w:tblGrid>
      <w:tr w:rsidR="00D27C8F" w:rsidRPr="00235E3E" w14:paraId="719428AB" w14:textId="72169D6B" w:rsidTr="00BE6DC6">
        <w:trPr>
          <w:trHeight w:val="334"/>
          <w:jc w:val="center"/>
        </w:trPr>
        <w:tc>
          <w:tcPr>
            <w:tcW w:w="5243" w:type="dxa"/>
            <w:shd w:val="clear" w:color="auto" w:fill="BFBFBF" w:themeFill="background1" w:themeFillShade="BF"/>
          </w:tcPr>
          <w:p w14:paraId="697BBAEB" w14:textId="77777777" w:rsidR="00FA225A" w:rsidRPr="00235E3E" w:rsidRDefault="00FA225A" w:rsidP="00FA225A">
            <w:pPr>
              <w:pStyle w:val="Heading1"/>
              <w:spacing w:before="60" w:after="60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 w:rsidRPr="00235E3E">
              <w:rPr>
                <w:rFonts w:ascii="Arial" w:hAnsi="Arial" w:cs="Arial"/>
                <w:color w:val="000000" w:themeColor="text1"/>
                <w:sz w:val="22"/>
              </w:rPr>
              <w:t>Analysis</w:t>
            </w:r>
          </w:p>
        </w:tc>
        <w:tc>
          <w:tcPr>
            <w:tcW w:w="4455" w:type="dxa"/>
            <w:shd w:val="clear" w:color="auto" w:fill="BFBFBF" w:themeFill="background1" w:themeFillShade="BF"/>
          </w:tcPr>
          <w:p w14:paraId="4ABEAF46" w14:textId="6C86B9F9" w:rsidR="00FA225A" w:rsidRPr="00235E3E" w:rsidRDefault="00FA225A" w:rsidP="00FA225A">
            <w:pPr>
              <w:pStyle w:val="Heading1"/>
              <w:spacing w:before="60" w:after="60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r w:rsidRPr="00235E3E">
              <w:rPr>
                <w:rFonts w:ascii="Arial" w:hAnsi="Arial" w:cs="Arial"/>
                <w:color w:val="000000" w:themeColor="text1"/>
                <w:sz w:val="22"/>
              </w:rPr>
              <w:t>Advice</w:t>
            </w:r>
          </w:p>
        </w:tc>
      </w:tr>
      <w:tr w:rsidR="002F62D0" w:rsidRPr="00235E3E" w14:paraId="2A16CB8A" w14:textId="26480EF1" w:rsidTr="00BE6DC6">
        <w:trPr>
          <w:trHeight w:val="81"/>
          <w:jc w:val="center"/>
        </w:trPr>
        <w:tc>
          <w:tcPr>
            <w:tcW w:w="5243" w:type="dxa"/>
            <w:shd w:val="clear" w:color="auto" w:fill="F2F2F2" w:themeFill="background1" w:themeFillShade="F2"/>
          </w:tcPr>
          <w:p w14:paraId="21691EBB" w14:textId="5A6CD116" w:rsidR="002F62D0" w:rsidRPr="004349A1" w:rsidRDefault="002F62D0" w:rsidP="004349A1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r w:rsidRPr="004349A1">
              <w:rPr>
                <w:rFonts w:asciiTheme="minorBidi" w:hAnsiTheme="minorBidi"/>
                <w:sz w:val="18"/>
                <w:szCs w:val="18"/>
              </w:rPr>
              <w:t>The issue is clearly defined</w:t>
            </w:r>
          </w:p>
          <w:p w14:paraId="28F97933" w14:textId="4745197D" w:rsidR="002F62D0" w:rsidRPr="004349A1" w:rsidRDefault="002F62D0" w:rsidP="004349A1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</w:p>
        </w:tc>
        <w:tc>
          <w:tcPr>
            <w:tcW w:w="4455" w:type="dxa"/>
            <w:shd w:val="clear" w:color="auto" w:fill="F2F2F2" w:themeFill="background1" w:themeFillShade="F2"/>
          </w:tcPr>
          <w:p w14:paraId="2C55FA34" w14:textId="16F34575" w:rsidR="002F62D0" w:rsidRPr="004349A1" w:rsidRDefault="00000000" w:rsidP="483FDF0A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-11913720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7D9DA989" w:rsidRPr="483FDF0A">
              <w:rPr>
                <w:rFonts w:asciiTheme="minorBidi" w:hAnsiTheme="minorBidi"/>
                <w:sz w:val="18"/>
                <w:szCs w:val="18"/>
              </w:rPr>
              <w:t>It identifies risks and mitigations</w:t>
            </w:r>
          </w:p>
        </w:tc>
      </w:tr>
      <w:tr w:rsidR="002F62D0" w:rsidRPr="00235E3E" w14:paraId="12EF0703" w14:textId="77777777" w:rsidTr="00BE6DC6">
        <w:trPr>
          <w:trHeight w:val="63"/>
          <w:jc w:val="center"/>
        </w:trPr>
        <w:tc>
          <w:tcPr>
            <w:tcW w:w="5243" w:type="dxa"/>
            <w:shd w:val="clear" w:color="auto" w:fill="F2F2F2" w:themeFill="background1" w:themeFillShade="F2"/>
          </w:tcPr>
          <w:p w14:paraId="5E3D09A4" w14:textId="6A3AA982" w:rsidR="002F62D0" w:rsidRPr="004349A1" w:rsidRDefault="002F62D0" w:rsidP="004349A1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r w:rsidRPr="004349A1">
              <w:rPr>
                <w:rFonts w:asciiTheme="minorBidi" w:hAnsiTheme="minorBidi"/>
                <w:sz w:val="18"/>
                <w:szCs w:val="18"/>
              </w:rPr>
              <w:t>The evidence provided supports the analysis</w:t>
            </w:r>
          </w:p>
        </w:tc>
        <w:tc>
          <w:tcPr>
            <w:tcW w:w="4455" w:type="dxa"/>
            <w:shd w:val="clear" w:color="auto" w:fill="F2F2F2" w:themeFill="background1" w:themeFillShade="F2"/>
          </w:tcPr>
          <w:p w14:paraId="70E8839B" w14:textId="650DF83E" w:rsidR="002F62D0" w:rsidRPr="004349A1" w:rsidRDefault="00000000" w:rsidP="004349A1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-15647081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002844E6" w:rsidRPr="00B016DC">
              <w:rPr>
                <w:rFonts w:asciiTheme="minorBidi" w:hAnsiTheme="minorBidi"/>
                <w:sz w:val="18"/>
                <w:szCs w:val="18"/>
              </w:rPr>
              <w:t xml:space="preserve">The paper is easy to read and free of errors </w:t>
            </w:r>
          </w:p>
        </w:tc>
      </w:tr>
      <w:tr w:rsidR="002F62D0" w:rsidRPr="00235E3E" w14:paraId="76762FBA" w14:textId="77777777" w:rsidTr="00BE6DC6">
        <w:trPr>
          <w:trHeight w:val="519"/>
          <w:jc w:val="center"/>
        </w:trPr>
        <w:tc>
          <w:tcPr>
            <w:tcW w:w="5243" w:type="dxa"/>
            <w:shd w:val="clear" w:color="auto" w:fill="F2F2F2" w:themeFill="background1" w:themeFillShade="F2"/>
          </w:tcPr>
          <w:p w14:paraId="23CC8E75" w14:textId="4DE8E9AE" w:rsidR="002F62D0" w:rsidRPr="004349A1" w:rsidRDefault="7D9DA989" w:rsidP="483FDF0A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r w:rsidRPr="483FDF0A">
              <w:rPr>
                <w:rFonts w:asciiTheme="minorBidi" w:hAnsiTheme="minorBidi"/>
                <w:sz w:val="18"/>
                <w:szCs w:val="18"/>
              </w:rPr>
              <w:t xml:space="preserve">The analytical framework or methodology is </w:t>
            </w:r>
            <w:proofErr w:type="gramStart"/>
            <w:r w:rsidRPr="483FDF0A">
              <w:rPr>
                <w:rFonts w:asciiTheme="minorBidi" w:hAnsiTheme="minorBidi"/>
                <w:sz w:val="18"/>
                <w:szCs w:val="18"/>
              </w:rPr>
              <w:t>clear</w:t>
            </w:r>
            <w:proofErr w:type="gramEnd"/>
            <w:r w:rsidRPr="483FDF0A">
              <w:rPr>
                <w:rFonts w:asciiTheme="minorBidi" w:hAnsiTheme="minorBidi"/>
                <w:sz w:val="18"/>
                <w:szCs w:val="18"/>
              </w:rPr>
              <w:t xml:space="preserve"> and options are assessed according to clearly stated criteria </w:t>
            </w:r>
          </w:p>
        </w:tc>
        <w:tc>
          <w:tcPr>
            <w:tcW w:w="4455" w:type="dxa"/>
            <w:shd w:val="clear" w:color="auto" w:fill="F2F2F2" w:themeFill="background1" w:themeFillShade="F2"/>
          </w:tcPr>
          <w:p w14:paraId="78BAC229" w14:textId="4C55CD60" w:rsidR="002F62D0" w:rsidRPr="004349A1" w:rsidRDefault="00000000" w:rsidP="483FDF0A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-198499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569666F9" w:rsidRPr="483FDF0A">
              <w:rPr>
                <w:rFonts w:asciiTheme="minorBidi" w:hAnsiTheme="minorBidi"/>
                <w:sz w:val="18"/>
                <w:szCs w:val="18"/>
              </w:rPr>
              <w:t xml:space="preserve">It is free and frank particularly about potential negative consequences, inconclusive </w:t>
            </w:r>
            <w:r w:rsidR="0948D633" w:rsidRPr="483FDF0A">
              <w:rPr>
                <w:rFonts w:asciiTheme="minorBidi" w:hAnsiTheme="minorBidi"/>
                <w:sz w:val="18"/>
                <w:szCs w:val="18"/>
              </w:rPr>
              <w:t>evidence</w:t>
            </w:r>
            <w:r w:rsidR="569666F9" w:rsidRPr="483FDF0A">
              <w:rPr>
                <w:rFonts w:asciiTheme="minorBidi" w:hAnsiTheme="minorBidi"/>
                <w:sz w:val="18"/>
                <w:szCs w:val="18"/>
              </w:rPr>
              <w:t xml:space="preserve"> or alternative viewpoints</w:t>
            </w:r>
          </w:p>
        </w:tc>
      </w:tr>
      <w:tr w:rsidR="002844E6" w:rsidRPr="00235E3E" w14:paraId="10BAC31B" w14:textId="77777777" w:rsidTr="00BE6DC6">
        <w:trPr>
          <w:trHeight w:val="132"/>
          <w:jc w:val="center"/>
        </w:trPr>
        <w:tc>
          <w:tcPr>
            <w:tcW w:w="5243" w:type="dxa"/>
            <w:shd w:val="clear" w:color="auto" w:fill="F2F2F2" w:themeFill="background1" w:themeFillShade="F2"/>
          </w:tcPr>
          <w:p w14:paraId="1161F50E" w14:textId="2B665235" w:rsidR="002844E6" w:rsidRPr="004349A1" w:rsidRDefault="569666F9" w:rsidP="483FDF0A">
            <w:pPr>
              <w:spacing w:before="0" w:after="0"/>
              <w:rPr>
                <w:rFonts w:asciiTheme="minorBidi" w:hAnsiTheme="minorBidi"/>
                <w:sz w:val="18"/>
                <w:szCs w:val="18"/>
              </w:rPr>
            </w:pPr>
            <w:r w:rsidRPr="483FDF0A">
              <w:rPr>
                <w:rFonts w:asciiTheme="minorBidi" w:hAnsiTheme="minorBidi"/>
                <w:sz w:val="18"/>
                <w:szCs w:val="18"/>
              </w:rPr>
              <w:t>The policy objectives are clear</w:t>
            </w:r>
          </w:p>
        </w:tc>
        <w:tc>
          <w:tcPr>
            <w:tcW w:w="4455" w:type="dxa"/>
            <w:shd w:val="clear" w:color="auto" w:fill="BFBFBF" w:themeFill="background1" w:themeFillShade="BF"/>
          </w:tcPr>
          <w:p w14:paraId="207CC2E9" w14:textId="1E88835C" w:rsidR="002844E6" w:rsidRPr="00174323" w:rsidRDefault="00000000" w:rsidP="004349A1">
            <w:pPr>
              <w:pStyle w:val="Heading1"/>
              <w:spacing w:before="60" w:after="60"/>
              <w:jc w:val="both"/>
              <w:rPr>
                <w:rFonts w:ascii="Arial" w:hAnsi="Arial" w:cs="Arial"/>
                <w:color w:val="000000" w:themeColor="text1"/>
                <w:sz w:val="22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19590729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002844E6">
              <w:rPr>
                <w:rFonts w:ascii="Arial" w:hAnsi="Arial" w:cs="Arial"/>
                <w:color w:val="000000" w:themeColor="text1"/>
                <w:sz w:val="22"/>
              </w:rPr>
              <w:t>Next steps</w:t>
            </w:r>
          </w:p>
        </w:tc>
      </w:tr>
      <w:tr w:rsidR="002844E6" w:rsidRPr="00235E3E" w14:paraId="0EAC6CEE" w14:textId="77777777" w:rsidTr="00BE6DC6">
        <w:trPr>
          <w:trHeight w:val="63"/>
          <w:jc w:val="center"/>
        </w:trPr>
        <w:tc>
          <w:tcPr>
            <w:tcW w:w="5243" w:type="dxa"/>
            <w:shd w:val="clear" w:color="auto" w:fill="F2F2F2" w:themeFill="background1" w:themeFillShade="F2"/>
          </w:tcPr>
          <w:p w14:paraId="2A12E849" w14:textId="5E60F1D4" w:rsidR="002844E6" w:rsidRPr="004349A1" w:rsidRDefault="002844E6" w:rsidP="004349A1">
            <w:pPr>
              <w:spacing w:before="0" w:after="0" w:line="240" w:lineRule="auto"/>
              <w:rPr>
                <w:rFonts w:asciiTheme="minorBidi" w:hAnsiTheme="minorBidi"/>
                <w:strike/>
                <w:sz w:val="18"/>
                <w:szCs w:val="18"/>
              </w:rPr>
            </w:pPr>
            <w:r w:rsidRPr="0075181D">
              <w:rPr>
                <w:rFonts w:ascii="Arial" w:hAnsi="Arial" w:cs="Arial"/>
                <w:sz w:val="18"/>
              </w:rPr>
              <w:t>Implementation considerations have been thought through and options are practical</w:t>
            </w:r>
            <w:r w:rsidRPr="004349A1">
              <w:rPr>
                <w:rFonts w:asciiTheme="minorBidi" w:hAnsiTheme="minorBidi"/>
                <w:strike/>
                <w:sz w:val="18"/>
                <w:szCs w:val="18"/>
              </w:rPr>
              <w:t xml:space="preserve"> </w:t>
            </w:r>
          </w:p>
        </w:tc>
        <w:tc>
          <w:tcPr>
            <w:tcW w:w="4455" w:type="dxa"/>
            <w:shd w:val="clear" w:color="auto" w:fill="F2F2F2" w:themeFill="background1" w:themeFillShade="F2"/>
          </w:tcPr>
          <w:p w14:paraId="4FF793FB" w14:textId="4C5B986F" w:rsidR="002844E6" w:rsidRPr="00174323" w:rsidRDefault="00000000" w:rsidP="483FDF0A">
            <w:pPr>
              <w:spacing w:before="0" w:after="0" w:line="240" w:lineRule="auto"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-17541126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569666F9" w:rsidRPr="483FDF0A">
              <w:rPr>
                <w:rFonts w:ascii="Arial" w:hAnsi="Arial" w:cs="Arial"/>
                <w:sz w:val="18"/>
                <w:szCs w:val="18"/>
              </w:rPr>
              <w:t>It identifies what needs to be implemented, by whom, when, where, and why</w:t>
            </w:r>
          </w:p>
        </w:tc>
      </w:tr>
      <w:tr w:rsidR="002844E6" w:rsidRPr="00235E3E" w14:paraId="5AE3B8CD" w14:textId="77777777" w:rsidTr="00BE6DC6">
        <w:trPr>
          <w:trHeight w:val="63"/>
          <w:jc w:val="center"/>
        </w:trPr>
        <w:tc>
          <w:tcPr>
            <w:tcW w:w="5243" w:type="dxa"/>
            <w:vMerge w:val="restart"/>
            <w:shd w:val="clear" w:color="auto" w:fill="F2F2F2" w:themeFill="background1" w:themeFillShade="F2"/>
          </w:tcPr>
          <w:p w14:paraId="6955787B" w14:textId="131C12E0" w:rsidR="002844E6" w:rsidRPr="004349A1" w:rsidRDefault="569666F9" w:rsidP="483FDF0A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r w:rsidRPr="483FDF0A">
              <w:rPr>
                <w:rFonts w:ascii="Arial" w:hAnsi="Arial" w:cs="Arial"/>
                <w:sz w:val="18"/>
                <w:szCs w:val="18"/>
              </w:rPr>
              <w:t>Identifies how the problem, opportunity or policy options could affect Māori, uphold the Treaty of Waitangi and its principles, and affect Māori Crown relationships.</w:t>
            </w:r>
          </w:p>
        </w:tc>
        <w:tc>
          <w:tcPr>
            <w:tcW w:w="4455" w:type="dxa"/>
            <w:shd w:val="clear" w:color="auto" w:fill="F2F2F2" w:themeFill="background1" w:themeFillShade="F2"/>
          </w:tcPr>
          <w:p w14:paraId="41CB6DF7" w14:textId="77777777" w:rsidR="002844E6" w:rsidRDefault="00000000" w:rsidP="483FDF0A">
            <w:pPr>
              <w:spacing w:before="0" w:after="0" w:line="240" w:lineRule="auto"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Theme="minorBidi" w:hAnsiTheme="minorBidi"/>
                  <w:sz w:val="28"/>
                  <w:szCs w:val="28"/>
                </w:rPr>
                <w:id w:val="15667702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/>
            </w:sdt>
            <w:r w:rsidR="569666F9" w:rsidRPr="483FDF0A">
              <w:rPr>
                <w:rFonts w:ascii="Arial" w:hAnsi="Arial" w:cs="Arial"/>
                <w:sz w:val="18"/>
                <w:szCs w:val="18"/>
              </w:rPr>
              <w:t>If a new policy solution is being developed, it is clear on how it will be monitored and evaluated</w:t>
            </w:r>
          </w:p>
          <w:p w14:paraId="13C2797C" w14:textId="57FF3FB6" w:rsidR="00174323" w:rsidRPr="00174323" w:rsidRDefault="00174323" w:rsidP="004349A1">
            <w:pPr>
              <w:spacing w:before="0" w:after="0" w:line="240" w:lineRule="auto"/>
              <w:rPr>
                <w:rFonts w:ascii="Arial" w:hAnsi="Arial" w:cs="Arial"/>
                <w:sz w:val="18"/>
              </w:rPr>
            </w:pPr>
          </w:p>
        </w:tc>
      </w:tr>
      <w:tr w:rsidR="002844E6" w:rsidRPr="00235E3E" w14:paraId="5F3C9A82" w14:textId="77777777" w:rsidTr="00BE6DC6">
        <w:trPr>
          <w:trHeight w:val="63"/>
          <w:jc w:val="center"/>
        </w:trPr>
        <w:tc>
          <w:tcPr>
            <w:tcW w:w="5243" w:type="dxa"/>
            <w:vMerge/>
          </w:tcPr>
          <w:p w14:paraId="090117FC" w14:textId="77777777" w:rsidR="002844E6" w:rsidRPr="00794B1C" w:rsidRDefault="002844E6" w:rsidP="002844E6">
            <w:pPr>
              <w:spacing w:before="0" w:after="0"/>
              <w:rPr>
                <w:rFonts w:asciiTheme="minorBidi" w:hAnsiTheme="minorBidi"/>
                <w:sz w:val="18"/>
                <w:szCs w:val="18"/>
              </w:rPr>
            </w:pPr>
          </w:p>
        </w:tc>
        <w:tc>
          <w:tcPr>
            <w:tcW w:w="4455" w:type="dxa"/>
            <w:shd w:val="clear" w:color="auto" w:fill="F2F2F2" w:themeFill="background1" w:themeFillShade="F2"/>
          </w:tcPr>
          <w:p w14:paraId="45ADF2FC" w14:textId="719333AC" w:rsidR="002844E6" w:rsidRPr="00794B1C" w:rsidRDefault="002844E6" w:rsidP="002844E6">
            <w:pPr>
              <w:spacing w:before="0" w:after="0" w:line="240" w:lineRule="auto"/>
              <w:rPr>
                <w:rFonts w:asciiTheme="minorBidi" w:hAnsiTheme="minorBidi"/>
                <w:sz w:val="18"/>
                <w:szCs w:val="18"/>
              </w:rPr>
            </w:pPr>
            <w:r w:rsidRPr="00EE6B8F">
              <w:rPr>
                <w:rFonts w:ascii="Arial" w:hAnsi="Arial" w:cs="Arial"/>
                <w:sz w:val="18"/>
              </w:rPr>
              <w:t>It provides all the information needed to make an informed decision, or take next steps</w:t>
            </w:r>
          </w:p>
        </w:tc>
      </w:tr>
    </w:tbl>
    <w:p w14:paraId="03E81D2F" w14:textId="77777777" w:rsidR="00BE6DC6" w:rsidRDefault="00BE6DC6" w:rsidP="5C90D35A">
      <w:pPr>
        <w:keepNext/>
        <w:spacing w:before="120" w:after="120" w:line="240" w:lineRule="auto"/>
        <w:outlineLvl w:val="1"/>
        <w:rPr>
          <w:rFonts w:ascii="Arial" w:eastAsia="Times New Roman" w:hAnsi="Arial" w:cs="Arial"/>
          <w:b/>
          <w:bCs/>
          <w:i/>
          <w:iCs/>
          <w:sz w:val="20"/>
          <w:szCs w:val="20"/>
        </w:rPr>
      </w:pPr>
    </w:p>
    <w:p w14:paraId="1C3F3A91" w14:textId="74D0A8C9" w:rsidR="00372063" w:rsidRDefault="26ACDE68" w:rsidP="5C90D35A">
      <w:pPr>
        <w:keepNext/>
        <w:spacing w:before="120" w:after="120" w:line="240" w:lineRule="auto"/>
        <w:outlineLvl w:val="1"/>
        <w:rPr>
          <w:rFonts w:ascii="Arial" w:eastAsia="Times New Roman" w:hAnsi="Arial" w:cs="Arial"/>
          <w:b/>
          <w:bCs/>
          <w:i/>
          <w:iCs/>
          <w:sz w:val="20"/>
          <w:szCs w:val="20"/>
        </w:rPr>
      </w:pPr>
      <w:r w:rsidRPr="5C90D35A">
        <w:rPr>
          <w:rFonts w:ascii="Arial" w:eastAsia="Times New Roman" w:hAnsi="Arial" w:cs="Arial"/>
          <w:b/>
          <w:bCs/>
          <w:i/>
          <w:iCs/>
          <w:sz w:val="20"/>
          <w:szCs w:val="20"/>
        </w:rPr>
        <w:t>Other useful information</w:t>
      </w:r>
    </w:p>
    <w:p w14:paraId="29316811" w14:textId="3C6B549C" w:rsidR="26ACDE68" w:rsidRDefault="007800BC" w:rsidP="4E9857BC">
      <w:pPr>
        <w:keepNext/>
        <w:spacing w:before="120" w:after="120" w:line="240" w:lineRule="auto"/>
        <w:rPr>
          <w:rFonts w:ascii="Arial" w:eastAsia="Arial" w:hAnsi="Arial" w:cs="Arial"/>
          <w:sz w:val="20"/>
          <w:szCs w:val="20"/>
        </w:rPr>
      </w:pPr>
      <w:hyperlink r:id="rId13">
        <w:r>
          <w:rPr>
            <w:rStyle w:val="Hyperlink"/>
            <w:rFonts w:ascii="Arial" w:eastAsia="Arial" w:hAnsi="Arial" w:cs="Arial"/>
            <w:sz w:val="20"/>
            <w:szCs w:val="20"/>
          </w:rPr>
          <w:t>How we develop and deliver advice - principles and practical tips and tools</w:t>
        </w:r>
      </w:hyperlink>
    </w:p>
    <w:p w14:paraId="37907F83" w14:textId="2338D521" w:rsidR="5C90D35A" w:rsidRDefault="5C90D35A" w:rsidP="5C90D35A">
      <w:pPr>
        <w:keepNext/>
        <w:spacing w:before="120" w:after="120" w:line="240" w:lineRule="auto"/>
        <w:outlineLvl w:val="1"/>
        <w:rPr>
          <w:rFonts w:ascii="Arial" w:eastAsia="Times New Roman" w:hAnsi="Arial" w:cs="Arial"/>
          <w:i/>
          <w:iCs/>
          <w:sz w:val="20"/>
          <w:szCs w:val="20"/>
        </w:rPr>
      </w:pPr>
    </w:p>
    <w:p w14:paraId="2BF915D1" w14:textId="4A9F8D7E" w:rsidR="00ED658A" w:rsidRPr="00184520" w:rsidRDefault="00ED658A" w:rsidP="004349A1"/>
    <w:sectPr w:rsidR="00ED658A" w:rsidRPr="00184520" w:rsidSect="00A65EED"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2051" w:right="1021" w:bottom="567" w:left="1021" w:header="142" w:footer="27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A698E3" w14:textId="77777777" w:rsidR="00877A6D" w:rsidRDefault="00877A6D" w:rsidP="00B63172">
      <w:pPr>
        <w:spacing w:before="0" w:after="0" w:line="240" w:lineRule="auto"/>
      </w:pPr>
      <w:r>
        <w:separator/>
      </w:r>
    </w:p>
  </w:endnote>
  <w:endnote w:type="continuationSeparator" w:id="0">
    <w:p w14:paraId="2C5A7186" w14:textId="77777777" w:rsidR="00877A6D" w:rsidRDefault="00877A6D" w:rsidP="00B63172">
      <w:pPr>
        <w:spacing w:before="0" w:after="0" w:line="240" w:lineRule="auto"/>
      </w:pPr>
      <w:r>
        <w:continuationSeparator/>
      </w:r>
    </w:p>
  </w:endnote>
  <w:endnote w:type="continuationNotice" w:id="1">
    <w:p w14:paraId="409BB1D5" w14:textId="77777777" w:rsidR="00877A6D" w:rsidRDefault="00877A6D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492FEF" w14:textId="506AA3B8" w:rsidR="000D48BB" w:rsidRDefault="002F331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2" behindDoc="0" locked="0" layoutInCell="1" allowOverlap="1" wp14:anchorId="623195D3" wp14:editId="03E27F61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06780" cy="381000"/>
              <wp:effectExtent l="0" t="0" r="7620" b="0"/>
              <wp:wrapNone/>
              <wp:docPr id="1865777880" name="Text Box 2" descr="[IN-CONFIDENCE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6780" cy="381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653626C" w14:textId="77F3B2A8" w:rsidR="002F3315" w:rsidRPr="002F3315" w:rsidRDefault="002F3315" w:rsidP="002F3315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2F331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[IN-CONFIDENCE]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23195D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[IN-CONFIDENCE]" style="position:absolute;margin-left:0;margin-top:0;width:71.4pt;height:30pt;z-index:25165824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" filled="f" stroked="f">
              <v:textbox style="mso-fit-shape-to-text:t" inset="0,0,0,15pt">
                <w:txbxContent>
                  <w:p w14:paraId="7653626C" w14:textId="77F3B2A8" w:rsidR="002F3315" w:rsidRPr="002F3315" w:rsidRDefault="002F3315" w:rsidP="002F3315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2F3315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[IN-CONFIDENCE]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61329E" w14:textId="2617A7F5" w:rsidR="000D48BB" w:rsidRDefault="002F331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3" behindDoc="0" locked="0" layoutInCell="1" allowOverlap="1" wp14:anchorId="009CC9EF" wp14:editId="12018EB7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06780" cy="381000"/>
              <wp:effectExtent l="0" t="0" r="7620" b="0"/>
              <wp:wrapNone/>
              <wp:docPr id="885409890" name="Text Box 3" descr="[IN-CONFIDENCE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6780" cy="381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FFA95B9" w14:textId="2B4ED2A8" w:rsidR="002F3315" w:rsidRPr="002F3315" w:rsidRDefault="002F3315" w:rsidP="002F3315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2F331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[IN-CONFIDENCE]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09CC9EF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[IN-CONFIDENCE]" style="position:absolute;margin-left:0;margin-top:0;width:71.4pt;height:30pt;z-index:251658243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" filled="f" stroked="f">
              <v:textbox style="mso-fit-shape-to-text:t" inset="0,0,0,15pt">
                <w:txbxContent>
                  <w:p w14:paraId="5FFA95B9" w14:textId="2B4ED2A8" w:rsidR="002F3315" w:rsidRPr="002F3315" w:rsidRDefault="002F3315" w:rsidP="002F3315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2F3315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[IN-CONFIDENCE]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B14924" w14:textId="74931ADF" w:rsidR="000D48BB" w:rsidRDefault="002F331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1" behindDoc="0" locked="0" layoutInCell="1" allowOverlap="1" wp14:anchorId="048AA501" wp14:editId="7362CDE9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06780" cy="381000"/>
              <wp:effectExtent l="0" t="0" r="7620" b="0"/>
              <wp:wrapNone/>
              <wp:docPr id="1750743963" name="Text Box 1" descr="[IN-CONFIDENCE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6780" cy="381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F612446" w14:textId="2CB98858" w:rsidR="002F3315" w:rsidRPr="002F3315" w:rsidRDefault="002F3315" w:rsidP="002F3315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2F331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[IN-CONFIDENCE]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48AA50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[IN-CONFIDENCE]" style="position:absolute;margin-left:0;margin-top:0;width:71.4pt;height:30pt;z-index:251658241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" filled="f" stroked="f">
              <v:textbox style="mso-fit-shape-to-text:t" inset="0,0,0,15pt">
                <w:txbxContent>
                  <w:p w14:paraId="5F612446" w14:textId="2CB98858" w:rsidR="002F3315" w:rsidRPr="002F3315" w:rsidRDefault="002F3315" w:rsidP="002F3315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2F3315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[IN-CONFIDENCE]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644A5D" w14:textId="77777777" w:rsidR="00877A6D" w:rsidRDefault="00877A6D" w:rsidP="00B63172">
      <w:pPr>
        <w:spacing w:before="0" w:after="0" w:line="240" w:lineRule="auto"/>
      </w:pPr>
      <w:r>
        <w:separator/>
      </w:r>
    </w:p>
  </w:footnote>
  <w:footnote w:type="continuationSeparator" w:id="0">
    <w:p w14:paraId="0ADFCFCA" w14:textId="77777777" w:rsidR="00877A6D" w:rsidRDefault="00877A6D" w:rsidP="00B63172">
      <w:pPr>
        <w:spacing w:before="0" w:after="0" w:line="240" w:lineRule="auto"/>
      </w:pPr>
      <w:r>
        <w:continuationSeparator/>
      </w:r>
    </w:p>
  </w:footnote>
  <w:footnote w:type="continuationNotice" w:id="1">
    <w:p w14:paraId="0F7CFBBD" w14:textId="77777777" w:rsidR="00877A6D" w:rsidRDefault="00877A6D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7F5035" w14:textId="298E0D26" w:rsidR="00F8402C" w:rsidRDefault="00F8402C" w:rsidP="000D0C67">
    <w:pPr>
      <w:pStyle w:val="Header"/>
      <w:ind w:left="-85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F6ABAE" w14:textId="2A2D8B81" w:rsidR="00F0582B" w:rsidRDefault="00520D55" w:rsidP="00F0582B">
    <w:pPr>
      <w:pStyle w:val="Header"/>
      <w:tabs>
        <w:tab w:val="left" w:pos="1455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304D8E75" wp14:editId="39B384BC">
          <wp:simplePos x="0" y="0"/>
          <wp:positionH relativeFrom="page">
            <wp:align>right</wp:align>
          </wp:positionH>
          <wp:positionV relativeFrom="paragraph">
            <wp:posOffset>-80963</wp:posOffset>
          </wp:positionV>
          <wp:extent cx="7556400" cy="10684800"/>
          <wp:effectExtent l="0" t="0" r="6985" b="254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56400" cy="10684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A252320" w14:textId="05C3F157" w:rsidR="004705C5" w:rsidRDefault="004705C5" w:rsidP="00F0582B">
    <w:pPr>
      <w:pStyle w:val="Header"/>
      <w:tabs>
        <w:tab w:val="left" w:pos="1455"/>
      </w:tabs>
    </w:pPr>
  </w:p>
  <w:p w14:paraId="623B0267" w14:textId="4F6A9468" w:rsidR="00F0582B" w:rsidRDefault="00F0582B" w:rsidP="00F0582B">
    <w:pPr>
      <w:pStyle w:val="Header"/>
      <w:tabs>
        <w:tab w:val="left" w:pos="145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CA6D7B"/>
    <w:multiLevelType w:val="hybridMultilevel"/>
    <w:tmpl w:val="D30E5D6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950171"/>
    <w:multiLevelType w:val="hybridMultilevel"/>
    <w:tmpl w:val="DE946950"/>
    <w:lvl w:ilvl="0" w:tplc="1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2" w15:restartNumberingAfterBreak="0">
    <w:nsid w:val="095117DD"/>
    <w:multiLevelType w:val="hybridMultilevel"/>
    <w:tmpl w:val="757472B0"/>
    <w:lvl w:ilvl="0" w:tplc="6AF4AB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EB0208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576E9C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456EFD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DD3A7AA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E0091A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97949D0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E3E382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256C5B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 w15:restartNumberingAfterBreak="0">
    <w:nsid w:val="15D654EA"/>
    <w:multiLevelType w:val="hybridMultilevel"/>
    <w:tmpl w:val="BCF82B82"/>
    <w:lvl w:ilvl="0" w:tplc="A074210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88E991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8240B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9ACD0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AA2DF6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5DA605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68ADA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950D9B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9D2C6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" w15:restartNumberingAfterBreak="0">
    <w:nsid w:val="160317E9"/>
    <w:multiLevelType w:val="hybridMultilevel"/>
    <w:tmpl w:val="E8DAB378"/>
    <w:lvl w:ilvl="0" w:tplc="B586605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A24EDB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83820E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CB6E36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406439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02CB1A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20C9D5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57092D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150C1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" w15:restartNumberingAfterBreak="0">
    <w:nsid w:val="174E379C"/>
    <w:multiLevelType w:val="hybridMultilevel"/>
    <w:tmpl w:val="297CDE16"/>
    <w:lvl w:ilvl="0" w:tplc="82A687E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6F217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FE627D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698A26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5E4701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1F6CAF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9F69D5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42CAAF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654301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 w15:restartNumberingAfterBreak="0">
    <w:nsid w:val="17EE3610"/>
    <w:multiLevelType w:val="hybridMultilevel"/>
    <w:tmpl w:val="61324B64"/>
    <w:lvl w:ilvl="0" w:tplc="648CD634">
      <w:numFmt w:val="bullet"/>
      <w:pStyle w:val="ListBullet"/>
      <w:lvlText w:val=""/>
      <w:lvlJc w:val="left"/>
      <w:pPr>
        <w:ind w:left="1070" w:hanging="360"/>
      </w:pPr>
      <w:rPr>
        <w:rFonts w:ascii="Symbol" w:eastAsiaTheme="minorHAnsi" w:hAnsi="Symbol" w:cstheme="minorBidi" w:hint="default"/>
      </w:rPr>
    </w:lvl>
    <w:lvl w:ilvl="1" w:tplc="891463EC">
      <w:start w:val="1"/>
      <w:numFmt w:val="bullet"/>
      <w:pStyle w:val="ListBullet2"/>
      <w:lvlText w:val="○"/>
      <w:lvlJc w:val="left"/>
      <w:pPr>
        <w:ind w:left="1440" w:hanging="360"/>
      </w:pPr>
      <w:rPr>
        <w:rFonts w:ascii="Courier New" w:hAnsi="Courier New" w:hint="default"/>
      </w:rPr>
    </w:lvl>
    <w:lvl w:ilvl="2" w:tplc="B7BC3966">
      <w:start w:val="1"/>
      <w:numFmt w:val="bullet"/>
      <w:pStyle w:val="ListBullet3"/>
      <w:lvlText w:val="○"/>
      <w:lvlJc w:val="left"/>
      <w:pPr>
        <w:ind w:left="2160" w:hanging="360"/>
      </w:pPr>
      <w:rPr>
        <w:rFonts w:ascii="Courier New" w:hAnsi="Courier New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CB5409"/>
    <w:multiLevelType w:val="hybridMultilevel"/>
    <w:tmpl w:val="42423D86"/>
    <w:lvl w:ilvl="0" w:tplc="B3A2F8A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8B8DF0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146F4E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A1A4A4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D2B8711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540584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6CEDC3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7BBC4E6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E6092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19B3293A"/>
    <w:multiLevelType w:val="hybridMultilevel"/>
    <w:tmpl w:val="B0D8031A"/>
    <w:lvl w:ilvl="0" w:tplc="5B0433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8AE174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6A63BA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6DEB9F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223E033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450D55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227C7AE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88260E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362C93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9" w15:restartNumberingAfterBreak="0">
    <w:nsid w:val="1C756154"/>
    <w:multiLevelType w:val="hybridMultilevel"/>
    <w:tmpl w:val="5F442F5E"/>
    <w:lvl w:ilvl="0" w:tplc="73E2326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CFA207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16EB6C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0C035D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D1A311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E1C34F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E02A9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35E9A8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FD8E57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0" w15:restartNumberingAfterBreak="0">
    <w:nsid w:val="1F5C53C7"/>
    <w:multiLevelType w:val="hybridMultilevel"/>
    <w:tmpl w:val="7A70836A"/>
    <w:lvl w:ilvl="0" w:tplc="F5568B1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CB44B9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6AA4EF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C3EC19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588969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41EAF0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FA2278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23E2A1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586A61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206F6929"/>
    <w:multiLevelType w:val="hybridMultilevel"/>
    <w:tmpl w:val="198C9224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72620F7"/>
    <w:multiLevelType w:val="hybridMultilevel"/>
    <w:tmpl w:val="CA5E221E"/>
    <w:lvl w:ilvl="0" w:tplc="2B7EDC1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66EF0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80C9FB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C4AB3A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E541DF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35429C9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DE08CF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2A65EF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CBC022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3" w15:restartNumberingAfterBreak="0">
    <w:nsid w:val="27436109"/>
    <w:multiLevelType w:val="hybridMultilevel"/>
    <w:tmpl w:val="C7FEF0A2"/>
    <w:lvl w:ilvl="0" w:tplc="2A3484E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8F216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EDCB6B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F1CB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47811D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344E63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E1689E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706FC3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C3C31F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4" w15:restartNumberingAfterBreak="0">
    <w:nsid w:val="2C9D436E"/>
    <w:multiLevelType w:val="hybridMultilevel"/>
    <w:tmpl w:val="41327D1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123F42"/>
    <w:multiLevelType w:val="hybridMultilevel"/>
    <w:tmpl w:val="09183C0C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DBE1373"/>
    <w:multiLevelType w:val="hybridMultilevel"/>
    <w:tmpl w:val="A5B492B6"/>
    <w:lvl w:ilvl="0" w:tplc="EEACBC5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9F276B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1932EE4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3BC440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F848A3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068993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A8C1E1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5281FE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7576C22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7" w15:restartNumberingAfterBreak="0">
    <w:nsid w:val="2E022DC5"/>
    <w:multiLevelType w:val="multilevel"/>
    <w:tmpl w:val="3328DC6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3.%1.%2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%3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lvlText w:val="%5.%4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%5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%6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lvlText w:val="%8.%7"/>
      <w:lvlJc w:val="left"/>
      <w:pPr>
        <w:ind w:left="2880" w:hanging="360"/>
      </w:pPr>
      <w:rPr>
        <w:rFonts w:hint="default"/>
      </w:rPr>
    </w:lvl>
    <w:lvl w:ilvl="8">
      <w:start w:val="1"/>
      <w:numFmt w:val="decimal"/>
      <w:lvlText w:val="%9.%8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30AD1470"/>
    <w:multiLevelType w:val="multilevel"/>
    <w:tmpl w:val="029094CE"/>
    <w:lvl w:ilvl="0">
      <w:start w:val="1"/>
      <w:numFmt w:val="decimal"/>
      <w:pStyle w:val="NumberedHeading1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NumberedHeading2"/>
      <w:lvlText w:val="%1.%2."/>
      <w:lvlJc w:val="left"/>
      <w:pPr>
        <w:ind w:left="709" w:hanging="709"/>
      </w:pPr>
      <w:rPr>
        <w:rFonts w:hint="default"/>
      </w:rPr>
    </w:lvl>
    <w:lvl w:ilvl="2">
      <w:start w:val="1"/>
      <w:numFmt w:val="decimal"/>
      <w:pStyle w:val="NumberedHeading3"/>
      <w:lvlText w:val="%1.%2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31FF2E03"/>
    <w:multiLevelType w:val="hybridMultilevel"/>
    <w:tmpl w:val="D292C008"/>
    <w:lvl w:ilvl="0" w:tplc="9B36FB0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8904D5D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59EF01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E5836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49E140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25EA6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DB4385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F3C72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A3A811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321A564E"/>
    <w:multiLevelType w:val="hybridMultilevel"/>
    <w:tmpl w:val="632879A8"/>
    <w:lvl w:ilvl="0" w:tplc="997005CE">
      <w:start w:val="1"/>
      <w:numFmt w:val="bullet"/>
      <w:lvlText w:val=""/>
      <w:lvlJc w:val="left"/>
      <w:pPr>
        <w:ind w:left="360" w:hanging="360"/>
      </w:pPr>
      <w:rPr>
        <w:rFonts w:ascii="Symbol" w:hAnsi="Symbol" w:hint="default"/>
        <w:sz w:val="24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344049DF"/>
    <w:multiLevelType w:val="hybridMultilevel"/>
    <w:tmpl w:val="50A40646"/>
    <w:lvl w:ilvl="0" w:tplc="26F030A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07E233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FA4F54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C2A88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D7C1C9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2344F9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CCCCB5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3864B92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35EF67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2" w15:restartNumberingAfterBreak="0">
    <w:nsid w:val="3DB16DA5"/>
    <w:multiLevelType w:val="multilevel"/>
    <w:tmpl w:val="868889F6"/>
    <w:lvl w:ilvl="0">
      <w:start w:val="1"/>
      <w:numFmt w:val="decimal"/>
      <w:pStyle w:val="ListNumber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ListNumber2"/>
      <w:lvlText w:val="%1.%2.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ListNumber3"/>
      <w:lvlText w:val="%1.%2.%3."/>
      <w:lvlJc w:val="left"/>
      <w:pPr>
        <w:ind w:left="1559" w:hanging="70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3E8B240A"/>
    <w:multiLevelType w:val="hybridMultilevel"/>
    <w:tmpl w:val="9510F1B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069483F"/>
    <w:multiLevelType w:val="multilevel"/>
    <w:tmpl w:val="ED58F982"/>
    <w:lvl w:ilvl="0">
      <w:start w:val="1"/>
      <w:numFmt w:val="decimal"/>
      <w:pStyle w:val="NumberedParagraphLevel1"/>
      <w:lvlText w:val="%1."/>
      <w:lvlJc w:val="left"/>
      <w:pPr>
        <w:ind w:left="709" w:hanging="709"/>
      </w:pPr>
      <w:rPr>
        <w:rFonts w:hint="default"/>
      </w:rPr>
    </w:lvl>
    <w:lvl w:ilvl="1">
      <w:start w:val="1"/>
      <w:numFmt w:val="decimal"/>
      <w:pStyle w:val="NumberedParagraphLevel2"/>
      <w:lvlText w:val="%1.%2."/>
      <w:lvlJc w:val="left"/>
      <w:pPr>
        <w:ind w:left="709" w:hanging="709"/>
      </w:pPr>
      <w:rPr>
        <w:rFonts w:hint="default"/>
      </w:rPr>
    </w:lvl>
    <w:lvl w:ilvl="2">
      <w:start w:val="1"/>
      <w:numFmt w:val="decimal"/>
      <w:pStyle w:val="NumberedParagraphLevel3"/>
      <w:lvlText w:val="%1.%2.%3.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709" w:hanging="709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709" w:hanging="709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709" w:hanging="709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9" w:hanging="709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09" w:hanging="709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709" w:hanging="709"/>
      </w:pPr>
      <w:rPr>
        <w:rFonts w:hint="default"/>
      </w:rPr>
    </w:lvl>
  </w:abstractNum>
  <w:abstractNum w:abstractNumId="25" w15:restartNumberingAfterBreak="0">
    <w:nsid w:val="43E97F65"/>
    <w:multiLevelType w:val="hybridMultilevel"/>
    <w:tmpl w:val="595455D4"/>
    <w:lvl w:ilvl="0" w:tplc="31E81C4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9E4942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EE41B1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908B53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CDB0629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0B8103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60E9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BB24B7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C4226C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6" w15:restartNumberingAfterBreak="0">
    <w:nsid w:val="4D4B7581"/>
    <w:multiLevelType w:val="hybridMultilevel"/>
    <w:tmpl w:val="6194F648"/>
    <w:lvl w:ilvl="0" w:tplc="A86231D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E4818E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6F8B61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892309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18E912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F9CDFC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0B8EFD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F64115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C930ABE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7" w15:restartNumberingAfterBreak="0">
    <w:nsid w:val="4FAC3E51"/>
    <w:multiLevelType w:val="hybridMultilevel"/>
    <w:tmpl w:val="BFB4DFF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22A5D53"/>
    <w:multiLevelType w:val="hybridMultilevel"/>
    <w:tmpl w:val="E5B602A8"/>
    <w:lvl w:ilvl="0" w:tplc="51581C3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BAABD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B26ABA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502FBF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EBD8584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CCC25A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F66073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E48CBC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F44E6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9" w15:restartNumberingAfterBreak="0">
    <w:nsid w:val="553104F0"/>
    <w:multiLevelType w:val="hybridMultilevel"/>
    <w:tmpl w:val="450EA200"/>
    <w:lvl w:ilvl="0" w:tplc="5AD65B6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E26B0C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0B80CF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BA089F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554F25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62EC5B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51804E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B4694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A8A948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0" w15:restartNumberingAfterBreak="0">
    <w:nsid w:val="5793708E"/>
    <w:multiLevelType w:val="hybridMultilevel"/>
    <w:tmpl w:val="80EED032"/>
    <w:lvl w:ilvl="0" w:tplc="A23AFAD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AFE24F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D2A2BB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A165E1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532C56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E74DB0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E9AA76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10CB96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3247D3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1" w15:restartNumberingAfterBreak="0">
    <w:nsid w:val="58E802BB"/>
    <w:multiLevelType w:val="hybridMultilevel"/>
    <w:tmpl w:val="D97CE3B8"/>
    <w:lvl w:ilvl="0" w:tplc="C3BEE46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F36FDD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37F2C06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4A8E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E845AB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9D4FE6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072892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B8A32B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682BDD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2" w15:restartNumberingAfterBreak="0">
    <w:nsid w:val="641D6D1E"/>
    <w:multiLevelType w:val="hybridMultilevel"/>
    <w:tmpl w:val="F17830A0"/>
    <w:lvl w:ilvl="0" w:tplc="D19E352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3EA704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6D2649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968EDE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7A4D38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656C5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F0CF49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666C01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F2875C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3" w15:restartNumberingAfterBreak="0">
    <w:nsid w:val="64931CC6"/>
    <w:multiLevelType w:val="hybridMultilevel"/>
    <w:tmpl w:val="0BA61F12"/>
    <w:lvl w:ilvl="0" w:tplc="60E2195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DF68FC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8F02B7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E580AA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EC4292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07C6A2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1A0C51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B9CCCF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5EAB0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4" w15:restartNumberingAfterBreak="0">
    <w:nsid w:val="6811171B"/>
    <w:multiLevelType w:val="hybridMultilevel"/>
    <w:tmpl w:val="4FF28064"/>
    <w:lvl w:ilvl="0" w:tplc="0E90FAB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61A4A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A6AEFE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F3C1BB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D72DFF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6E2FD9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3EA72E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D36365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9B865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5" w15:restartNumberingAfterBreak="0">
    <w:nsid w:val="6BE050BF"/>
    <w:multiLevelType w:val="hybridMultilevel"/>
    <w:tmpl w:val="0BEA6682"/>
    <w:lvl w:ilvl="0" w:tplc="2A380CD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8D50C6A8">
      <w:start w:val="1129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8820C6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B445EF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FCEF71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BE43F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400F2D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904A73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7BA3C4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3A4290E"/>
    <w:multiLevelType w:val="hybridMultilevel"/>
    <w:tmpl w:val="6BC271B6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912692A"/>
    <w:multiLevelType w:val="hybridMultilevel"/>
    <w:tmpl w:val="7E52987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CA340A4"/>
    <w:multiLevelType w:val="hybridMultilevel"/>
    <w:tmpl w:val="2BA4B8B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7B335F"/>
    <w:multiLevelType w:val="hybridMultilevel"/>
    <w:tmpl w:val="0AFE309E"/>
    <w:lvl w:ilvl="0" w:tplc="6618197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49F6BF1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3BAB2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338A2C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E3E242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AF66C4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9CC153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964916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72A201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0" w15:restartNumberingAfterBreak="0">
    <w:nsid w:val="7E985666"/>
    <w:multiLevelType w:val="hybridMultilevel"/>
    <w:tmpl w:val="8230F33A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18466813">
    <w:abstractNumId w:val="6"/>
  </w:num>
  <w:num w:numId="2" w16cid:durableId="2022735509">
    <w:abstractNumId w:val="22"/>
  </w:num>
  <w:num w:numId="3" w16cid:durableId="1317950693">
    <w:abstractNumId w:val="18"/>
  </w:num>
  <w:num w:numId="4" w16cid:durableId="929463783">
    <w:abstractNumId w:val="24"/>
  </w:num>
  <w:num w:numId="5" w16cid:durableId="1368528762">
    <w:abstractNumId w:val="27"/>
  </w:num>
  <w:num w:numId="6" w16cid:durableId="1694647431">
    <w:abstractNumId w:val="35"/>
  </w:num>
  <w:num w:numId="7" w16cid:durableId="894196454">
    <w:abstractNumId w:val="11"/>
  </w:num>
  <w:num w:numId="8" w16cid:durableId="1700353983">
    <w:abstractNumId w:val="14"/>
  </w:num>
  <w:num w:numId="9" w16cid:durableId="1416441144">
    <w:abstractNumId w:val="38"/>
  </w:num>
  <w:num w:numId="10" w16cid:durableId="296300990">
    <w:abstractNumId w:val="40"/>
  </w:num>
  <w:num w:numId="11" w16cid:durableId="1754281388">
    <w:abstractNumId w:val="1"/>
  </w:num>
  <w:num w:numId="12" w16cid:durableId="1012537596">
    <w:abstractNumId w:val="19"/>
  </w:num>
  <w:num w:numId="13" w16cid:durableId="2066368451">
    <w:abstractNumId w:val="7"/>
  </w:num>
  <w:num w:numId="14" w16cid:durableId="1072434646">
    <w:abstractNumId w:val="32"/>
  </w:num>
  <w:num w:numId="15" w16cid:durableId="2116513521">
    <w:abstractNumId w:val="25"/>
  </w:num>
  <w:num w:numId="16" w16cid:durableId="628779270">
    <w:abstractNumId w:val="4"/>
  </w:num>
  <w:num w:numId="17" w16cid:durableId="844976803">
    <w:abstractNumId w:val="13"/>
  </w:num>
  <w:num w:numId="18" w16cid:durableId="578949803">
    <w:abstractNumId w:val="16"/>
  </w:num>
  <w:num w:numId="19" w16cid:durableId="1632247121">
    <w:abstractNumId w:val="21"/>
  </w:num>
  <w:num w:numId="20" w16cid:durableId="108353569">
    <w:abstractNumId w:val="5"/>
  </w:num>
  <w:num w:numId="21" w16cid:durableId="1331567952">
    <w:abstractNumId w:val="2"/>
  </w:num>
  <w:num w:numId="22" w16cid:durableId="1826507122">
    <w:abstractNumId w:val="28"/>
  </w:num>
  <w:num w:numId="23" w16cid:durableId="884095918">
    <w:abstractNumId w:val="34"/>
  </w:num>
  <w:num w:numId="24" w16cid:durableId="2065134487">
    <w:abstractNumId w:val="30"/>
  </w:num>
  <w:num w:numId="25" w16cid:durableId="95563677">
    <w:abstractNumId w:val="10"/>
  </w:num>
  <w:num w:numId="26" w16cid:durableId="824669089">
    <w:abstractNumId w:val="39"/>
  </w:num>
  <w:num w:numId="27" w16cid:durableId="993292770">
    <w:abstractNumId w:val="9"/>
  </w:num>
  <w:num w:numId="28" w16cid:durableId="1837499613">
    <w:abstractNumId w:val="8"/>
  </w:num>
  <w:num w:numId="29" w16cid:durableId="739135281">
    <w:abstractNumId w:val="29"/>
  </w:num>
  <w:num w:numId="30" w16cid:durableId="100028006">
    <w:abstractNumId w:val="12"/>
  </w:num>
  <w:num w:numId="31" w16cid:durableId="1784809814">
    <w:abstractNumId w:val="31"/>
  </w:num>
  <w:num w:numId="32" w16cid:durableId="200940584">
    <w:abstractNumId w:val="33"/>
  </w:num>
  <w:num w:numId="33" w16cid:durableId="817264153">
    <w:abstractNumId w:val="3"/>
  </w:num>
  <w:num w:numId="34" w16cid:durableId="1818961428">
    <w:abstractNumId w:val="26"/>
  </w:num>
  <w:num w:numId="35" w16cid:durableId="291131684">
    <w:abstractNumId w:val="36"/>
  </w:num>
  <w:num w:numId="36" w16cid:durableId="2039812143">
    <w:abstractNumId w:val="20"/>
  </w:num>
  <w:num w:numId="37" w16cid:durableId="1206063391">
    <w:abstractNumId w:val="17"/>
  </w:num>
  <w:num w:numId="38" w16cid:durableId="698626175">
    <w:abstractNumId w:val="15"/>
  </w:num>
  <w:num w:numId="39" w16cid:durableId="1145010213">
    <w:abstractNumId w:val="37"/>
  </w:num>
  <w:num w:numId="40" w16cid:durableId="87700014">
    <w:abstractNumId w:val="23"/>
  </w:num>
  <w:num w:numId="41" w16cid:durableId="609124020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200"/>
    <w:rsid w:val="00002D4F"/>
    <w:rsid w:val="00003FD5"/>
    <w:rsid w:val="0001128B"/>
    <w:rsid w:val="000131C2"/>
    <w:rsid w:val="00022D30"/>
    <w:rsid w:val="0002317C"/>
    <w:rsid w:val="00026D89"/>
    <w:rsid w:val="00035FE6"/>
    <w:rsid w:val="000462E1"/>
    <w:rsid w:val="00052540"/>
    <w:rsid w:val="00052D54"/>
    <w:rsid w:val="0005572D"/>
    <w:rsid w:val="0007127B"/>
    <w:rsid w:val="0007347C"/>
    <w:rsid w:val="00074327"/>
    <w:rsid w:val="00080F20"/>
    <w:rsid w:val="00081055"/>
    <w:rsid w:val="000839F2"/>
    <w:rsid w:val="000922ED"/>
    <w:rsid w:val="00094ABD"/>
    <w:rsid w:val="00094D7A"/>
    <w:rsid w:val="00097B94"/>
    <w:rsid w:val="000A41BA"/>
    <w:rsid w:val="000B3E0F"/>
    <w:rsid w:val="000B5641"/>
    <w:rsid w:val="000B58F0"/>
    <w:rsid w:val="000B5CC6"/>
    <w:rsid w:val="000B7ACB"/>
    <w:rsid w:val="000C29F3"/>
    <w:rsid w:val="000C3868"/>
    <w:rsid w:val="000C5A30"/>
    <w:rsid w:val="000C5B14"/>
    <w:rsid w:val="000D0C67"/>
    <w:rsid w:val="000D122C"/>
    <w:rsid w:val="000D357A"/>
    <w:rsid w:val="000D48BB"/>
    <w:rsid w:val="000D4EEB"/>
    <w:rsid w:val="000D5D59"/>
    <w:rsid w:val="000D77B5"/>
    <w:rsid w:val="000E512E"/>
    <w:rsid w:val="000E7ED2"/>
    <w:rsid w:val="000F7237"/>
    <w:rsid w:val="000F7CC5"/>
    <w:rsid w:val="000F87F7"/>
    <w:rsid w:val="00101CF8"/>
    <w:rsid w:val="00107317"/>
    <w:rsid w:val="00116E7E"/>
    <w:rsid w:val="00132576"/>
    <w:rsid w:val="0013710A"/>
    <w:rsid w:val="001406C2"/>
    <w:rsid w:val="00141A1E"/>
    <w:rsid w:val="0014293C"/>
    <w:rsid w:val="001442F2"/>
    <w:rsid w:val="0014779C"/>
    <w:rsid w:val="001660FD"/>
    <w:rsid w:val="00166ECB"/>
    <w:rsid w:val="00167D2C"/>
    <w:rsid w:val="00174323"/>
    <w:rsid w:val="00177BD3"/>
    <w:rsid w:val="00180BAB"/>
    <w:rsid w:val="00184520"/>
    <w:rsid w:val="00184B22"/>
    <w:rsid w:val="0018508D"/>
    <w:rsid w:val="00194D90"/>
    <w:rsid w:val="00196834"/>
    <w:rsid w:val="001978F1"/>
    <w:rsid w:val="001A3B33"/>
    <w:rsid w:val="001A4F76"/>
    <w:rsid w:val="001A6A99"/>
    <w:rsid w:val="001B12B7"/>
    <w:rsid w:val="001B25F1"/>
    <w:rsid w:val="001B7BDC"/>
    <w:rsid w:val="001C5F5F"/>
    <w:rsid w:val="001D3552"/>
    <w:rsid w:val="001E367A"/>
    <w:rsid w:val="001E3F4A"/>
    <w:rsid w:val="001E6226"/>
    <w:rsid w:val="001E790F"/>
    <w:rsid w:val="001F1903"/>
    <w:rsid w:val="001F27F2"/>
    <w:rsid w:val="001F67E5"/>
    <w:rsid w:val="001F69BD"/>
    <w:rsid w:val="0020000D"/>
    <w:rsid w:val="00207F17"/>
    <w:rsid w:val="00212200"/>
    <w:rsid w:val="002239C6"/>
    <w:rsid w:val="00225775"/>
    <w:rsid w:val="00225B0C"/>
    <w:rsid w:val="00227E80"/>
    <w:rsid w:val="002308F4"/>
    <w:rsid w:val="002329CF"/>
    <w:rsid w:val="00233D52"/>
    <w:rsid w:val="0023508B"/>
    <w:rsid w:val="00235E3E"/>
    <w:rsid w:val="00237614"/>
    <w:rsid w:val="00242A9D"/>
    <w:rsid w:val="00251B12"/>
    <w:rsid w:val="00251DC3"/>
    <w:rsid w:val="00253536"/>
    <w:rsid w:val="0025529F"/>
    <w:rsid w:val="0025782E"/>
    <w:rsid w:val="00257E28"/>
    <w:rsid w:val="0026209D"/>
    <w:rsid w:val="0026442E"/>
    <w:rsid w:val="002667B4"/>
    <w:rsid w:val="002704A1"/>
    <w:rsid w:val="0027125D"/>
    <w:rsid w:val="0027229E"/>
    <w:rsid w:val="002806A0"/>
    <w:rsid w:val="002844E6"/>
    <w:rsid w:val="00287989"/>
    <w:rsid w:val="00297485"/>
    <w:rsid w:val="002A0A93"/>
    <w:rsid w:val="002A2086"/>
    <w:rsid w:val="002B23C6"/>
    <w:rsid w:val="002B25F6"/>
    <w:rsid w:val="002B7D9D"/>
    <w:rsid w:val="002C7D85"/>
    <w:rsid w:val="002D1387"/>
    <w:rsid w:val="002D53D2"/>
    <w:rsid w:val="002D67FC"/>
    <w:rsid w:val="002F3315"/>
    <w:rsid w:val="002F62D0"/>
    <w:rsid w:val="002F7A14"/>
    <w:rsid w:val="0030397E"/>
    <w:rsid w:val="003079AC"/>
    <w:rsid w:val="003109D8"/>
    <w:rsid w:val="00315587"/>
    <w:rsid w:val="0033771A"/>
    <w:rsid w:val="00341BD2"/>
    <w:rsid w:val="00342651"/>
    <w:rsid w:val="00342DF4"/>
    <w:rsid w:val="00354315"/>
    <w:rsid w:val="00360AA7"/>
    <w:rsid w:val="00372063"/>
    <w:rsid w:val="003743B5"/>
    <w:rsid w:val="0037729B"/>
    <w:rsid w:val="0039354F"/>
    <w:rsid w:val="003A441B"/>
    <w:rsid w:val="003A4FD3"/>
    <w:rsid w:val="003A5839"/>
    <w:rsid w:val="003A6025"/>
    <w:rsid w:val="003A6D72"/>
    <w:rsid w:val="003B1F0C"/>
    <w:rsid w:val="003B4F3F"/>
    <w:rsid w:val="003B64FF"/>
    <w:rsid w:val="003D2077"/>
    <w:rsid w:val="003D3C19"/>
    <w:rsid w:val="003F1BE6"/>
    <w:rsid w:val="003F3E84"/>
    <w:rsid w:val="003F49BD"/>
    <w:rsid w:val="00400AE5"/>
    <w:rsid w:val="00402C20"/>
    <w:rsid w:val="0040499A"/>
    <w:rsid w:val="00415E7B"/>
    <w:rsid w:val="004204E0"/>
    <w:rsid w:val="00420601"/>
    <w:rsid w:val="004220DB"/>
    <w:rsid w:val="00423D02"/>
    <w:rsid w:val="0042535E"/>
    <w:rsid w:val="00431CA6"/>
    <w:rsid w:val="00433C1F"/>
    <w:rsid w:val="00433DB8"/>
    <w:rsid w:val="004349A1"/>
    <w:rsid w:val="004353E0"/>
    <w:rsid w:val="004374AB"/>
    <w:rsid w:val="00440A36"/>
    <w:rsid w:val="00441068"/>
    <w:rsid w:val="00441978"/>
    <w:rsid w:val="004439BB"/>
    <w:rsid w:val="00451C8E"/>
    <w:rsid w:val="00454D4E"/>
    <w:rsid w:val="00457171"/>
    <w:rsid w:val="00457C79"/>
    <w:rsid w:val="00464650"/>
    <w:rsid w:val="004656D1"/>
    <w:rsid w:val="004705C5"/>
    <w:rsid w:val="00475950"/>
    <w:rsid w:val="00477B0D"/>
    <w:rsid w:val="00480806"/>
    <w:rsid w:val="0048407A"/>
    <w:rsid w:val="00486457"/>
    <w:rsid w:val="00493E15"/>
    <w:rsid w:val="0049715A"/>
    <w:rsid w:val="004A23F1"/>
    <w:rsid w:val="004A41DE"/>
    <w:rsid w:val="004A437D"/>
    <w:rsid w:val="004B3D34"/>
    <w:rsid w:val="004B7B20"/>
    <w:rsid w:val="004C1A27"/>
    <w:rsid w:val="004C1F62"/>
    <w:rsid w:val="004C5CC9"/>
    <w:rsid w:val="004C6EEE"/>
    <w:rsid w:val="004D6E29"/>
    <w:rsid w:val="004E5752"/>
    <w:rsid w:val="004E642A"/>
    <w:rsid w:val="004E68DE"/>
    <w:rsid w:val="004F0FD6"/>
    <w:rsid w:val="004F66B1"/>
    <w:rsid w:val="004F7DF3"/>
    <w:rsid w:val="00501235"/>
    <w:rsid w:val="005016CB"/>
    <w:rsid w:val="005026DC"/>
    <w:rsid w:val="00520D55"/>
    <w:rsid w:val="00525E50"/>
    <w:rsid w:val="00534A72"/>
    <w:rsid w:val="005365EB"/>
    <w:rsid w:val="0054189F"/>
    <w:rsid w:val="00544086"/>
    <w:rsid w:val="00545F3A"/>
    <w:rsid w:val="00547354"/>
    <w:rsid w:val="00550838"/>
    <w:rsid w:val="005519C3"/>
    <w:rsid w:val="005573E0"/>
    <w:rsid w:val="00566BEB"/>
    <w:rsid w:val="005711AB"/>
    <w:rsid w:val="00581F1B"/>
    <w:rsid w:val="00582FD6"/>
    <w:rsid w:val="005A48D0"/>
    <w:rsid w:val="005A4959"/>
    <w:rsid w:val="005A50BA"/>
    <w:rsid w:val="005A5D79"/>
    <w:rsid w:val="005A6421"/>
    <w:rsid w:val="005B3BD0"/>
    <w:rsid w:val="005C10EA"/>
    <w:rsid w:val="005C18B4"/>
    <w:rsid w:val="005C1B56"/>
    <w:rsid w:val="005C790A"/>
    <w:rsid w:val="005D06D6"/>
    <w:rsid w:val="005D7836"/>
    <w:rsid w:val="005D7B1B"/>
    <w:rsid w:val="005E02EE"/>
    <w:rsid w:val="005E09CA"/>
    <w:rsid w:val="005E348F"/>
    <w:rsid w:val="005F46A7"/>
    <w:rsid w:val="005F55B2"/>
    <w:rsid w:val="00614B75"/>
    <w:rsid w:val="00615D4A"/>
    <w:rsid w:val="00623690"/>
    <w:rsid w:val="00624CB6"/>
    <w:rsid w:val="0062588B"/>
    <w:rsid w:val="006339DE"/>
    <w:rsid w:val="00647DC0"/>
    <w:rsid w:val="00650001"/>
    <w:rsid w:val="006530C0"/>
    <w:rsid w:val="00656886"/>
    <w:rsid w:val="00657B5B"/>
    <w:rsid w:val="0067239C"/>
    <w:rsid w:val="00673810"/>
    <w:rsid w:val="00676778"/>
    <w:rsid w:val="00680DC8"/>
    <w:rsid w:val="00690386"/>
    <w:rsid w:val="00690599"/>
    <w:rsid w:val="00691197"/>
    <w:rsid w:val="00691D55"/>
    <w:rsid w:val="00692425"/>
    <w:rsid w:val="00692A68"/>
    <w:rsid w:val="006A24D3"/>
    <w:rsid w:val="006A364F"/>
    <w:rsid w:val="006A6A4C"/>
    <w:rsid w:val="006B45B2"/>
    <w:rsid w:val="006B4AB4"/>
    <w:rsid w:val="006B520A"/>
    <w:rsid w:val="006C78C7"/>
    <w:rsid w:val="006D1028"/>
    <w:rsid w:val="006D116B"/>
    <w:rsid w:val="006D2CDF"/>
    <w:rsid w:val="006D4889"/>
    <w:rsid w:val="006E192B"/>
    <w:rsid w:val="006F0930"/>
    <w:rsid w:val="006F49B8"/>
    <w:rsid w:val="006F56AD"/>
    <w:rsid w:val="00705907"/>
    <w:rsid w:val="00705CF4"/>
    <w:rsid w:val="007216E3"/>
    <w:rsid w:val="00723892"/>
    <w:rsid w:val="00725C87"/>
    <w:rsid w:val="00727132"/>
    <w:rsid w:val="00727A7E"/>
    <w:rsid w:val="0073350D"/>
    <w:rsid w:val="00745383"/>
    <w:rsid w:val="00745C6E"/>
    <w:rsid w:val="00751609"/>
    <w:rsid w:val="0075181D"/>
    <w:rsid w:val="00752590"/>
    <w:rsid w:val="00753015"/>
    <w:rsid w:val="00753049"/>
    <w:rsid w:val="00763721"/>
    <w:rsid w:val="0076586C"/>
    <w:rsid w:val="007761F9"/>
    <w:rsid w:val="007763CE"/>
    <w:rsid w:val="00777F3E"/>
    <w:rsid w:val="007800BC"/>
    <w:rsid w:val="007807F2"/>
    <w:rsid w:val="00782B16"/>
    <w:rsid w:val="007831C8"/>
    <w:rsid w:val="0078683F"/>
    <w:rsid w:val="00791385"/>
    <w:rsid w:val="00794B1C"/>
    <w:rsid w:val="0079604D"/>
    <w:rsid w:val="00796541"/>
    <w:rsid w:val="007A5C32"/>
    <w:rsid w:val="007A6224"/>
    <w:rsid w:val="007B1652"/>
    <w:rsid w:val="007B1658"/>
    <w:rsid w:val="007B5120"/>
    <w:rsid w:val="007B60DE"/>
    <w:rsid w:val="007B6CD3"/>
    <w:rsid w:val="007C1618"/>
    <w:rsid w:val="007C2DCB"/>
    <w:rsid w:val="007D2294"/>
    <w:rsid w:val="007D782E"/>
    <w:rsid w:val="007E1332"/>
    <w:rsid w:val="007E4E12"/>
    <w:rsid w:val="007E776A"/>
    <w:rsid w:val="0080474E"/>
    <w:rsid w:val="00810EA0"/>
    <w:rsid w:val="008149C6"/>
    <w:rsid w:val="008272AF"/>
    <w:rsid w:val="00831CDE"/>
    <w:rsid w:val="00835B49"/>
    <w:rsid w:val="008376A4"/>
    <w:rsid w:val="008427E6"/>
    <w:rsid w:val="00850D0B"/>
    <w:rsid w:val="00852597"/>
    <w:rsid w:val="008618CB"/>
    <w:rsid w:val="00862748"/>
    <w:rsid w:val="00864962"/>
    <w:rsid w:val="00865573"/>
    <w:rsid w:val="0087038D"/>
    <w:rsid w:val="008753D9"/>
    <w:rsid w:val="0087689E"/>
    <w:rsid w:val="00877A6D"/>
    <w:rsid w:val="008803B2"/>
    <w:rsid w:val="00880B24"/>
    <w:rsid w:val="00883E09"/>
    <w:rsid w:val="00884A54"/>
    <w:rsid w:val="00893836"/>
    <w:rsid w:val="008A5071"/>
    <w:rsid w:val="008B0F92"/>
    <w:rsid w:val="008B2E46"/>
    <w:rsid w:val="008B783E"/>
    <w:rsid w:val="008C0737"/>
    <w:rsid w:val="008C6D46"/>
    <w:rsid w:val="008D14BF"/>
    <w:rsid w:val="008D2181"/>
    <w:rsid w:val="008D24A1"/>
    <w:rsid w:val="008D3DA0"/>
    <w:rsid w:val="008D3DD3"/>
    <w:rsid w:val="008D5540"/>
    <w:rsid w:val="008E598C"/>
    <w:rsid w:val="008E7769"/>
    <w:rsid w:val="008E7FC3"/>
    <w:rsid w:val="00902BBE"/>
    <w:rsid w:val="00905C2D"/>
    <w:rsid w:val="00906158"/>
    <w:rsid w:val="0091602F"/>
    <w:rsid w:val="00925BB0"/>
    <w:rsid w:val="00932872"/>
    <w:rsid w:val="00933627"/>
    <w:rsid w:val="00954FD8"/>
    <w:rsid w:val="009610D8"/>
    <w:rsid w:val="009638DC"/>
    <w:rsid w:val="00964A69"/>
    <w:rsid w:val="0096540D"/>
    <w:rsid w:val="00971033"/>
    <w:rsid w:val="00971FD2"/>
    <w:rsid w:val="009722C6"/>
    <w:rsid w:val="00973AF3"/>
    <w:rsid w:val="00974533"/>
    <w:rsid w:val="009800C7"/>
    <w:rsid w:val="009803FA"/>
    <w:rsid w:val="009846D5"/>
    <w:rsid w:val="0099665E"/>
    <w:rsid w:val="009A20BC"/>
    <w:rsid w:val="009B2FF8"/>
    <w:rsid w:val="009B7F70"/>
    <w:rsid w:val="009C4CA4"/>
    <w:rsid w:val="009D3BA3"/>
    <w:rsid w:val="009E3A77"/>
    <w:rsid w:val="009E65C2"/>
    <w:rsid w:val="009F27B7"/>
    <w:rsid w:val="009F2D5A"/>
    <w:rsid w:val="009F6BF4"/>
    <w:rsid w:val="00A03EB6"/>
    <w:rsid w:val="00A05C59"/>
    <w:rsid w:val="00A07F9A"/>
    <w:rsid w:val="00A164F5"/>
    <w:rsid w:val="00A17D16"/>
    <w:rsid w:val="00A237A4"/>
    <w:rsid w:val="00A25A5C"/>
    <w:rsid w:val="00A3243D"/>
    <w:rsid w:val="00A34186"/>
    <w:rsid w:val="00A51397"/>
    <w:rsid w:val="00A51AB0"/>
    <w:rsid w:val="00A54A52"/>
    <w:rsid w:val="00A608E2"/>
    <w:rsid w:val="00A65EED"/>
    <w:rsid w:val="00A7113A"/>
    <w:rsid w:val="00A7130A"/>
    <w:rsid w:val="00A72F0E"/>
    <w:rsid w:val="00A75C51"/>
    <w:rsid w:val="00A80343"/>
    <w:rsid w:val="00A81083"/>
    <w:rsid w:val="00A810FE"/>
    <w:rsid w:val="00A85896"/>
    <w:rsid w:val="00A86582"/>
    <w:rsid w:val="00A92180"/>
    <w:rsid w:val="00A93253"/>
    <w:rsid w:val="00A95130"/>
    <w:rsid w:val="00A972AA"/>
    <w:rsid w:val="00AA0710"/>
    <w:rsid w:val="00AA1FB5"/>
    <w:rsid w:val="00AC11D2"/>
    <w:rsid w:val="00AC1821"/>
    <w:rsid w:val="00AC23AC"/>
    <w:rsid w:val="00AD6F02"/>
    <w:rsid w:val="00AD70B2"/>
    <w:rsid w:val="00AE37CE"/>
    <w:rsid w:val="00AE487B"/>
    <w:rsid w:val="00AE691C"/>
    <w:rsid w:val="00AF7ABE"/>
    <w:rsid w:val="00B01012"/>
    <w:rsid w:val="00B02D9B"/>
    <w:rsid w:val="00B10CF6"/>
    <w:rsid w:val="00B1210E"/>
    <w:rsid w:val="00B15091"/>
    <w:rsid w:val="00B152D6"/>
    <w:rsid w:val="00B1643D"/>
    <w:rsid w:val="00B17571"/>
    <w:rsid w:val="00B17B91"/>
    <w:rsid w:val="00B217A0"/>
    <w:rsid w:val="00B2223F"/>
    <w:rsid w:val="00B24C6D"/>
    <w:rsid w:val="00B307C1"/>
    <w:rsid w:val="00B32CAE"/>
    <w:rsid w:val="00B4025D"/>
    <w:rsid w:val="00B4333B"/>
    <w:rsid w:val="00B602D9"/>
    <w:rsid w:val="00B63172"/>
    <w:rsid w:val="00B64B60"/>
    <w:rsid w:val="00B64CBF"/>
    <w:rsid w:val="00B64DC0"/>
    <w:rsid w:val="00B65DAA"/>
    <w:rsid w:val="00B71A41"/>
    <w:rsid w:val="00B80D21"/>
    <w:rsid w:val="00B80EAC"/>
    <w:rsid w:val="00B84994"/>
    <w:rsid w:val="00B930E8"/>
    <w:rsid w:val="00B951B3"/>
    <w:rsid w:val="00B951E2"/>
    <w:rsid w:val="00BA34B6"/>
    <w:rsid w:val="00BA45AD"/>
    <w:rsid w:val="00BA47DF"/>
    <w:rsid w:val="00BA65B8"/>
    <w:rsid w:val="00BB05D1"/>
    <w:rsid w:val="00BB1762"/>
    <w:rsid w:val="00BB560D"/>
    <w:rsid w:val="00BB7FE7"/>
    <w:rsid w:val="00BC3EDD"/>
    <w:rsid w:val="00BC5B41"/>
    <w:rsid w:val="00BC6FE0"/>
    <w:rsid w:val="00BC7984"/>
    <w:rsid w:val="00BD23FF"/>
    <w:rsid w:val="00BE6DC6"/>
    <w:rsid w:val="00BE76B5"/>
    <w:rsid w:val="00BF4F4B"/>
    <w:rsid w:val="00BF7D9F"/>
    <w:rsid w:val="00C000BF"/>
    <w:rsid w:val="00C00D33"/>
    <w:rsid w:val="00C07832"/>
    <w:rsid w:val="00C21040"/>
    <w:rsid w:val="00C2333E"/>
    <w:rsid w:val="00C30CE9"/>
    <w:rsid w:val="00C33F8F"/>
    <w:rsid w:val="00C36C25"/>
    <w:rsid w:val="00C418D3"/>
    <w:rsid w:val="00C43A09"/>
    <w:rsid w:val="00C4471E"/>
    <w:rsid w:val="00C45217"/>
    <w:rsid w:val="00C51811"/>
    <w:rsid w:val="00C52364"/>
    <w:rsid w:val="00C54CED"/>
    <w:rsid w:val="00C62726"/>
    <w:rsid w:val="00C642A4"/>
    <w:rsid w:val="00C67608"/>
    <w:rsid w:val="00C67DBB"/>
    <w:rsid w:val="00C74733"/>
    <w:rsid w:val="00C820EC"/>
    <w:rsid w:val="00C91C3D"/>
    <w:rsid w:val="00C93959"/>
    <w:rsid w:val="00C93B7A"/>
    <w:rsid w:val="00C945A4"/>
    <w:rsid w:val="00C95FA3"/>
    <w:rsid w:val="00CA25DC"/>
    <w:rsid w:val="00CB4A52"/>
    <w:rsid w:val="00CC062A"/>
    <w:rsid w:val="00CC27DA"/>
    <w:rsid w:val="00CC36A4"/>
    <w:rsid w:val="00CC5C56"/>
    <w:rsid w:val="00CC5CF0"/>
    <w:rsid w:val="00CD69BC"/>
    <w:rsid w:val="00CD7735"/>
    <w:rsid w:val="00CE388B"/>
    <w:rsid w:val="00CE7B58"/>
    <w:rsid w:val="00CF2991"/>
    <w:rsid w:val="00CF4700"/>
    <w:rsid w:val="00CF73B7"/>
    <w:rsid w:val="00D00106"/>
    <w:rsid w:val="00D04789"/>
    <w:rsid w:val="00D1127E"/>
    <w:rsid w:val="00D1339C"/>
    <w:rsid w:val="00D160CD"/>
    <w:rsid w:val="00D17EDE"/>
    <w:rsid w:val="00D20558"/>
    <w:rsid w:val="00D2245B"/>
    <w:rsid w:val="00D239CE"/>
    <w:rsid w:val="00D24AF7"/>
    <w:rsid w:val="00D25215"/>
    <w:rsid w:val="00D27C8F"/>
    <w:rsid w:val="00D31F34"/>
    <w:rsid w:val="00D36884"/>
    <w:rsid w:val="00D368DB"/>
    <w:rsid w:val="00D40B32"/>
    <w:rsid w:val="00D45AFD"/>
    <w:rsid w:val="00D50BA8"/>
    <w:rsid w:val="00D50D36"/>
    <w:rsid w:val="00D51A47"/>
    <w:rsid w:val="00D54B55"/>
    <w:rsid w:val="00D614BD"/>
    <w:rsid w:val="00D6612F"/>
    <w:rsid w:val="00D667F2"/>
    <w:rsid w:val="00D71526"/>
    <w:rsid w:val="00D75DC0"/>
    <w:rsid w:val="00D76D1B"/>
    <w:rsid w:val="00D80679"/>
    <w:rsid w:val="00D81453"/>
    <w:rsid w:val="00D95036"/>
    <w:rsid w:val="00DA0AF8"/>
    <w:rsid w:val="00DB33AD"/>
    <w:rsid w:val="00DC31D8"/>
    <w:rsid w:val="00DC7ACB"/>
    <w:rsid w:val="00DD0145"/>
    <w:rsid w:val="00DD0FDA"/>
    <w:rsid w:val="00DD7B19"/>
    <w:rsid w:val="00DE52CB"/>
    <w:rsid w:val="00DE70E0"/>
    <w:rsid w:val="00DE7A87"/>
    <w:rsid w:val="00DF1BDE"/>
    <w:rsid w:val="00DF4A55"/>
    <w:rsid w:val="00DF6782"/>
    <w:rsid w:val="00E24618"/>
    <w:rsid w:val="00E30E1B"/>
    <w:rsid w:val="00E349F7"/>
    <w:rsid w:val="00E351FA"/>
    <w:rsid w:val="00E35D08"/>
    <w:rsid w:val="00E41281"/>
    <w:rsid w:val="00E43863"/>
    <w:rsid w:val="00E447DB"/>
    <w:rsid w:val="00E45D16"/>
    <w:rsid w:val="00E46C77"/>
    <w:rsid w:val="00E60EA1"/>
    <w:rsid w:val="00E61F3C"/>
    <w:rsid w:val="00E67021"/>
    <w:rsid w:val="00E6730C"/>
    <w:rsid w:val="00E70F32"/>
    <w:rsid w:val="00E839EC"/>
    <w:rsid w:val="00E851C7"/>
    <w:rsid w:val="00E9181D"/>
    <w:rsid w:val="00EA5264"/>
    <w:rsid w:val="00EA5DFA"/>
    <w:rsid w:val="00EA6EA5"/>
    <w:rsid w:val="00EC3032"/>
    <w:rsid w:val="00EC337F"/>
    <w:rsid w:val="00EC4256"/>
    <w:rsid w:val="00EC64BF"/>
    <w:rsid w:val="00ED02A8"/>
    <w:rsid w:val="00ED1238"/>
    <w:rsid w:val="00ED357D"/>
    <w:rsid w:val="00ED486F"/>
    <w:rsid w:val="00ED658A"/>
    <w:rsid w:val="00EF73A6"/>
    <w:rsid w:val="00F01FA5"/>
    <w:rsid w:val="00F03B64"/>
    <w:rsid w:val="00F0582B"/>
    <w:rsid w:val="00F07E16"/>
    <w:rsid w:val="00F13D7C"/>
    <w:rsid w:val="00F15B22"/>
    <w:rsid w:val="00F17650"/>
    <w:rsid w:val="00F24BAB"/>
    <w:rsid w:val="00F24CC7"/>
    <w:rsid w:val="00F30B2C"/>
    <w:rsid w:val="00F34A70"/>
    <w:rsid w:val="00F41C0B"/>
    <w:rsid w:val="00F43400"/>
    <w:rsid w:val="00F438BE"/>
    <w:rsid w:val="00F447CB"/>
    <w:rsid w:val="00F536A0"/>
    <w:rsid w:val="00F53E04"/>
    <w:rsid w:val="00F56513"/>
    <w:rsid w:val="00F60B21"/>
    <w:rsid w:val="00F62237"/>
    <w:rsid w:val="00F65E5D"/>
    <w:rsid w:val="00F66D96"/>
    <w:rsid w:val="00F67976"/>
    <w:rsid w:val="00F81F22"/>
    <w:rsid w:val="00F8350E"/>
    <w:rsid w:val="00F8402C"/>
    <w:rsid w:val="00F8651D"/>
    <w:rsid w:val="00F91799"/>
    <w:rsid w:val="00F95F67"/>
    <w:rsid w:val="00F962A9"/>
    <w:rsid w:val="00F96B4F"/>
    <w:rsid w:val="00FA0BBF"/>
    <w:rsid w:val="00FA225A"/>
    <w:rsid w:val="00FA64D5"/>
    <w:rsid w:val="00FB02C6"/>
    <w:rsid w:val="00FC1B2E"/>
    <w:rsid w:val="00FC3A8B"/>
    <w:rsid w:val="00FD2A6D"/>
    <w:rsid w:val="00FD5AE5"/>
    <w:rsid w:val="00FD7BF9"/>
    <w:rsid w:val="00FE0A50"/>
    <w:rsid w:val="00FE1F25"/>
    <w:rsid w:val="00FE7ABF"/>
    <w:rsid w:val="014BB960"/>
    <w:rsid w:val="03584894"/>
    <w:rsid w:val="040BCC81"/>
    <w:rsid w:val="05B58CC2"/>
    <w:rsid w:val="05C6E412"/>
    <w:rsid w:val="082CF56C"/>
    <w:rsid w:val="08CDF84B"/>
    <w:rsid w:val="092F7C4F"/>
    <w:rsid w:val="0948D633"/>
    <w:rsid w:val="0CC620A3"/>
    <w:rsid w:val="0E700422"/>
    <w:rsid w:val="10C5EE36"/>
    <w:rsid w:val="11CAFC21"/>
    <w:rsid w:val="132EC830"/>
    <w:rsid w:val="13D987CB"/>
    <w:rsid w:val="15E43E48"/>
    <w:rsid w:val="17197CBB"/>
    <w:rsid w:val="17A16683"/>
    <w:rsid w:val="17EFC317"/>
    <w:rsid w:val="195A75FD"/>
    <w:rsid w:val="1B35248D"/>
    <w:rsid w:val="1BBB079E"/>
    <w:rsid w:val="1DA3A77D"/>
    <w:rsid w:val="1E94210A"/>
    <w:rsid w:val="228BDA03"/>
    <w:rsid w:val="24112D45"/>
    <w:rsid w:val="26ACDE68"/>
    <w:rsid w:val="27DE3240"/>
    <w:rsid w:val="29BFF145"/>
    <w:rsid w:val="2A8915A4"/>
    <w:rsid w:val="2B16BA15"/>
    <w:rsid w:val="2DBE84BE"/>
    <w:rsid w:val="2F8478AB"/>
    <w:rsid w:val="2FA2A931"/>
    <w:rsid w:val="32D0B90E"/>
    <w:rsid w:val="377F6462"/>
    <w:rsid w:val="383EDC5D"/>
    <w:rsid w:val="390A064F"/>
    <w:rsid w:val="395BB801"/>
    <w:rsid w:val="395E8460"/>
    <w:rsid w:val="3A168F8B"/>
    <w:rsid w:val="45CD4669"/>
    <w:rsid w:val="47CB99F1"/>
    <w:rsid w:val="481AB007"/>
    <w:rsid w:val="483E1F2E"/>
    <w:rsid w:val="483FDF0A"/>
    <w:rsid w:val="48EA8132"/>
    <w:rsid w:val="4E80E371"/>
    <w:rsid w:val="4E9857BC"/>
    <w:rsid w:val="537272C7"/>
    <w:rsid w:val="546CFFCC"/>
    <w:rsid w:val="5676DAD8"/>
    <w:rsid w:val="569666F9"/>
    <w:rsid w:val="587D2732"/>
    <w:rsid w:val="594FB37F"/>
    <w:rsid w:val="5A36DBFC"/>
    <w:rsid w:val="5BCC4196"/>
    <w:rsid w:val="5C90D35A"/>
    <w:rsid w:val="5E04923B"/>
    <w:rsid w:val="5F4EA69C"/>
    <w:rsid w:val="5FDC0654"/>
    <w:rsid w:val="6094C373"/>
    <w:rsid w:val="660CBB9B"/>
    <w:rsid w:val="66CD052B"/>
    <w:rsid w:val="684DC100"/>
    <w:rsid w:val="698CBE04"/>
    <w:rsid w:val="6C6DFA3D"/>
    <w:rsid w:val="6F1E9E6E"/>
    <w:rsid w:val="715D7210"/>
    <w:rsid w:val="7252C78B"/>
    <w:rsid w:val="760F0D91"/>
    <w:rsid w:val="76652963"/>
    <w:rsid w:val="7C5C77CA"/>
    <w:rsid w:val="7C74FD48"/>
    <w:rsid w:val="7D9DA989"/>
    <w:rsid w:val="7DD75AB9"/>
    <w:rsid w:val="7EDA67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CC4A9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unhideWhenUsed="1"/>
    <w:lsdException w:name="List Bullet 3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67E5"/>
    <w:pPr>
      <w:spacing w:before="40" w:after="160" w:line="260" w:lineRule="atLeast"/>
    </w:pPr>
  </w:style>
  <w:style w:type="paragraph" w:styleId="Heading1">
    <w:name w:val="heading 1"/>
    <w:basedOn w:val="Normal"/>
    <w:next w:val="Normal"/>
    <w:link w:val="Heading1Char"/>
    <w:uiPriority w:val="1"/>
    <w:qFormat/>
    <w:rsid w:val="00796541"/>
    <w:pPr>
      <w:spacing w:before="240" w:after="240" w:line="240" w:lineRule="auto"/>
      <w:outlineLvl w:val="0"/>
    </w:pPr>
    <w:rPr>
      <w:b/>
      <w:sz w:val="36"/>
      <w:szCs w:val="30"/>
    </w:rPr>
  </w:style>
  <w:style w:type="paragraph" w:styleId="Heading2">
    <w:name w:val="heading 2"/>
    <w:basedOn w:val="Normal"/>
    <w:next w:val="Normal"/>
    <w:link w:val="Heading2Char"/>
    <w:uiPriority w:val="1"/>
    <w:qFormat/>
    <w:rsid w:val="00AA1FB5"/>
    <w:pPr>
      <w:spacing w:before="360" w:after="200" w:line="240" w:lineRule="auto"/>
      <w:outlineLvl w:val="1"/>
    </w:pPr>
    <w:rPr>
      <w:b/>
      <w:color w:val="92D05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796541"/>
    <w:pPr>
      <w:spacing w:before="160"/>
      <w:outlineLvl w:val="2"/>
    </w:pPr>
    <w:rPr>
      <w:b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C64BF"/>
    <w:pPr>
      <w:keepNext/>
      <w:keepLines/>
      <w:spacing w:before="200" w:after="0"/>
      <w:outlineLvl w:val="3"/>
    </w:pPr>
    <w:rPr>
      <w:rFonts w:eastAsiaTheme="majorEastAsia" w:cstheme="majorBidi"/>
      <w:b/>
      <w:bCs/>
      <w:iCs/>
      <w:noProof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835B4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96541"/>
  </w:style>
  <w:style w:type="paragraph" w:styleId="Footer">
    <w:name w:val="footer"/>
    <w:basedOn w:val="Normal"/>
    <w:link w:val="FooterChar"/>
    <w:uiPriority w:val="99"/>
    <w:semiHidden/>
    <w:rsid w:val="00B6317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96541"/>
  </w:style>
  <w:style w:type="paragraph" w:styleId="BalloonText">
    <w:name w:val="Balloon Text"/>
    <w:basedOn w:val="Normal"/>
    <w:link w:val="BalloonTextChar"/>
    <w:uiPriority w:val="99"/>
    <w:semiHidden/>
    <w:rsid w:val="00B631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654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rsid w:val="001F67E5"/>
    <w:rPr>
      <w:b/>
      <w:sz w:val="36"/>
      <w:szCs w:val="30"/>
    </w:rPr>
  </w:style>
  <w:style w:type="paragraph" w:styleId="ListBullet">
    <w:name w:val="List Bullet"/>
    <w:basedOn w:val="Normal"/>
    <w:uiPriority w:val="99"/>
    <w:rsid w:val="00F24BAB"/>
    <w:pPr>
      <w:numPr>
        <w:numId w:val="1"/>
      </w:numPr>
      <w:spacing w:after="40"/>
      <w:ind w:left="568" w:hanging="284"/>
      <w:contextualSpacing/>
    </w:pPr>
  </w:style>
  <w:style w:type="paragraph" w:styleId="ListBullet2">
    <w:name w:val="List Bullet 2"/>
    <w:basedOn w:val="ListBullet"/>
    <w:uiPriority w:val="99"/>
    <w:rsid w:val="00F24BAB"/>
    <w:pPr>
      <w:numPr>
        <w:ilvl w:val="1"/>
      </w:numPr>
      <w:ind w:left="1134"/>
    </w:pPr>
  </w:style>
  <w:style w:type="paragraph" w:styleId="ListBullet3">
    <w:name w:val="List Bullet 3"/>
    <w:basedOn w:val="ListBullet"/>
    <w:uiPriority w:val="99"/>
    <w:rsid w:val="00F24BAB"/>
    <w:pPr>
      <w:numPr>
        <w:ilvl w:val="2"/>
      </w:numPr>
      <w:ind w:left="1418"/>
    </w:pPr>
  </w:style>
  <w:style w:type="character" w:customStyle="1" w:styleId="Heading2Char">
    <w:name w:val="Heading 2 Char"/>
    <w:basedOn w:val="DefaultParagraphFont"/>
    <w:link w:val="Heading2"/>
    <w:uiPriority w:val="1"/>
    <w:rsid w:val="00AA1FB5"/>
    <w:rPr>
      <w:b/>
      <w:color w:val="92D05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1"/>
    <w:rsid w:val="001F67E5"/>
    <w:rPr>
      <w:b/>
      <w:sz w:val="24"/>
      <w:szCs w:val="24"/>
    </w:rPr>
  </w:style>
  <w:style w:type="paragraph" w:styleId="ListNumber">
    <w:name w:val="List Number"/>
    <w:basedOn w:val="Normal"/>
    <w:uiPriority w:val="99"/>
    <w:rsid w:val="00E851C7"/>
    <w:pPr>
      <w:numPr>
        <w:numId w:val="2"/>
      </w:numPr>
      <w:spacing w:after="40" w:line="240" w:lineRule="auto"/>
      <w:contextualSpacing/>
    </w:pPr>
  </w:style>
  <w:style w:type="paragraph" w:styleId="ListNumber2">
    <w:name w:val="List Number 2"/>
    <w:basedOn w:val="Normal"/>
    <w:uiPriority w:val="99"/>
    <w:rsid w:val="00E851C7"/>
    <w:pPr>
      <w:numPr>
        <w:ilvl w:val="1"/>
        <w:numId w:val="2"/>
      </w:numPr>
      <w:spacing w:after="40" w:line="240" w:lineRule="auto"/>
      <w:contextualSpacing/>
    </w:pPr>
  </w:style>
  <w:style w:type="paragraph" w:styleId="ListNumber3">
    <w:name w:val="List Number 3"/>
    <w:basedOn w:val="Normal"/>
    <w:uiPriority w:val="99"/>
    <w:rsid w:val="00E851C7"/>
    <w:pPr>
      <w:numPr>
        <w:ilvl w:val="2"/>
        <w:numId w:val="2"/>
      </w:numPr>
      <w:spacing w:after="40" w:line="240" w:lineRule="auto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4C5CC9"/>
    <w:rPr>
      <w:rFonts w:eastAsiaTheme="majorEastAsia" w:cstheme="majorBidi"/>
      <w:b/>
      <w:bCs/>
      <w:iCs/>
      <w:noProof/>
      <w:sz w:val="20"/>
      <w:szCs w:val="20"/>
    </w:rPr>
  </w:style>
  <w:style w:type="paragraph" w:customStyle="1" w:styleId="NumberedHeading1">
    <w:name w:val="Numbered Heading 1"/>
    <w:uiPriority w:val="1"/>
    <w:qFormat/>
    <w:rsid w:val="00EC64BF"/>
    <w:pPr>
      <w:numPr>
        <w:numId w:val="3"/>
      </w:numPr>
    </w:pPr>
    <w:rPr>
      <w:b/>
      <w:noProof/>
      <w:sz w:val="36"/>
      <w:szCs w:val="30"/>
    </w:rPr>
  </w:style>
  <w:style w:type="paragraph" w:customStyle="1" w:styleId="NumberedHeading2">
    <w:name w:val="Numbered Heading 2"/>
    <w:uiPriority w:val="1"/>
    <w:qFormat/>
    <w:rsid w:val="00656886"/>
    <w:pPr>
      <w:numPr>
        <w:ilvl w:val="1"/>
        <w:numId w:val="3"/>
      </w:numPr>
    </w:pPr>
    <w:rPr>
      <w:b/>
      <w:caps/>
      <w:noProof/>
      <w:sz w:val="30"/>
      <w:szCs w:val="30"/>
    </w:rPr>
  </w:style>
  <w:style w:type="paragraph" w:customStyle="1" w:styleId="NumberedHeading3">
    <w:name w:val="Numbered Heading 3"/>
    <w:uiPriority w:val="1"/>
    <w:qFormat/>
    <w:rsid w:val="004C5CC9"/>
    <w:pPr>
      <w:numPr>
        <w:ilvl w:val="2"/>
        <w:numId w:val="3"/>
      </w:numPr>
    </w:pPr>
    <w:rPr>
      <w:b/>
      <w:noProof/>
      <w:sz w:val="24"/>
      <w:szCs w:val="24"/>
    </w:rPr>
  </w:style>
  <w:style w:type="paragraph" w:customStyle="1" w:styleId="NumberedParagraphLevel1">
    <w:name w:val="Numbered Paragraph Level 1"/>
    <w:uiPriority w:val="1"/>
    <w:qFormat/>
    <w:rsid w:val="004C5CC9"/>
    <w:pPr>
      <w:numPr>
        <w:numId w:val="4"/>
      </w:numPr>
    </w:pPr>
    <w:rPr>
      <w:noProof/>
    </w:rPr>
  </w:style>
  <w:style w:type="paragraph" w:customStyle="1" w:styleId="NumberedParagraphLevel2">
    <w:name w:val="Numbered Paragraph Level 2"/>
    <w:uiPriority w:val="1"/>
    <w:qFormat/>
    <w:rsid w:val="004C5CC9"/>
    <w:pPr>
      <w:numPr>
        <w:ilvl w:val="1"/>
        <w:numId w:val="4"/>
      </w:numPr>
    </w:pPr>
    <w:rPr>
      <w:noProof/>
    </w:rPr>
  </w:style>
  <w:style w:type="paragraph" w:customStyle="1" w:styleId="NumberedParagraphLevel3">
    <w:name w:val="Numbered Paragraph Level 3"/>
    <w:uiPriority w:val="1"/>
    <w:qFormat/>
    <w:rsid w:val="004C5CC9"/>
    <w:pPr>
      <w:numPr>
        <w:ilvl w:val="2"/>
        <w:numId w:val="4"/>
      </w:numPr>
    </w:pPr>
    <w:rPr>
      <w:noProof/>
    </w:rPr>
  </w:style>
  <w:style w:type="paragraph" w:styleId="ListParagraph">
    <w:name w:val="List Paragraph"/>
    <w:basedOn w:val="Normal"/>
    <w:uiPriority w:val="34"/>
    <w:qFormat/>
    <w:rsid w:val="00212200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501235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NZ"/>
    </w:rPr>
  </w:style>
  <w:style w:type="character" w:styleId="Hyperlink">
    <w:name w:val="Hyperlink"/>
    <w:basedOn w:val="DefaultParagraphFont"/>
    <w:uiPriority w:val="99"/>
    <w:unhideWhenUsed/>
    <w:rsid w:val="006B4AB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B4AB4"/>
    <w:rPr>
      <w:color w:val="800080" w:themeColor="followedHyperlink"/>
      <w:u w:val="single"/>
    </w:rPr>
  </w:style>
  <w:style w:type="table" w:customStyle="1" w:styleId="TableGrid1">
    <w:name w:val="Table Grid1"/>
    <w:basedOn w:val="TableNormal"/>
    <w:next w:val="TableGrid"/>
    <w:uiPriority w:val="59"/>
    <w:rsid w:val="008803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rsid w:val="008803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CB4A52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TemplateTitle">
    <w:name w:val="_Template Title"/>
    <w:basedOn w:val="Normal"/>
    <w:next w:val="Normal"/>
    <w:semiHidden/>
    <w:qFormat/>
    <w:rsid w:val="002667B4"/>
    <w:pPr>
      <w:tabs>
        <w:tab w:val="left" w:pos="1620"/>
        <w:tab w:val="left" w:pos="5940"/>
      </w:tabs>
      <w:suppressAutoHyphens/>
      <w:autoSpaceDE w:val="0"/>
      <w:autoSpaceDN w:val="0"/>
      <w:adjustRightInd w:val="0"/>
      <w:spacing w:before="120" w:after="0" w:line="240" w:lineRule="auto"/>
      <w:textAlignment w:val="center"/>
    </w:pPr>
    <w:rPr>
      <w:rFonts w:ascii="Georgia" w:eastAsia="Times New Roman" w:hAnsi="Georgia" w:cs="Calibri"/>
      <w:b/>
      <w:color w:val="999999"/>
      <w:sz w:val="52"/>
      <w:szCs w:val="96"/>
      <w:lang w:eastAsia="en-NZ"/>
    </w:rPr>
  </w:style>
  <w:style w:type="character" w:styleId="UnresolvedMention">
    <w:name w:val="Unresolved Mention"/>
    <w:basedOn w:val="DefaultParagraphFont"/>
    <w:uiPriority w:val="99"/>
    <w:semiHidden/>
    <w:unhideWhenUsed/>
    <w:rsid w:val="00676778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D2245B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D2245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2245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2245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2245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2245B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884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7047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881640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114706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15297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497739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27225">
          <w:marLeft w:val="1123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42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40507">
          <w:marLeft w:val="115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65773">
          <w:marLeft w:val="115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396652">
          <w:marLeft w:val="115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09996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2647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820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169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329672">
          <w:marLeft w:val="115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313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1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437703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495770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593673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250850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710361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306019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242385">
          <w:marLeft w:val="51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s://mhud.sharepoint.com/:p:/r/sites/team20241016142355/shared/How%20we%20develop%20and%20deliver%20advice%20-%20principles%20and%20practical%20tips%20and%20tools.pptx?d=w4c1b92f2514d4708adda23c0aa1d4faa&amp;csf=1&amp;web=1&amp;e=16pz1m" TargetMode="Externa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yperlink" Target="https://mhud.sharepoint.com/sites/HUDservices/SiteAssets/SitePages/comms-writing-style-guide/HUD-writing-style-guide-2022.pdf" TargetMode="External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718FF02ACAD9549A922790B2A411E9C" ma:contentTypeVersion="32" ma:contentTypeDescription="Create a new document." ma:contentTypeScope="" ma:versionID="e2bc513db055e6602ccf7c8d254b664e">
  <xsd:schema xmlns:xsd="http://www.w3.org/2001/XMLSchema" xmlns:xs="http://www.w3.org/2001/XMLSchema" xmlns:p="http://schemas.microsoft.com/office/2006/metadata/properties" xmlns:ns2="bacd0528-eaa3-4f18-af69-0ca146e6815b" xmlns:ns3="9da600a7-27fd-43ea-8cef-f13e8bd432ff" xmlns:ns4="4f9c820c-e7e2-444d-97ee-45f2b3485c1d" xmlns:ns5="97c71325-65b9-4833-a997-d05ab51373a7" xmlns:ns7="cc3c8d93-9f70-45a7-929c-bc05fca4adc9" xmlns:ns8="6a1d601e-8932-4d32-b62e-76d93a8e8794" targetNamespace="http://schemas.microsoft.com/office/2006/metadata/properties" ma:root="true" ma:fieldsID="16a0eca8a647dedea435763c058db6d6" ns2:_="" ns3:_="" ns4:_="" ns5:_="" ns7:_="" ns8:_="">
    <xsd:import namespace="bacd0528-eaa3-4f18-af69-0ca146e6815b"/>
    <xsd:import namespace="9da600a7-27fd-43ea-8cef-f13e8bd432ff"/>
    <xsd:import namespace="4f9c820c-e7e2-444d-97ee-45f2b3485c1d"/>
    <xsd:import namespace="97c71325-65b9-4833-a997-d05ab51373a7"/>
    <xsd:import namespace="cc3c8d93-9f70-45a7-929c-bc05fca4adc9"/>
    <xsd:import namespace="6a1d601e-8932-4d32-b62e-76d93a8e8794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4:BusinessValue" minOccurs="0"/>
                <xsd:element ref="ns4:CategoryName" minOccurs="0"/>
                <xsd:element ref="ns5:CategoryValue" minOccurs="0"/>
                <xsd:element ref="ns5:Project" minOccurs="0"/>
                <xsd:element ref="ns4:Case" minOccurs="0"/>
                <xsd:element ref="ns4:PRADate2" minOccurs="0"/>
                <xsd:element ref="ns4:PRADate3" minOccurs="0"/>
                <xsd:element ref="ns4:PRADateDisposal" minOccurs="0"/>
                <xsd:element ref="ns4:PRADateTrigger" minOccurs="0"/>
                <xsd:element ref="ns4:PRAText1" minOccurs="0"/>
                <xsd:element ref="ns4:PRAText2" minOccurs="0"/>
                <xsd:element ref="ns4:PRAText3" minOccurs="0"/>
                <xsd:element ref="ns4:PRAText4" minOccurs="0"/>
                <xsd:element ref="ns4:PRAText5" minOccurs="0"/>
                <xsd:element ref="ns4:PRAType" minOccurs="0"/>
                <xsd:element ref="ns4:PRADate1" minOccurs="0"/>
                <xsd:element ref="ns4:Narrative" minOccurs="0"/>
                <xsd:element ref="ns4:Function" minOccurs="0"/>
                <xsd:element ref="ns3:Year" minOccurs="0"/>
                <xsd:element ref="ns4:Activity" minOccurs="0"/>
                <xsd:element ref="ns4:Subactivity" minOccurs="0"/>
                <xsd:element ref="ns7:Financial_x0020_year" minOccurs="0"/>
                <xsd:element ref="ns5:New_x0020_Folder" minOccurs="0"/>
                <xsd:element ref="ns8:MediaServiceMetadata" minOccurs="0"/>
                <xsd:element ref="ns8:MediaServiceFastMetadata" minOccurs="0"/>
                <xsd:element ref="ns8:MediaServiceSearchProperties" minOccurs="0"/>
                <xsd:element ref="ns8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cd0528-eaa3-4f18-af69-0ca146e6815b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dexed="true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a600a7-27fd-43ea-8cef-f13e8bd432ff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format="Dropdown" ma:internalName="DocumentType" ma:readOnly="false">
      <xsd:simpleType>
        <xsd:restriction base="dms:Choice">
          <xsd:enumeration value="APPLICATION, Certificate, 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9c820c-e7e2-444d-97ee-45f2b3485c1d" elementFormDefault="qualified">
    <xsd:import namespace="http://schemas.microsoft.com/office/2006/documentManagement/types"/>
    <xsd:import namespace="http://schemas.microsoft.com/office/infopath/2007/PartnerControls"/>
    <xsd:element name="BusinessValue" ma:index="12" nillable="true" ma:displayName="Business Value" ma:default="Normal" ma:format="Dropdown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format="Dropdown" ma:hidden="true" ma:internalName="CategoryName" ma:readOnly="false">
      <xsd:simpleType>
        <xsd:restriction base="dms:Choice">
          <xsd:enumeration value="Enter Choice #1"/>
          <xsd:enumeration value="Enter Choice #2"/>
          <xsd:enumeration value="Enter Choice #3"/>
        </xsd:restriction>
      </xsd:simpleType>
    </xsd:element>
    <xsd:element name="Case" ma:index="16" nillable="true" ma:displayName="Case" ma:default="Policy Group Governance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>
          <xsd:maxLength value="255"/>
        </xsd:restriction>
      </xsd:simpleType>
    </xsd:element>
    <xsd:element name="PRAText2" ma:index="22" nillable="true" ma:displayName="PRAText2" ma:hidden="true" ma:internalName="PRAText2" ma:readOnly="false">
      <xsd:simpleType>
        <xsd:restriction base="dms:Text">
          <xsd:maxLength value="255"/>
        </xsd:restriction>
      </xsd:simpleType>
    </xsd:element>
    <xsd:element name="PRAText3" ma:index="23" nillable="true" ma:displayName="PRAText3" ma:hidden="true" ma:internalName="PRAText3" ma:readOnly="false">
      <xsd:simpleType>
        <xsd:restriction base="dms:Text">
          <xsd:maxLength value="255"/>
        </xsd:restriction>
      </xsd:simpleType>
    </xsd:element>
    <xsd:element name="PRAText4" ma:index="24" nillable="true" ma:displayName="PRAText4" ma:hidden="true" ma:internalName="PRAText4" ma:readOnly="false">
      <xsd:simpleType>
        <xsd:restriction base="dms:Text">
          <xsd:maxLength value="255"/>
        </xsd:restriction>
      </xsd:simpleType>
    </xsd:element>
    <xsd:element name="PRAText5" ma:index="25" nillable="true" ma:displayName="PRAText5" ma:hidden="true" ma:internalName="PRAText5" ma:readOnly="false">
      <xsd:simpleType>
        <xsd:restriction base="dms:Text">
          <xsd:maxLength value="255"/>
        </xsd:restriction>
      </xsd:simpleType>
    </xsd:element>
    <xsd:element name="PRAType" ma:index="27" nillable="true" ma:displayName="PRAType" ma:default="Doc" ma:hidden="true" ma:internalName="PRAType" ma:readOnly="false">
      <xsd:simpleType>
        <xsd:restriction base="dms:Text">
          <xsd:maxLength value="255"/>
        </xsd:restriction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Team administration" ma:hidden="true" ma:internalName="Function" ma:readOnly="false">
      <xsd:simpleType>
        <xsd:restriction base="dms:Text">
          <xsd:maxLength value="255"/>
        </xsd:restriction>
      </xsd:simpleType>
    </xsd:element>
    <xsd:element name="Activity" ma:index="32" nillable="true" ma:displayName="Activity" ma:default="Team site" ma:hidden="true" ma:internalName="Activity" ma:readOnly="false">
      <xsd:simpleType>
        <xsd:restriction base="dms:Text">
          <xsd:maxLength value="255"/>
        </xsd:restriction>
      </xsd:simpleType>
    </xsd:element>
    <xsd:element name="Subactivity" ma:index="33" nillable="true" ma:displayName="Subactivity" ma:default="NA" ma:hidden="true" ma:internalName="Subactivity" ma:readOnly="false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c71325-65b9-4833-a997-d05ab51373a7" elementFormDefault="qualified">
    <xsd:import namespace="http://schemas.microsoft.com/office/2006/documentManagement/types"/>
    <xsd:import namespace="http://schemas.microsoft.com/office/infopath/2007/PartnerControls"/>
    <xsd:element name="CategoryValue" ma:index="14" nillable="true" ma:displayName="CategoryValue" ma:format="Dropdown" ma:hidden="true" ma:internalName="CategoryValue" ma:readOnly="false">
      <xsd:simpleType>
        <xsd:restriction base="dms:Choice">
          <xsd:enumeration value="Enter Choice #1"/>
          <xsd:enumeration value="Enter Choice #2"/>
          <xsd:enumeration value="Enter Choice #3"/>
        </xsd:restriction>
      </xsd:simpleType>
    </xsd:element>
    <xsd:element name="Project" ma:index="15" nillable="true" ma:displayName="Project" ma:hidden="true" ma:internalName="Project" ma:readOnly="false">
      <xsd:simpleType>
        <xsd:restriction base="dms:Text">
          <xsd:maxLength value="255"/>
        </xsd:restriction>
      </xsd:simpleType>
    </xsd:element>
    <xsd:element name="New_x0020_Folder" ma:index="35" nillable="true" ma:displayName="Topic" ma:internalName="New_x0020_Folder" ma:readOnly="false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3c8d93-9f70-45a7-929c-bc05fca4adc9" elementFormDefault="qualified">
    <xsd:import namespace="http://schemas.microsoft.com/office/2006/documentManagement/types"/>
    <xsd:import namespace="http://schemas.microsoft.com/office/infopath/2007/PartnerControls"/>
    <xsd:element name="Financial_x0020_year" ma:index="34" nillable="true" ma:displayName="Financial year" ma:default="2019/20" ma:description="document mgmt. metadata - fiscal year reference" ma:format="Dropdown" ma:internalName="Financial_x0020_year" ma:readOnly="false">
      <xsd:simpleType>
        <xsd:restriction base="dms:Choice">
          <xsd:enumeration value="2016/17"/>
          <xsd:enumeration value="2017/18"/>
          <xsd:enumeration value="2018/19"/>
          <xsd:enumeration value="2019/20"/>
          <xsd:enumeration value="2020/21"/>
          <xsd:enumeration value="2021/22"/>
          <xsd:enumeration value="2022/23"/>
          <xsd:enumeration value="2023/24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a1d601e-8932-4d32-b62e-76d93a8e879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3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9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Type xmlns="9da600a7-27fd-43ea-8cef-f13e8bd432ff" xsi:nil="true"/>
    <BusinessValue xmlns="4f9c820c-e7e2-444d-97ee-45f2b3485c1d">Normal</BusinessValue>
    <PRADateDisposal xmlns="4f9c820c-e7e2-444d-97ee-45f2b3485c1d" xsi:nil="true"/>
    <Subactivity xmlns="4f9c820c-e7e2-444d-97ee-45f2b3485c1d">Policy Manager</Subactivity>
    <PRADate3 xmlns="4f9c820c-e7e2-444d-97ee-45f2b3485c1d" xsi:nil="true"/>
    <PRAText5 xmlns="4f9c820c-e7e2-444d-97ee-45f2b3485c1d" xsi:nil="true"/>
    <Activity xmlns="4f9c820c-e7e2-444d-97ee-45f2b3485c1d">Te Kāhui Kāinga Ora</Activity>
    <Financial_x0020_year xmlns="cc3c8d93-9f70-45a7-929c-bc05fca4adc9" xsi:nil="true"/>
    <PRADate2 xmlns="4f9c820c-e7e2-444d-97ee-45f2b3485c1d" xsi:nil="true"/>
    <Case xmlns="4f9c820c-e7e2-444d-97ee-45f2b3485c1d">Te Kāhui - Māori Housing</Case>
    <PRAText1 xmlns="4f9c820c-e7e2-444d-97ee-45f2b3485c1d" xsi:nil="true"/>
    <PRAText4 xmlns="4f9c820c-e7e2-444d-97ee-45f2b3485c1d" xsi:nil="true"/>
    <Year xmlns="9da600a7-27fd-43ea-8cef-f13e8bd432ff" xsi:nil="true"/>
    <Project xmlns="97c71325-65b9-4833-a997-d05ab51373a7" xsi:nil="true"/>
    <Function xmlns="4f9c820c-e7e2-444d-97ee-45f2b3485c1d">Strategy &amp; Insights</Function>
    <PRAType xmlns="4f9c820c-e7e2-444d-97ee-45f2b3485c1d">Doc</PRAType>
    <PRADate1 xmlns="4f9c820c-e7e2-444d-97ee-45f2b3485c1d" xsi:nil="true"/>
    <PRAText3 xmlns="4f9c820c-e7e2-444d-97ee-45f2b3485c1d" xsi:nil="true"/>
    <New_x0020_Folder xmlns="97c71325-65b9-4833-a997-d05ab51373a7" xsi:nil="true"/>
    <CategoryName xmlns="4f9c820c-e7e2-444d-97ee-45f2b3485c1d" xsi:nil="true"/>
    <PRADateTrigger xmlns="4f9c820c-e7e2-444d-97ee-45f2b3485c1d" xsi:nil="true"/>
    <Narrative xmlns="4f9c820c-e7e2-444d-97ee-45f2b3485c1d" xsi:nil="true"/>
    <CategoryValue xmlns="97c71325-65b9-4833-a997-d05ab51373a7" xsi:nil="true"/>
    <PRAText2 xmlns="4f9c820c-e7e2-444d-97ee-45f2b3485c1d" xsi:nil="true"/>
    <_dlc_DocId xmlns="bacd0528-eaa3-4f18-af69-0ca146e6815b">MFXJR4FPZAAR-1101875546-22</_dlc_DocId>
    <_dlc_DocIdUrl xmlns="bacd0528-eaa3-4f18-af69-0ca146e6815b">
      <Url>https://mhud.sharepoint.com/sites/team20241016142355/_layouts/15/DocIdRedir.aspx?ID=MFXJR4FPZAAR-1101875546-22</Url>
      <Description>MFXJR4FPZAAR-1101875546-22</Description>
    </_dlc_DocIdUrl>
  </documentManagement>
</p:properties>
</file>

<file path=customXml/itemProps1.xml><?xml version="1.0" encoding="utf-8"?>
<ds:datastoreItem xmlns:ds="http://schemas.openxmlformats.org/officeDocument/2006/customXml" ds:itemID="{DAF1412A-755A-4BA3-B2EF-E707639B0AB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acd0528-eaa3-4f18-af69-0ca146e6815b"/>
    <ds:schemaRef ds:uri="9da600a7-27fd-43ea-8cef-f13e8bd432ff"/>
    <ds:schemaRef ds:uri="4f9c820c-e7e2-444d-97ee-45f2b3485c1d"/>
    <ds:schemaRef ds:uri="97c71325-65b9-4833-a997-d05ab51373a7"/>
    <ds:schemaRef ds:uri="cc3c8d93-9f70-45a7-929c-bc05fca4adc9"/>
    <ds:schemaRef ds:uri="6a1d601e-8932-4d32-b62e-76d93a8e879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82144C9-AF8C-4323-969C-F5052123635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1A06799-B99C-4330-9555-CA28A2C7D7F6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0809F065-2211-4937-82E2-FDD9F4B6120C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7742A83C-8F48-4918-949E-65CEAEC9DAB5}">
  <ds:schemaRefs>
    <ds:schemaRef ds:uri="http://schemas.microsoft.com/office/2006/metadata/properties"/>
    <ds:schemaRef ds:uri="http://schemas.microsoft.com/office/infopath/2007/PartnerControls"/>
    <ds:schemaRef ds:uri="9da600a7-27fd-43ea-8cef-f13e8bd432ff"/>
    <ds:schemaRef ds:uri="4f9c820c-e7e2-444d-97ee-45f2b3485c1d"/>
    <ds:schemaRef ds:uri="cc3c8d93-9f70-45a7-929c-bc05fca4adc9"/>
    <ds:schemaRef ds:uri="97c71325-65b9-4833-a997-d05ab51373a7"/>
    <ds:schemaRef ds:uri="bacd0528-eaa3-4f18-af69-0ca146e6815b"/>
  </ds:schemaRefs>
</ds:datastoreItem>
</file>

<file path=docMetadata/LabelInfo.xml><?xml version="1.0" encoding="utf-8"?>
<clbl:labelList xmlns:clbl="http://schemas.microsoft.com/office/2020/mipLabelMetadata">
  <clbl:label id="{14c3db6d-cfd0-4832-972f-4b6726d3a31d}" enabled="1" method="Privileged" siteId="{9e9b3020-3d38-48a6-9064-373bc7b156dc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HUD Policy Group Quality Assurance Sheet.dotx</Template>
  <TotalTime>2</TotalTime>
  <Pages>2</Pages>
  <Words>627</Words>
  <Characters>3574</Characters>
  <Application>Microsoft Office Word</Application>
  <DocSecurity>0</DocSecurity>
  <Lines>29</Lines>
  <Paragraphs>8</Paragraphs>
  <ScaleCrop>false</ScaleCrop>
  <Manager>29572912</Manager>
  <Company>Ministry of Economic Development</Company>
  <LinksUpToDate>false</LinksUpToDate>
  <CharactersWithSpaces>4193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Templates</dc:title>
  <dc:subject/>
  <dc:creator>Vic Johns</dc:creator>
  <cp:keywords/>
  <dc:description/>
  <cp:lastModifiedBy>Ashley Forde</cp:lastModifiedBy>
  <cp:revision>2</cp:revision>
  <cp:lastPrinted>2016-11-03T15:30:00Z</cp:lastPrinted>
  <dcterms:created xsi:type="dcterms:W3CDTF">2025-03-17T00:53:00Z</dcterms:created>
  <dcterms:modified xsi:type="dcterms:W3CDTF">2025-03-17T00:53:00Z</dcterms:modified>
  <cp:category>29572912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BIECategory">
    <vt:lpwstr/>
  </property>
  <property fmtid="{D5CDD505-2E9C-101B-9397-08002B2CF9AE}" pid="3" name="How do I type">
    <vt:lpwstr/>
  </property>
  <property fmtid="{D5CDD505-2E9C-101B-9397-08002B2CF9AE}" pid="4" name="Agency">
    <vt:lpwstr/>
  </property>
  <property fmtid="{D5CDD505-2E9C-101B-9397-08002B2CF9AE}" pid="5" name="BusinessGroup">
    <vt:lpwstr/>
  </property>
  <property fmtid="{D5CDD505-2E9C-101B-9397-08002B2CF9AE}" pid="6" name="Branch">
    <vt:lpwstr>159;#All|c68edc10-b2ae-45a0-b897-19bbe6375f80</vt:lpwstr>
  </property>
  <property fmtid="{D5CDD505-2E9C-101B-9397-08002B2CF9AE}" pid="7" name="MBIE tag">
    <vt:lpwstr/>
  </property>
  <property fmtid="{D5CDD505-2E9C-101B-9397-08002B2CF9AE}" pid="8" name="How do I task">
    <vt:lpwstr/>
  </property>
  <property fmtid="{D5CDD505-2E9C-101B-9397-08002B2CF9AE}" pid="9" name="About category">
    <vt:lpwstr/>
  </property>
  <property fmtid="{D5CDD505-2E9C-101B-9397-08002B2CF9AE}" pid="10" name="Document Category">
    <vt:lpwstr>258;#Form|fae3ad5d-26a7-4f98-965d-a9c060e095ca</vt:lpwstr>
  </property>
  <property fmtid="{D5CDD505-2E9C-101B-9397-08002B2CF9AE}" pid="11" name="ContentTypeId">
    <vt:lpwstr>0x010100D718FF02ACAD9549A922790B2A411E9C</vt:lpwstr>
  </property>
  <property fmtid="{D5CDD505-2E9C-101B-9397-08002B2CF9AE}" pid="12" name="How do I topic1">
    <vt:lpwstr/>
  </property>
  <property fmtid="{D5CDD505-2E9C-101B-9397-08002B2CF9AE}" pid="13" name="MAKO resource category">
    <vt:lpwstr/>
  </property>
  <property fmtid="{D5CDD505-2E9C-101B-9397-08002B2CF9AE}" pid="14" name="How do I category">
    <vt:lpwstr/>
  </property>
  <property fmtid="{D5CDD505-2E9C-101B-9397-08002B2CF9AE}" pid="15" name="a1549f6459934fa795d1f1ebfb719fca">
    <vt:lpwstr/>
  </property>
  <property fmtid="{D5CDD505-2E9C-101B-9397-08002B2CF9AE}" pid="16" name="MBIETags">
    <vt:lpwstr/>
  </property>
  <property fmtid="{D5CDD505-2E9C-101B-9397-08002B2CF9AE}" pid="17" name="gc7fef98643a4394a4bfac064b91f316">
    <vt:lpwstr/>
  </property>
  <property fmtid="{D5CDD505-2E9C-101B-9397-08002B2CF9AE}" pid="18" name="Activity">
    <vt:lpwstr>Team Administration</vt:lpwstr>
  </property>
  <property fmtid="{D5CDD505-2E9C-101B-9397-08002B2CF9AE}" pid="19" name="Subactivity">
    <vt:lpwstr>Intranet</vt:lpwstr>
  </property>
  <property fmtid="{D5CDD505-2E9C-101B-9397-08002B2CF9AE}" pid="20" name="PRAType">
    <vt:lpwstr>Doc</vt:lpwstr>
  </property>
  <property fmtid="{D5CDD505-2E9C-101B-9397-08002B2CF9AE}" pid="21" name="BusinessValue">
    <vt:lpwstr>Normal</vt:lpwstr>
  </property>
  <property fmtid="{D5CDD505-2E9C-101B-9397-08002B2CF9AE}" pid="22" name="Function">
    <vt:lpwstr>Our People</vt:lpwstr>
  </property>
  <property fmtid="{D5CDD505-2E9C-101B-9397-08002B2CF9AE}" pid="23" name="Case">
    <vt:lpwstr>NA</vt:lpwstr>
  </property>
  <property fmtid="{D5CDD505-2E9C-101B-9397-08002B2CF9AE}" pid="24" name="SharedWithUsers">
    <vt:lpwstr>61;#Irina Winsley</vt:lpwstr>
  </property>
  <property fmtid="{D5CDD505-2E9C-101B-9397-08002B2CF9AE}" pid="25" name="Order">
    <vt:r8>6100</vt:r8>
  </property>
  <property fmtid="{D5CDD505-2E9C-101B-9397-08002B2CF9AE}" pid="26" name="Homepage display">
    <vt:bool>false</vt:bool>
  </property>
  <property fmtid="{D5CDD505-2E9C-101B-9397-08002B2CF9AE}" pid="27" name="xd_Signature">
    <vt:bool>false</vt:bool>
  </property>
  <property fmtid="{D5CDD505-2E9C-101B-9397-08002B2CF9AE}" pid="28" name="xd_ProgID">
    <vt:lpwstr/>
  </property>
  <property fmtid="{D5CDD505-2E9C-101B-9397-08002B2CF9AE}" pid="29" name="ComplianceAssetId">
    <vt:lpwstr/>
  </property>
  <property fmtid="{D5CDD505-2E9C-101B-9397-08002B2CF9AE}" pid="30" name="TemplateUrl">
    <vt:lpwstr/>
  </property>
  <property fmtid="{D5CDD505-2E9C-101B-9397-08002B2CF9AE}" pid="31" name="_ExtendedDescription">
    <vt:lpwstr/>
  </property>
  <property fmtid="{D5CDD505-2E9C-101B-9397-08002B2CF9AE}" pid="32" name="ClassificationContentMarkingFooterFontProps">
    <vt:lpwstr>#000000,10,Calibri</vt:lpwstr>
  </property>
  <property fmtid="{D5CDD505-2E9C-101B-9397-08002B2CF9AE}" pid="33" name="MediaServiceImageTags">
    <vt:lpwstr/>
  </property>
  <property fmtid="{D5CDD505-2E9C-101B-9397-08002B2CF9AE}" pid="34" name="_dlc_DocIdItemGuid">
    <vt:lpwstr>590b2fe8-556b-4528-8129-3e57cb8266d2</vt:lpwstr>
  </property>
  <property fmtid="{D5CDD505-2E9C-101B-9397-08002B2CF9AE}" pid="35" name="_dlc_DocId">
    <vt:lpwstr>AHFJKMD5QY6Y-219042808-3371</vt:lpwstr>
  </property>
  <property fmtid="{D5CDD505-2E9C-101B-9397-08002B2CF9AE}" pid="36" name="_dlc_DocIdUrl">
    <vt:lpwstr>https://mhud.sharepoint.com/sites/team2019627215844/_layouts/15/DocIdRedir.aspx?ID=AHFJKMD5QY6Y-219042808-3371, AHFJKMD5QY6Y-219042808-3371</vt:lpwstr>
  </property>
  <property fmtid="{D5CDD505-2E9C-101B-9397-08002B2CF9AE}" pid="37" name="ClassificationContentMarkingFooterShapeIds">
    <vt:lpwstr>685a3b9b,6f3582d8,34c64862</vt:lpwstr>
  </property>
  <property fmtid="{D5CDD505-2E9C-101B-9397-08002B2CF9AE}" pid="38" name="ClassificationContentMarkingFooterText">
    <vt:lpwstr>[IN-CONFIDENCE]</vt:lpwstr>
  </property>
</Properties>
</file>