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539E" w14:textId="7F109B8E" w:rsidR="00B0641D" w:rsidRDefault="00B0641D" w:rsidP="00537899">
      <w:pPr>
        <w:rPr>
          <w:b/>
          <w:bCs/>
        </w:rPr>
      </w:pPr>
      <w:r>
        <w:rPr>
          <w:b/>
          <w:bCs/>
        </w:rPr>
        <w:t xml:space="preserve">Product Ad Slide - </w:t>
      </w:r>
      <w:r w:rsidRPr="00FF59B4">
        <w:rPr>
          <w:b/>
          <w:bCs/>
        </w:rPr>
        <w:t>Date: 9/3/2025</w:t>
      </w:r>
    </w:p>
    <w:p w14:paraId="03BF4DA5" w14:textId="6DEB299F" w:rsidR="00537899" w:rsidRPr="00FF59B4" w:rsidRDefault="00537899" w:rsidP="00537899">
      <w:pPr>
        <w:rPr>
          <w:b/>
          <w:bCs/>
        </w:rPr>
      </w:pPr>
      <w:r w:rsidRPr="00FF59B4">
        <w:rPr>
          <w:b/>
          <w:bCs/>
        </w:rPr>
        <w:t>Team Member:</w:t>
      </w:r>
    </w:p>
    <w:p w14:paraId="64A6481A" w14:textId="466DF791" w:rsidR="000002A7" w:rsidRDefault="000002A7" w:rsidP="00537899">
      <w:pPr>
        <w:pStyle w:val="ListParagraph"/>
        <w:numPr>
          <w:ilvl w:val="0"/>
          <w:numId w:val="2"/>
        </w:numPr>
      </w:pPr>
      <w:r>
        <w:t>Apiwan Thumsamisorn</w:t>
      </w:r>
    </w:p>
    <w:p w14:paraId="2F9E9368" w14:textId="1A3908BC" w:rsidR="0019206A" w:rsidRDefault="000002A7" w:rsidP="00537899">
      <w:pPr>
        <w:pStyle w:val="ListParagraph"/>
        <w:numPr>
          <w:ilvl w:val="0"/>
          <w:numId w:val="2"/>
        </w:numPr>
      </w:pPr>
      <w:r>
        <w:t>Hudson Turner</w:t>
      </w:r>
    </w:p>
    <w:p w14:paraId="35855907" w14:textId="77777777" w:rsidR="00B0641D" w:rsidRDefault="00B0641D" w:rsidP="00B0641D">
      <w:pPr>
        <w:pStyle w:val="ListParagraph"/>
        <w:ind w:left="1080"/>
      </w:pPr>
    </w:p>
    <w:p w14:paraId="213791F8" w14:textId="263D927B" w:rsidR="004C41A4" w:rsidRDefault="004C41A4" w:rsidP="004C41A4">
      <w:pPr>
        <w:pStyle w:val="ListParagraph"/>
        <w:numPr>
          <w:ilvl w:val="0"/>
          <w:numId w:val="1"/>
        </w:numPr>
      </w:pPr>
      <w:r w:rsidRPr="004C41A4">
        <w:t>Choose a product by visiting Amazon, searching for electronics, and filtering by price</w:t>
      </w:r>
      <w:r w:rsidR="00A878CD">
        <w:t>.</w:t>
      </w:r>
    </w:p>
    <w:p w14:paraId="6C2D4865" w14:textId="22D00518" w:rsidR="00FA0DC3" w:rsidRPr="00C75CF7" w:rsidRDefault="00296F81" w:rsidP="00FA0DC3">
      <w:pPr>
        <w:pStyle w:val="ListParagraph"/>
        <w:numPr>
          <w:ilvl w:val="1"/>
          <w:numId w:val="1"/>
        </w:numPr>
        <w:rPr>
          <w:b/>
          <w:bCs/>
        </w:rPr>
      </w:pPr>
      <w:r w:rsidRPr="00C75CF7">
        <w:rPr>
          <w:b/>
          <w:bCs/>
        </w:rPr>
        <w:t>Keyboard</w:t>
      </w:r>
    </w:p>
    <w:p w14:paraId="7FB4542D" w14:textId="3CD15930" w:rsidR="00296F81" w:rsidRPr="00C75CF7" w:rsidRDefault="00296F81" w:rsidP="00FA0DC3">
      <w:pPr>
        <w:pStyle w:val="ListParagraph"/>
        <w:numPr>
          <w:ilvl w:val="1"/>
          <w:numId w:val="1"/>
        </w:numPr>
        <w:rPr>
          <w:b/>
          <w:bCs/>
        </w:rPr>
      </w:pPr>
      <w:r w:rsidRPr="00C75CF7">
        <w:rPr>
          <w:b/>
          <w:bCs/>
        </w:rPr>
        <w:t>Headphones</w:t>
      </w:r>
    </w:p>
    <w:p w14:paraId="1FF022A9" w14:textId="6D996035" w:rsidR="00296F81" w:rsidRPr="00C75CF7" w:rsidRDefault="00296F81" w:rsidP="00FA0DC3">
      <w:pPr>
        <w:pStyle w:val="ListParagraph"/>
        <w:numPr>
          <w:ilvl w:val="1"/>
          <w:numId w:val="1"/>
        </w:numPr>
        <w:rPr>
          <w:b/>
          <w:bCs/>
        </w:rPr>
      </w:pPr>
      <w:r w:rsidRPr="00C75CF7">
        <w:rPr>
          <w:b/>
          <w:bCs/>
        </w:rPr>
        <w:t xml:space="preserve">Phone telephoto </w:t>
      </w:r>
      <w:proofErr w:type="spellStart"/>
      <w:r w:rsidRPr="00C75CF7">
        <w:rPr>
          <w:b/>
          <w:bCs/>
        </w:rPr>
        <w:t>lense</w:t>
      </w:r>
      <w:proofErr w:type="spellEnd"/>
    </w:p>
    <w:p w14:paraId="14A0863C" w14:textId="693646CE" w:rsidR="00916172" w:rsidRPr="00B0641D" w:rsidRDefault="004C41A4" w:rsidP="004C41A4">
      <w:pPr>
        <w:rPr>
          <w:b/>
          <w:bCs/>
        </w:rPr>
      </w:pPr>
      <w:r w:rsidRPr="00C75CF7">
        <w:rPr>
          <w:b/>
          <w:bCs/>
        </w:rPr>
        <w:t>My product is</w:t>
      </w:r>
      <w:r w:rsidR="005B48AE" w:rsidRPr="00C75CF7">
        <w:rPr>
          <w:b/>
          <w:bCs/>
        </w:rPr>
        <w:t xml:space="preserve"> </w:t>
      </w:r>
      <w:r w:rsidR="005B48AE" w:rsidRPr="00C75CF7">
        <w:rPr>
          <w:b/>
          <w:bCs/>
          <w:u w:val="single"/>
        </w:rPr>
        <w:t>a keyboard</w:t>
      </w:r>
      <w:r w:rsidRPr="00C75CF7">
        <w:rPr>
          <w:b/>
          <w:bCs/>
        </w:rPr>
        <w:t>.</w:t>
      </w:r>
    </w:p>
    <w:p w14:paraId="3466027B" w14:textId="0A17F33C" w:rsidR="008A55A2" w:rsidRDefault="003955D9" w:rsidP="0038143D">
      <w:pPr>
        <w:pStyle w:val="ListParagraph"/>
        <w:numPr>
          <w:ilvl w:val="0"/>
          <w:numId w:val="1"/>
        </w:numPr>
      </w:pPr>
      <w:r>
        <w:t>Create</w:t>
      </w:r>
      <w:r w:rsidR="004C41A4" w:rsidRPr="004C41A4">
        <w:t xml:space="preserve"> the first draft of your advertisement</w:t>
      </w:r>
      <w:r w:rsidR="00AE3281">
        <w:t xml:space="preserve">. </w:t>
      </w:r>
      <w:r w:rsidR="008A55A2" w:rsidRPr="008A55A2">
        <w:t xml:space="preserve">You may include images or videos in your finalized version. </w:t>
      </w:r>
      <w:r w:rsidR="00385597">
        <w:t>For</w:t>
      </w:r>
      <w:r w:rsidR="008A55A2" w:rsidRPr="008A55A2">
        <w:t xml:space="preserve"> the first draft, you can choose to include them or leave them out. </w:t>
      </w:r>
    </w:p>
    <w:p w14:paraId="0DDD6ACF" w14:textId="77777777" w:rsidR="00F06708" w:rsidRDefault="0038143D" w:rsidP="008A55A2">
      <w:r w:rsidRPr="00FB3D1C">
        <w:rPr>
          <w:u w:val="single"/>
        </w:rPr>
        <w:t>First draft</w:t>
      </w:r>
      <w:r>
        <w:t>:</w:t>
      </w:r>
      <w:r w:rsidR="00F06708">
        <w:t xml:space="preserve"> </w:t>
      </w:r>
    </w:p>
    <w:tbl>
      <w:tblPr>
        <w:tblStyle w:val="TableGrid"/>
        <w:tblW w:w="0" w:type="auto"/>
        <w:tblLook w:val="04A0" w:firstRow="1" w:lastRow="0" w:firstColumn="1" w:lastColumn="0" w:noHBand="0" w:noVBand="1"/>
      </w:tblPr>
      <w:tblGrid>
        <w:gridCol w:w="9350"/>
      </w:tblGrid>
      <w:tr w:rsidR="00B0641D" w14:paraId="0E2CF33A" w14:textId="77777777" w:rsidTr="00B0641D">
        <w:tc>
          <w:tcPr>
            <w:tcW w:w="9350" w:type="dxa"/>
          </w:tcPr>
          <w:p w14:paraId="725AD621" w14:textId="77777777" w:rsidR="00B0641D" w:rsidRPr="00C75CF7" w:rsidRDefault="00B0641D" w:rsidP="00B0641D">
            <w:pPr>
              <w:rPr>
                <w:b/>
                <w:bCs/>
              </w:rPr>
            </w:pPr>
            <w:r w:rsidRPr="00C75CF7">
              <w:rPr>
                <w:b/>
                <w:bCs/>
              </w:rPr>
              <w:t>We started by collecting images of the keyboard and gathering basic information about the keyboard that we wanted to present. We also wanted to emphasize the fact that it was a Mechanical keyboard.</w:t>
            </w:r>
          </w:p>
          <w:p w14:paraId="21D5A27B" w14:textId="77777777" w:rsidR="00B0641D" w:rsidRPr="004C41A4" w:rsidRDefault="00B0641D" w:rsidP="00B0641D">
            <w:r w:rsidRPr="00C75CF7">
              <w:rPr>
                <w:b/>
                <w:bCs/>
              </w:rPr>
              <w:t xml:space="preserve">“The </w:t>
            </w:r>
            <w:proofErr w:type="spellStart"/>
            <w:r w:rsidRPr="00C75CF7">
              <w:rPr>
                <w:b/>
                <w:bCs/>
              </w:rPr>
              <w:t>Keychron</w:t>
            </w:r>
            <w:proofErr w:type="spellEnd"/>
            <w:r w:rsidRPr="00C75CF7">
              <w:rPr>
                <w:b/>
                <w:bCs/>
              </w:rPr>
              <w:t xml:space="preserve"> K10 is a wireless mechanical keyboard that features hot swappable magnetic switches with a premium aluminum and wood frame. This product is the perfect keyboard for people that spend long hours in front of a computer.”</w:t>
            </w:r>
            <w:r w:rsidRPr="00C75CF7">
              <w:rPr>
                <w:b/>
                <w:bCs/>
              </w:rPr>
              <w:br/>
              <w:t>and we included this image</w:t>
            </w:r>
            <w:r>
              <w:br/>
            </w:r>
            <w:r w:rsidRPr="00027997">
              <w:rPr>
                <w:noProof/>
              </w:rPr>
              <w:drawing>
                <wp:inline distT="0" distB="0" distL="0" distR="0" wp14:anchorId="1BC71124" wp14:editId="3EE95E5B">
                  <wp:extent cx="1962251" cy="2508379"/>
                  <wp:effectExtent l="0" t="0" r="0" b="6350"/>
                  <wp:docPr id="32599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93985" name=""/>
                          <pic:cNvPicPr/>
                        </pic:nvPicPr>
                        <pic:blipFill>
                          <a:blip r:embed="rId7"/>
                          <a:stretch>
                            <a:fillRect/>
                          </a:stretch>
                        </pic:blipFill>
                        <pic:spPr>
                          <a:xfrm>
                            <a:off x="0" y="0"/>
                            <a:ext cx="1962251" cy="2508379"/>
                          </a:xfrm>
                          <a:prstGeom prst="rect">
                            <a:avLst/>
                          </a:prstGeom>
                        </pic:spPr>
                      </pic:pic>
                    </a:graphicData>
                  </a:graphic>
                </wp:inline>
              </w:drawing>
            </w:r>
          </w:p>
          <w:p w14:paraId="460D7ACD" w14:textId="77777777" w:rsidR="00B0641D" w:rsidRDefault="00B0641D" w:rsidP="008A55A2"/>
        </w:tc>
      </w:tr>
    </w:tbl>
    <w:p w14:paraId="5FFC7D00" w14:textId="77777777" w:rsidR="00B0641D" w:rsidRDefault="00B0641D" w:rsidP="008A55A2"/>
    <w:p w14:paraId="2E11E553" w14:textId="232930A8" w:rsidR="004C41A4" w:rsidRDefault="004C41A4" w:rsidP="004C41A4">
      <w:pPr>
        <w:pStyle w:val="ListParagraph"/>
        <w:numPr>
          <w:ilvl w:val="0"/>
          <w:numId w:val="1"/>
        </w:numPr>
      </w:pPr>
      <w:r w:rsidRPr="004C41A4">
        <w:lastRenderedPageBreak/>
        <w:t>Create a prompt for generative AI tools (e.g., ChatGPT) to draft an advertisement</w:t>
      </w:r>
      <w:r w:rsidR="00A878CD">
        <w:t>.</w:t>
      </w:r>
    </w:p>
    <w:p w14:paraId="4F2C4FD1" w14:textId="17FCEA7B" w:rsidR="0038143D" w:rsidRDefault="00094A4C" w:rsidP="0038143D">
      <w:r w:rsidRPr="00FB3D1C">
        <w:rPr>
          <w:u w:val="single"/>
        </w:rPr>
        <w:t>First</w:t>
      </w:r>
      <w:r w:rsidR="0038143D" w:rsidRPr="00FB3D1C">
        <w:rPr>
          <w:u w:val="single"/>
        </w:rPr>
        <w:t xml:space="preserve"> prompt</w:t>
      </w:r>
      <w:r w:rsidR="00352632">
        <w:t xml:space="preserve">: </w:t>
      </w:r>
    </w:p>
    <w:tbl>
      <w:tblPr>
        <w:tblStyle w:val="TableGrid"/>
        <w:tblW w:w="0" w:type="auto"/>
        <w:tblLook w:val="04A0" w:firstRow="1" w:lastRow="0" w:firstColumn="1" w:lastColumn="0" w:noHBand="0" w:noVBand="1"/>
      </w:tblPr>
      <w:tblGrid>
        <w:gridCol w:w="9350"/>
      </w:tblGrid>
      <w:tr w:rsidR="004D6801" w14:paraId="2AD726C0" w14:textId="77777777" w:rsidTr="004D6801">
        <w:tc>
          <w:tcPr>
            <w:tcW w:w="9350" w:type="dxa"/>
          </w:tcPr>
          <w:p w14:paraId="100E83F0" w14:textId="77777777" w:rsidR="004D6801" w:rsidRPr="00F06708" w:rsidRDefault="004D6801" w:rsidP="004D6801">
            <w:pPr>
              <w:rPr>
                <w:b/>
                <w:bCs/>
                <w:i/>
                <w:iCs/>
              </w:rPr>
            </w:pPr>
            <w:r w:rsidRPr="00F06708">
              <w:rPr>
                <w:b/>
                <w:bCs/>
                <w:i/>
                <w:iCs/>
              </w:rPr>
              <w:t xml:space="preserve">“Please provide the advertisement for product for </w:t>
            </w:r>
            <w:proofErr w:type="spellStart"/>
            <w:r w:rsidRPr="00F06708">
              <w:rPr>
                <w:b/>
                <w:bCs/>
                <w:i/>
                <w:iCs/>
              </w:rPr>
              <w:t>Keychron</w:t>
            </w:r>
            <w:proofErr w:type="spellEnd"/>
            <w:r w:rsidRPr="00F06708">
              <w:rPr>
                <w:b/>
                <w:bCs/>
                <w:i/>
                <w:iCs/>
              </w:rPr>
              <w:t xml:space="preserve"> K10 HE Hall Effect Keyboard Wireless, Magnetic Switch Hot Swappable, Adjustable Actuation Rapid Trigger Mode with Aluminum + Wood Frame </w:t>
            </w:r>
          </w:p>
          <w:p w14:paraId="17E843EA" w14:textId="77777777" w:rsidR="004D6801" w:rsidRPr="00F06708" w:rsidRDefault="004D6801" w:rsidP="004D6801">
            <w:pPr>
              <w:rPr>
                <w:b/>
                <w:bCs/>
                <w:i/>
                <w:iCs/>
              </w:rPr>
            </w:pPr>
            <w:r w:rsidRPr="00F06708">
              <w:rPr>
                <w:b/>
                <w:bCs/>
                <w:i/>
                <w:iCs/>
              </w:rPr>
              <w:t xml:space="preserve">Audience: Grad Students for MCIS who </w:t>
            </w:r>
            <w:proofErr w:type="gramStart"/>
            <w:r>
              <w:rPr>
                <w:b/>
                <w:bCs/>
                <w:i/>
                <w:iCs/>
              </w:rPr>
              <w:t>are</w:t>
            </w:r>
            <w:r w:rsidRPr="00F06708">
              <w:rPr>
                <w:b/>
                <w:bCs/>
                <w:i/>
                <w:iCs/>
              </w:rPr>
              <w:t xml:space="preserve"> tech savvy</w:t>
            </w:r>
            <w:proofErr w:type="gramEnd"/>
            <w:r w:rsidRPr="00F06708">
              <w:rPr>
                <w:b/>
                <w:bCs/>
                <w:i/>
                <w:iCs/>
              </w:rPr>
              <w:t xml:space="preserve"> </w:t>
            </w:r>
          </w:p>
          <w:p w14:paraId="4482248D" w14:textId="77777777" w:rsidR="004D6801" w:rsidRPr="00F06708" w:rsidRDefault="004D6801" w:rsidP="004D6801">
            <w:pPr>
              <w:rPr>
                <w:b/>
                <w:bCs/>
                <w:i/>
                <w:iCs/>
              </w:rPr>
            </w:pPr>
            <w:r w:rsidRPr="00F06708">
              <w:rPr>
                <w:b/>
                <w:bCs/>
                <w:i/>
                <w:iCs/>
              </w:rPr>
              <w:t xml:space="preserve">Price: $150 </w:t>
            </w:r>
          </w:p>
          <w:p w14:paraId="4FC10612" w14:textId="77777777" w:rsidR="004D6801" w:rsidRDefault="004D6801" w:rsidP="004D6801">
            <w:pPr>
              <w:rPr>
                <w:b/>
                <w:bCs/>
                <w:i/>
                <w:iCs/>
              </w:rPr>
            </w:pPr>
            <w:r w:rsidRPr="00F06708">
              <w:rPr>
                <w:b/>
                <w:bCs/>
                <w:i/>
                <w:iCs/>
              </w:rPr>
              <w:t>Highlight the key features and make it for advertising and make it easy to understand and memorable”</w:t>
            </w:r>
          </w:p>
          <w:p w14:paraId="43583ADE" w14:textId="77777777" w:rsidR="004D6801" w:rsidRDefault="004D6801" w:rsidP="0038143D"/>
        </w:tc>
      </w:tr>
    </w:tbl>
    <w:p w14:paraId="19BEE57B" w14:textId="77777777" w:rsidR="00916172" w:rsidRPr="00916172" w:rsidRDefault="00916172" w:rsidP="0038143D">
      <w:pPr>
        <w:rPr>
          <w:b/>
          <w:bCs/>
          <w:i/>
          <w:iCs/>
        </w:rPr>
      </w:pPr>
    </w:p>
    <w:p w14:paraId="7F975C91" w14:textId="51F39F64" w:rsidR="004C41A4" w:rsidRDefault="004C41A4" w:rsidP="004C41A4">
      <w:pPr>
        <w:pStyle w:val="ListParagraph"/>
        <w:numPr>
          <w:ilvl w:val="0"/>
          <w:numId w:val="1"/>
        </w:numPr>
      </w:pPr>
      <w:r w:rsidRPr="004C41A4">
        <w:t>Compare your draft with the AI-generated version and incorporate AI suggestions at your discretion</w:t>
      </w:r>
      <w:r w:rsidR="00FD20A7">
        <w:t xml:space="preserve">. </w:t>
      </w:r>
      <w:r w:rsidR="00FD20A7" w:rsidRPr="008A55A2">
        <w:t xml:space="preserve">You may include images or videos in your finalized version. </w:t>
      </w:r>
      <w:r w:rsidR="00FD20A7">
        <w:t>For</w:t>
      </w:r>
      <w:r w:rsidR="00FD20A7" w:rsidRPr="008A55A2">
        <w:t xml:space="preserve"> the </w:t>
      </w:r>
      <w:r w:rsidR="00FD20A7">
        <w:t>second</w:t>
      </w:r>
      <w:r w:rsidR="00FD20A7" w:rsidRPr="008A55A2">
        <w:t xml:space="preserve"> draft, you can choose to include them or leave them out.</w:t>
      </w:r>
    </w:p>
    <w:p w14:paraId="27873100" w14:textId="70B897F2" w:rsidR="00082324" w:rsidRDefault="00CA0D0E" w:rsidP="00FF59B4">
      <w:r w:rsidRPr="00FB3D1C">
        <w:rPr>
          <w:u w:val="single"/>
        </w:rPr>
        <w:t>Second</w:t>
      </w:r>
      <w:r w:rsidR="002627FF" w:rsidRPr="00FB3D1C">
        <w:rPr>
          <w:u w:val="single"/>
        </w:rPr>
        <w:t xml:space="preserve"> draft</w:t>
      </w:r>
      <w:r w:rsidR="002627FF">
        <w:t xml:space="preserve">: </w:t>
      </w:r>
    </w:p>
    <w:tbl>
      <w:tblPr>
        <w:tblStyle w:val="TableGrid"/>
        <w:tblW w:w="0" w:type="auto"/>
        <w:tblLook w:val="04A0" w:firstRow="1" w:lastRow="0" w:firstColumn="1" w:lastColumn="0" w:noHBand="0" w:noVBand="1"/>
      </w:tblPr>
      <w:tblGrid>
        <w:gridCol w:w="9350"/>
      </w:tblGrid>
      <w:tr w:rsidR="004D6801" w14:paraId="7AE2BAA2" w14:textId="77777777" w:rsidTr="004D6801">
        <w:tc>
          <w:tcPr>
            <w:tcW w:w="9350" w:type="dxa"/>
          </w:tcPr>
          <w:p w14:paraId="46568360" w14:textId="77777777" w:rsidR="004D6801" w:rsidRPr="002C32F0" w:rsidRDefault="004D6801" w:rsidP="004D6801">
            <w:pPr>
              <w:spacing w:after="160" w:line="278" w:lineRule="auto"/>
            </w:pPr>
            <w:r w:rsidRPr="002C32F0">
              <w:rPr>
                <w:rFonts w:ascii="Segoe UI Emoji" w:hAnsi="Segoe UI Emoji" w:cs="Segoe UI Emoji"/>
              </w:rPr>
              <w:t>🚀</w:t>
            </w:r>
            <w:r w:rsidRPr="002C32F0">
              <w:t xml:space="preserve"> </w:t>
            </w:r>
            <w:r w:rsidRPr="002C32F0">
              <w:rPr>
                <w:b/>
                <w:bCs/>
              </w:rPr>
              <w:t xml:space="preserve">Enter the Future of Typing – </w:t>
            </w:r>
            <w:proofErr w:type="spellStart"/>
            <w:r w:rsidRPr="002C32F0">
              <w:rPr>
                <w:b/>
                <w:bCs/>
              </w:rPr>
              <w:t>Keychron</w:t>
            </w:r>
            <w:proofErr w:type="spellEnd"/>
            <w:r w:rsidRPr="002C32F0">
              <w:rPr>
                <w:b/>
                <w:bCs/>
              </w:rPr>
              <w:t xml:space="preserve"> K10 HE</w:t>
            </w:r>
            <w:r w:rsidRPr="002C32F0">
              <w:t xml:space="preserve"> </w:t>
            </w:r>
            <w:r w:rsidRPr="002C32F0">
              <w:rPr>
                <w:rFonts w:ascii="Segoe UI Emoji" w:hAnsi="Segoe UI Emoji" w:cs="Segoe UI Emoji"/>
              </w:rPr>
              <w:t>🚀</w:t>
            </w:r>
          </w:p>
          <w:p w14:paraId="7FFADD73" w14:textId="77777777" w:rsidR="004D6801" w:rsidRPr="002C32F0" w:rsidRDefault="004D6801" w:rsidP="004D6801">
            <w:pPr>
              <w:spacing w:after="160" w:line="278" w:lineRule="auto"/>
            </w:pPr>
            <w:r w:rsidRPr="002C32F0">
              <w:t>Not just a keyboard. A launchpad for your code, research, and gaming.</w:t>
            </w:r>
          </w:p>
          <w:p w14:paraId="560E9457" w14:textId="77777777" w:rsidR="004D6801" w:rsidRPr="002C32F0" w:rsidRDefault="004D6801" w:rsidP="004D6801">
            <w:pPr>
              <w:spacing w:after="160" w:line="278" w:lineRule="auto"/>
            </w:pPr>
            <w:r w:rsidRPr="002C32F0">
              <w:rPr>
                <w:rFonts w:ascii="Segoe UI Emoji" w:hAnsi="Segoe UI Emoji" w:cs="Segoe UI Emoji"/>
              </w:rPr>
              <w:t>✨</w:t>
            </w:r>
            <w:r w:rsidRPr="002C32F0">
              <w:t xml:space="preserve"> </w:t>
            </w:r>
            <w:r w:rsidRPr="002C32F0">
              <w:rPr>
                <w:b/>
                <w:bCs/>
              </w:rPr>
              <w:t>Futuristic Features:</w:t>
            </w:r>
          </w:p>
          <w:p w14:paraId="085DA859" w14:textId="77777777" w:rsidR="004D6801" w:rsidRPr="002C32F0" w:rsidRDefault="004D6801" w:rsidP="004D6801">
            <w:pPr>
              <w:numPr>
                <w:ilvl w:val="0"/>
                <w:numId w:val="3"/>
              </w:numPr>
              <w:spacing w:after="160" w:line="278" w:lineRule="auto"/>
            </w:pPr>
            <w:r w:rsidRPr="002C32F0">
              <w:rPr>
                <w:b/>
                <w:bCs/>
              </w:rPr>
              <w:t>Hall Effect Magnetic Switches</w:t>
            </w:r>
            <w:r w:rsidRPr="002C32F0">
              <w:t xml:space="preserve"> → Lightning-fast, laser-precise keystrokes.</w:t>
            </w:r>
          </w:p>
          <w:p w14:paraId="0C10108A" w14:textId="77777777" w:rsidR="004D6801" w:rsidRPr="002C32F0" w:rsidRDefault="004D6801" w:rsidP="004D6801">
            <w:pPr>
              <w:numPr>
                <w:ilvl w:val="0"/>
                <w:numId w:val="3"/>
              </w:numPr>
              <w:spacing w:after="160" w:line="278" w:lineRule="auto"/>
            </w:pPr>
            <w:r w:rsidRPr="002C32F0">
              <w:rPr>
                <w:b/>
                <w:bCs/>
              </w:rPr>
              <w:t>Adjustable Actuation + Rapid Trigger</w:t>
            </w:r>
            <w:r w:rsidRPr="002C32F0">
              <w:t xml:space="preserve"> → Customize sensitivity for coding marathons or split-second gaming moves.</w:t>
            </w:r>
          </w:p>
          <w:p w14:paraId="5F572611" w14:textId="77777777" w:rsidR="004D6801" w:rsidRPr="002C32F0" w:rsidRDefault="004D6801" w:rsidP="004D6801">
            <w:pPr>
              <w:numPr>
                <w:ilvl w:val="0"/>
                <w:numId w:val="3"/>
              </w:numPr>
              <w:spacing w:after="160" w:line="278" w:lineRule="auto"/>
            </w:pPr>
            <w:r w:rsidRPr="002C32F0">
              <w:rPr>
                <w:b/>
                <w:bCs/>
              </w:rPr>
              <w:t>Hot-Swappable Freedom</w:t>
            </w:r>
            <w:r w:rsidRPr="002C32F0">
              <w:t xml:space="preserve"> → Swap switches, swap styles—no limits.</w:t>
            </w:r>
          </w:p>
          <w:p w14:paraId="2D5C5343" w14:textId="77777777" w:rsidR="004D6801" w:rsidRPr="002C32F0" w:rsidRDefault="004D6801" w:rsidP="004D6801">
            <w:pPr>
              <w:numPr>
                <w:ilvl w:val="0"/>
                <w:numId w:val="3"/>
              </w:numPr>
              <w:spacing w:after="160" w:line="278" w:lineRule="auto"/>
            </w:pPr>
            <w:r w:rsidRPr="002C32F0">
              <w:rPr>
                <w:b/>
                <w:bCs/>
              </w:rPr>
              <w:t>Full-Size Custom RGB</w:t>
            </w:r>
            <w:r w:rsidRPr="002C32F0">
              <w:t xml:space="preserve"> → Every keystroke </w:t>
            </w:r>
            <w:proofErr w:type="gramStart"/>
            <w:r w:rsidRPr="002C32F0">
              <w:t>glows</w:t>
            </w:r>
            <w:proofErr w:type="gramEnd"/>
            <w:r w:rsidRPr="002C32F0">
              <w:t xml:space="preserve"> with dynamic light.</w:t>
            </w:r>
          </w:p>
          <w:p w14:paraId="49F2F932" w14:textId="77777777" w:rsidR="004D6801" w:rsidRPr="002C32F0" w:rsidRDefault="004D6801" w:rsidP="004D6801">
            <w:pPr>
              <w:numPr>
                <w:ilvl w:val="0"/>
                <w:numId w:val="3"/>
              </w:numPr>
              <w:spacing w:after="160" w:line="278" w:lineRule="auto"/>
            </w:pPr>
            <w:r w:rsidRPr="002C32F0">
              <w:rPr>
                <w:b/>
                <w:bCs/>
              </w:rPr>
              <w:t>Aluminum + Wood Frame</w:t>
            </w:r>
            <w:r w:rsidRPr="002C32F0">
              <w:t xml:space="preserve"> → Premium durability with futuristic aesthetics.</w:t>
            </w:r>
          </w:p>
          <w:p w14:paraId="094ED46D" w14:textId="77777777" w:rsidR="004D6801" w:rsidRPr="002C32F0" w:rsidRDefault="004D6801" w:rsidP="004D6801">
            <w:pPr>
              <w:numPr>
                <w:ilvl w:val="0"/>
                <w:numId w:val="3"/>
              </w:numPr>
              <w:spacing w:after="160" w:line="278" w:lineRule="auto"/>
            </w:pPr>
            <w:r w:rsidRPr="002C32F0">
              <w:rPr>
                <w:b/>
                <w:bCs/>
              </w:rPr>
              <w:t>Wireless Multi-OS Support</w:t>
            </w:r>
            <w:r w:rsidRPr="002C32F0">
              <w:t xml:space="preserve"> → Mac, Windows, Linux—seamless across all your worlds.</w:t>
            </w:r>
          </w:p>
          <w:p w14:paraId="3038043C" w14:textId="77777777" w:rsidR="004D6801" w:rsidRPr="002C32F0" w:rsidRDefault="004D6801" w:rsidP="004D6801">
            <w:pPr>
              <w:numPr>
                <w:ilvl w:val="0"/>
                <w:numId w:val="3"/>
              </w:numPr>
              <w:spacing w:after="160" w:line="278" w:lineRule="auto"/>
            </w:pPr>
            <w:r w:rsidRPr="002C32F0">
              <w:rPr>
                <w:b/>
                <w:bCs/>
              </w:rPr>
              <w:t>2 Color Options</w:t>
            </w:r>
            <w:r w:rsidRPr="002C32F0">
              <w:t xml:space="preserve"> → Pick the finish that matches your vibe.</w:t>
            </w:r>
          </w:p>
          <w:p w14:paraId="1BCF4DA7" w14:textId="382FACF6" w:rsidR="004D6801" w:rsidRDefault="004D6801" w:rsidP="004D6801">
            <w:pPr>
              <w:spacing w:after="160" w:line="278" w:lineRule="auto"/>
            </w:pPr>
            <w:r w:rsidRPr="002C32F0">
              <w:rPr>
                <w:rFonts w:ascii="Segoe UI Emoji" w:hAnsi="Segoe UI Emoji" w:cs="Segoe UI Emoji"/>
              </w:rPr>
              <w:t>🌌</w:t>
            </w:r>
            <w:r w:rsidRPr="002C32F0">
              <w:t xml:space="preserve"> For </w:t>
            </w:r>
            <w:r w:rsidRPr="002C32F0">
              <w:rPr>
                <w:b/>
                <w:bCs/>
              </w:rPr>
              <w:t>$150</w:t>
            </w:r>
            <w:r w:rsidRPr="002C32F0">
              <w:t>, upgrade to a keyboard that’s not just built for grad school—it’s built for the future.</w:t>
            </w:r>
          </w:p>
        </w:tc>
      </w:tr>
    </w:tbl>
    <w:p w14:paraId="517E2C19" w14:textId="77777777" w:rsidR="004D6801" w:rsidRDefault="004D6801" w:rsidP="00FF59B4"/>
    <w:p w14:paraId="7C50B350" w14:textId="77777777" w:rsidR="00027997" w:rsidRPr="00916172" w:rsidRDefault="00027997" w:rsidP="00916172">
      <w:pPr>
        <w:pStyle w:val="ListParagraph"/>
        <w:spacing w:after="0" w:line="240" w:lineRule="auto"/>
        <w:rPr>
          <w:rFonts w:ascii="Times New Roman" w:eastAsia="Times New Roman" w:hAnsi="Times New Roman" w:cs="Times New Roman"/>
          <w:kern w:val="0"/>
          <w:lang w:eastAsia="en-US"/>
          <w14:ligatures w14:val="none"/>
        </w:rPr>
      </w:pPr>
    </w:p>
    <w:p w14:paraId="766D27E5" w14:textId="2157C232" w:rsidR="00FF59B4" w:rsidRDefault="00FF59B4" w:rsidP="00FF59B4">
      <w:pPr>
        <w:pStyle w:val="ListParagraph"/>
        <w:numPr>
          <w:ilvl w:val="0"/>
          <w:numId w:val="1"/>
        </w:numPr>
        <w:spacing w:after="0" w:line="240" w:lineRule="auto"/>
      </w:pPr>
      <w:r w:rsidRPr="004C41A4">
        <w:lastRenderedPageBreak/>
        <w:t xml:space="preserve">Revise your </w:t>
      </w:r>
      <w:proofErr w:type="gramStart"/>
      <w:r w:rsidRPr="004C41A4">
        <w:t>prompt</w:t>
      </w:r>
      <w:proofErr w:type="gramEnd"/>
      <w:r w:rsidRPr="004C41A4">
        <w:t xml:space="preserve"> to further refine your advertisement</w:t>
      </w:r>
      <w:r>
        <w:t>.</w:t>
      </w:r>
    </w:p>
    <w:p w14:paraId="4F0C7818" w14:textId="38C4F163" w:rsidR="00C52456" w:rsidRDefault="00916172" w:rsidP="00FF59B4">
      <w:pPr>
        <w:ind w:left="360"/>
      </w:pPr>
      <w:r>
        <w:t xml:space="preserve">Second prompt: </w:t>
      </w:r>
    </w:p>
    <w:tbl>
      <w:tblPr>
        <w:tblStyle w:val="TableGrid"/>
        <w:tblW w:w="0" w:type="auto"/>
        <w:tblInd w:w="360" w:type="dxa"/>
        <w:tblLook w:val="04A0" w:firstRow="1" w:lastRow="0" w:firstColumn="1" w:lastColumn="0" w:noHBand="0" w:noVBand="1"/>
      </w:tblPr>
      <w:tblGrid>
        <w:gridCol w:w="8990"/>
      </w:tblGrid>
      <w:tr w:rsidR="004D6801" w14:paraId="0542B429" w14:textId="77777777" w:rsidTr="004D6801">
        <w:tc>
          <w:tcPr>
            <w:tcW w:w="9350" w:type="dxa"/>
          </w:tcPr>
          <w:p w14:paraId="2B0B35A2" w14:textId="77777777" w:rsidR="004D6801" w:rsidRPr="00FF59B4" w:rsidRDefault="004D6801" w:rsidP="004D6801">
            <w:pPr>
              <w:pStyle w:val="ListParagraph"/>
              <w:numPr>
                <w:ilvl w:val="0"/>
                <w:numId w:val="4"/>
              </w:numPr>
              <w:rPr>
                <w:b/>
                <w:bCs/>
              </w:rPr>
            </w:pPr>
            <w:r w:rsidRPr="00FF59B4">
              <w:rPr>
                <w:b/>
                <w:bCs/>
              </w:rPr>
              <w:t>We realized that the response to our prompt was way too long and that we needed to shorten down the output “Yes please do tagline with no exceed of 60 words limit”</w:t>
            </w:r>
          </w:p>
          <w:p w14:paraId="68155CF8" w14:textId="77777777" w:rsidR="004D6801" w:rsidRPr="00FF59B4" w:rsidRDefault="004D6801" w:rsidP="004D6801">
            <w:pPr>
              <w:pStyle w:val="ListParagraph"/>
              <w:numPr>
                <w:ilvl w:val="0"/>
                <w:numId w:val="4"/>
              </w:numPr>
              <w:rPr>
                <w:b/>
                <w:bCs/>
              </w:rPr>
            </w:pPr>
            <w:r w:rsidRPr="00FF59B4">
              <w:rPr>
                <w:b/>
                <w:bCs/>
              </w:rPr>
              <w:t>We also realized that we wanted to make the product seem more modern, so we wanted to emphasize certain features. We used the prompt “add features like lasers to keystrokes”</w:t>
            </w:r>
          </w:p>
          <w:p w14:paraId="169C7D1F" w14:textId="77777777" w:rsidR="004D6801" w:rsidRPr="00FF59B4" w:rsidRDefault="004D6801" w:rsidP="004D6801">
            <w:pPr>
              <w:pStyle w:val="ListParagraph"/>
              <w:numPr>
                <w:ilvl w:val="0"/>
                <w:numId w:val="4"/>
              </w:numPr>
              <w:rPr>
                <w:b/>
                <w:bCs/>
              </w:rPr>
            </w:pPr>
            <w:r w:rsidRPr="00FF59B4">
              <w:rPr>
                <w:b/>
                <w:bCs/>
              </w:rPr>
              <w:t xml:space="preserve">After running the previous prompt, we realized that it was too long again and had to run “can you make it to 60 words </w:t>
            </w:r>
            <w:proofErr w:type="gramStart"/>
            <w:r w:rsidRPr="00FF59B4">
              <w:rPr>
                <w:b/>
                <w:bCs/>
              </w:rPr>
              <w:t>“ to</w:t>
            </w:r>
            <w:proofErr w:type="gramEnd"/>
            <w:r w:rsidRPr="00FF59B4">
              <w:rPr>
                <w:b/>
                <w:bCs/>
              </w:rPr>
              <w:t xml:space="preserve"> help shorten it down</w:t>
            </w:r>
          </w:p>
          <w:p w14:paraId="0C78DEBD" w14:textId="77777777" w:rsidR="004D6801" w:rsidRPr="004C41A4" w:rsidRDefault="004D6801" w:rsidP="004D6801">
            <w:pPr>
              <w:pStyle w:val="ListParagraph"/>
              <w:ind w:left="1440"/>
            </w:pPr>
          </w:p>
          <w:p w14:paraId="61C6088B" w14:textId="77777777" w:rsidR="004D6801" w:rsidRDefault="004D6801" w:rsidP="00FF59B4"/>
        </w:tc>
      </w:tr>
    </w:tbl>
    <w:p w14:paraId="3A3E8E1E" w14:textId="77777777" w:rsidR="004D6801" w:rsidRPr="00916172" w:rsidRDefault="004D6801" w:rsidP="00FF59B4">
      <w:pPr>
        <w:ind w:left="360"/>
      </w:pPr>
    </w:p>
    <w:p w14:paraId="38C34AD7" w14:textId="34B5FA49" w:rsidR="0011566C" w:rsidRDefault="004C41A4" w:rsidP="004C41A4">
      <w:pPr>
        <w:pStyle w:val="ListParagraph"/>
        <w:numPr>
          <w:ilvl w:val="0"/>
          <w:numId w:val="1"/>
        </w:numPr>
      </w:pPr>
      <w:r w:rsidRPr="004C41A4">
        <w:t>Finalize your advertisement through a combination of human and AI efforts and practice your presentation</w:t>
      </w:r>
      <w:r w:rsidR="00AD55C4">
        <w:t xml:space="preserve">. </w:t>
      </w:r>
      <w:r w:rsidR="000D05EB">
        <w:t>For o</w:t>
      </w:r>
      <w:r w:rsidR="002A6DCF">
        <w:t xml:space="preserve">nline / distance students, </w:t>
      </w:r>
      <w:r w:rsidR="008F6318">
        <w:t>you</w:t>
      </w:r>
      <w:r w:rsidR="008F6318" w:rsidRPr="008F6318">
        <w:t xml:space="preserve"> may include images or videos in your finalized version. If you choose to do so, you can upload your images or video directly to the Canvas submission box.</w:t>
      </w:r>
    </w:p>
    <w:p w14:paraId="53D04DD3" w14:textId="50E60847" w:rsidR="00D7680D" w:rsidRDefault="00D40222" w:rsidP="00D7680D">
      <w:r>
        <w:t xml:space="preserve">Finalized advertisement: </w:t>
      </w:r>
      <w:r w:rsidR="00D7680D">
        <w:t xml:space="preserve"> </w:t>
      </w:r>
    </w:p>
    <w:tbl>
      <w:tblPr>
        <w:tblStyle w:val="TableGrid"/>
        <w:tblW w:w="0" w:type="auto"/>
        <w:tblLook w:val="04A0" w:firstRow="1" w:lastRow="0" w:firstColumn="1" w:lastColumn="0" w:noHBand="0" w:noVBand="1"/>
      </w:tblPr>
      <w:tblGrid>
        <w:gridCol w:w="9350"/>
      </w:tblGrid>
      <w:tr w:rsidR="004D6801" w14:paraId="77C0DE6C" w14:textId="77777777" w:rsidTr="004D6801">
        <w:tc>
          <w:tcPr>
            <w:tcW w:w="9350" w:type="dxa"/>
          </w:tcPr>
          <w:p w14:paraId="5F81204C" w14:textId="6B4A0D80" w:rsidR="004D6801" w:rsidRDefault="004D6801" w:rsidP="00D7680D">
            <w:r w:rsidRPr="00AF1302">
              <w:rPr>
                <w:noProof/>
              </w:rPr>
              <w:drawing>
                <wp:inline distT="0" distB="0" distL="0" distR="0" wp14:anchorId="12F4E89B" wp14:editId="588C3496">
                  <wp:extent cx="5181600" cy="2697480"/>
                  <wp:effectExtent l="0" t="0" r="0" b="7620"/>
                  <wp:docPr id="1122362336" name="Picture 1" descr="A screenshot of a computer key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62336" name="Picture 1" descr="A screenshot of a computer keyboard&#10;&#10;AI-generated content may be incorrect."/>
                          <pic:cNvPicPr/>
                        </pic:nvPicPr>
                        <pic:blipFill rotWithShape="1">
                          <a:blip r:embed="rId8"/>
                          <a:srcRect l="2663" t="8482" r="1998" b="3191"/>
                          <a:stretch>
                            <a:fillRect/>
                          </a:stretch>
                        </pic:blipFill>
                        <pic:spPr bwMode="auto">
                          <a:xfrm>
                            <a:off x="0" y="0"/>
                            <a:ext cx="5182488" cy="269794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35164C3" w14:textId="77777777" w:rsidR="004D6801" w:rsidRDefault="004D6801" w:rsidP="00D7680D"/>
    <w:p w14:paraId="02434442" w14:textId="1A777C52" w:rsidR="00AF1302" w:rsidRDefault="00AF1302" w:rsidP="004D6801">
      <w:pPr>
        <w:jc w:val="center"/>
      </w:pPr>
    </w:p>
    <w:sectPr w:rsidR="00AF130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02B64" w14:textId="77777777" w:rsidR="00CD31DB" w:rsidRDefault="00CD31DB" w:rsidP="00AF5F2A">
      <w:pPr>
        <w:spacing w:after="0" w:line="240" w:lineRule="auto"/>
      </w:pPr>
      <w:r>
        <w:separator/>
      </w:r>
    </w:p>
  </w:endnote>
  <w:endnote w:type="continuationSeparator" w:id="0">
    <w:p w14:paraId="17F92E42" w14:textId="77777777" w:rsidR="00CD31DB" w:rsidRDefault="00CD31DB" w:rsidP="00AF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89C14" w14:textId="77777777" w:rsidR="00AF5F2A" w:rsidRDefault="00AF5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F4750" w14:textId="77777777" w:rsidR="00AF5F2A" w:rsidRDefault="00AF5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F755E" w14:textId="77777777" w:rsidR="00AF5F2A" w:rsidRDefault="00AF5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E28A8" w14:textId="77777777" w:rsidR="00CD31DB" w:rsidRDefault="00CD31DB" w:rsidP="00AF5F2A">
      <w:pPr>
        <w:spacing w:after="0" w:line="240" w:lineRule="auto"/>
      </w:pPr>
      <w:r>
        <w:separator/>
      </w:r>
    </w:p>
  </w:footnote>
  <w:footnote w:type="continuationSeparator" w:id="0">
    <w:p w14:paraId="56CECB7F" w14:textId="77777777" w:rsidR="00CD31DB" w:rsidRDefault="00CD31DB" w:rsidP="00AF5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DF4F4" w14:textId="77777777" w:rsidR="00AF5F2A" w:rsidRDefault="00AF5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3AD7D" w14:textId="77777777" w:rsidR="00AF5F2A" w:rsidRDefault="00AF5F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F85F0" w14:textId="77777777" w:rsidR="00AF5F2A" w:rsidRDefault="00AF5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792C"/>
    <w:multiLevelType w:val="multilevel"/>
    <w:tmpl w:val="9EAA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D69AF"/>
    <w:multiLevelType w:val="hybridMultilevel"/>
    <w:tmpl w:val="363882C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6F7DEB"/>
    <w:multiLevelType w:val="hybridMultilevel"/>
    <w:tmpl w:val="FD343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7568E"/>
    <w:multiLevelType w:val="hybridMultilevel"/>
    <w:tmpl w:val="8B1A0D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7172718">
    <w:abstractNumId w:val="2"/>
  </w:num>
  <w:num w:numId="2" w16cid:durableId="200440756">
    <w:abstractNumId w:val="3"/>
  </w:num>
  <w:num w:numId="3" w16cid:durableId="1767533157">
    <w:abstractNumId w:val="0"/>
  </w:num>
  <w:num w:numId="4" w16cid:durableId="103292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18"/>
    <w:rsid w:val="000002A7"/>
    <w:rsid w:val="00027997"/>
    <w:rsid w:val="000379C8"/>
    <w:rsid w:val="00082324"/>
    <w:rsid w:val="00094A4C"/>
    <w:rsid w:val="000D05EB"/>
    <w:rsid w:val="0011566C"/>
    <w:rsid w:val="00145C51"/>
    <w:rsid w:val="001876F7"/>
    <w:rsid w:val="0019206A"/>
    <w:rsid w:val="002627FF"/>
    <w:rsid w:val="00275736"/>
    <w:rsid w:val="00296F81"/>
    <w:rsid w:val="002A6DCF"/>
    <w:rsid w:val="00352632"/>
    <w:rsid w:val="0038143D"/>
    <w:rsid w:val="00385597"/>
    <w:rsid w:val="003863FA"/>
    <w:rsid w:val="003955D9"/>
    <w:rsid w:val="003F3B07"/>
    <w:rsid w:val="004C41A4"/>
    <w:rsid w:val="004D3FD3"/>
    <w:rsid w:val="004D6801"/>
    <w:rsid w:val="005071F7"/>
    <w:rsid w:val="00537899"/>
    <w:rsid w:val="00552559"/>
    <w:rsid w:val="00590B6F"/>
    <w:rsid w:val="005B48AE"/>
    <w:rsid w:val="005C480B"/>
    <w:rsid w:val="00616D54"/>
    <w:rsid w:val="00640F56"/>
    <w:rsid w:val="00695A8C"/>
    <w:rsid w:val="00714E1B"/>
    <w:rsid w:val="00763162"/>
    <w:rsid w:val="00822B54"/>
    <w:rsid w:val="0084213D"/>
    <w:rsid w:val="008A55A2"/>
    <w:rsid w:val="008B6B6B"/>
    <w:rsid w:val="008E4107"/>
    <w:rsid w:val="008F40CD"/>
    <w:rsid w:val="008F6318"/>
    <w:rsid w:val="00916172"/>
    <w:rsid w:val="009B2F45"/>
    <w:rsid w:val="00A23ADE"/>
    <w:rsid w:val="00A3127E"/>
    <w:rsid w:val="00A52355"/>
    <w:rsid w:val="00A878CD"/>
    <w:rsid w:val="00A91A18"/>
    <w:rsid w:val="00AD55C4"/>
    <w:rsid w:val="00AE3281"/>
    <w:rsid w:val="00AF1302"/>
    <w:rsid w:val="00AF5F2A"/>
    <w:rsid w:val="00B0641D"/>
    <w:rsid w:val="00B265F4"/>
    <w:rsid w:val="00B7612C"/>
    <w:rsid w:val="00BF3C93"/>
    <w:rsid w:val="00C43231"/>
    <w:rsid w:val="00C52456"/>
    <w:rsid w:val="00C73819"/>
    <w:rsid w:val="00C75CF7"/>
    <w:rsid w:val="00CA0D0E"/>
    <w:rsid w:val="00CB136A"/>
    <w:rsid w:val="00CD31DB"/>
    <w:rsid w:val="00D275B1"/>
    <w:rsid w:val="00D40222"/>
    <w:rsid w:val="00D62F3A"/>
    <w:rsid w:val="00D7680D"/>
    <w:rsid w:val="00E119B0"/>
    <w:rsid w:val="00E435F6"/>
    <w:rsid w:val="00EA5EC7"/>
    <w:rsid w:val="00F06708"/>
    <w:rsid w:val="00F948FC"/>
    <w:rsid w:val="00FA0DC3"/>
    <w:rsid w:val="00FB3D1C"/>
    <w:rsid w:val="00FD20A7"/>
    <w:rsid w:val="00FF5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5729"/>
  <w15:chartTrackingRefBased/>
  <w15:docId w15:val="{FBD574A2-5728-4E27-B0DF-83085533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80D"/>
  </w:style>
  <w:style w:type="paragraph" w:styleId="Heading1">
    <w:name w:val="heading 1"/>
    <w:basedOn w:val="Normal"/>
    <w:next w:val="Normal"/>
    <w:link w:val="Heading1Char"/>
    <w:uiPriority w:val="9"/>
    <w:qFormat/>
    <w:rsid w:val="00A91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A18"/>
    <w:rPr>
      <w:rFonts w:eastAsiaTheme="majorEastAsia" w:cstheme="majorBidi"/>
      <w:color w:val="272727" w:themeColor="text1" w:themeTint="D8"/>
    </w:rPr>
  </w:style>
  <w:style w:type="paragraph" w:styleId="Title">
    <w:name w:val="Title"/>
    <w:basedOn w:val="Normal"/>
    <w:next w:val="Normal"/>
    <w:link w:val="TitleChar"/>
    <w:uiPriority w:val="10"/>
    <w:qFormat/>
    <w:rsid w:val="00A91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A18"/>
    <w:pPr>
      <w:spacing w:before="160"/>
      <w:jc w:val="center"/>
    </w:pPr>
    <w:rPr>
      <w:i/>
      <w:iCs/>
      <w:color w:val="404040" w:themeColor="text1" w:themeTint="BF"/>
    </w:rPr>
  </w:style>
  <w:style w:type="character" w:customStyle="1" w:styleId="QuoteChar">
    <w:name w:val="Quote Char"/>
    <w:basedOn w:val="DefaultParagraphFont"/>
    <w:link w:val="Quote"/>
    <w:uiPriority w:val="29"/>
    <w:rsid w:val="00A91A18"/>
    <w:rPr>
      <w:i/>
      <w:iCs/>
      <w:color w:val="404040" w:themeColor="text1" w:themeTint="BF"/>
    </w:rPr>
  </w:style>
  <w:style w:type="paragraph" w:styleId="ListParagraph">
    <w:name w:val="List Paragraph"/>
    <w:basedOn w:val="Normal"/>
    <w:uiPriority w:val="34"/>
    <w:qFormat/>
    <w:rsid w:val="00A91A18"/>
    <w:pPr>
      <w:ind w:left="720"/>
      <w:contextualSpacing/>
    </w:pPr>
  </w:style>
  <w:style w:type="character" w:styleId="IntenseEmphasis">
    <w:name w:val="Intense Emphasis"/>
    <w:basedOn w:val="DefaultParagraphFont"/>
    <w:uiPriority w:val="21"/>
    <w:qFormat/>
    <w:rsid w:val="00A91A18"/>
    <w:rPr>
      <w:i/>
      <w:iCs/>
      <w:color w:val="0F4761" w:themeColor="accent1" w:themeShade="BF"/>
    </w:rPr>
  </w:style>
  <w:style w:type="paragraph" w:styleId="IntenseQuote">
    <w:name w:val="Intense Quote"/>
    <w:basedOn w:val="Normal"/>
    <w:next w:val="Normal"/>
    <w:link w:val="IntenseQuoteChar"/>
    <w:uiPriority w:val="30"/>
    <w:qFormat/>
    <w:rsid w:val="00A9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A18"/>
    <w:rPr>
      <w:i/>
      <w:iCs/>
      <w:color w:val="0F4761" w:themeColor="accent1" w:themeShade="BF"/>
    </w:rPr>
  </w:style>
  <w:style w:type="character" w:styleId="IntenseReference">
    <w:name w:val="Intense Reference"/>
    <w:basedOn w:val="DefaultParagraphFont"/>
    <w:uiPriority w:val="32"/>
    <w:qFormat/>
    <w:rsid w:val="00A91A18"/>
    <w:rPr>
      <w:b/>
      <w:bCs/>
      <w:smallCaps/>
      <w:color w:val="0F4761" w:themeColor="accent1" w:themeShade="BF"/>
      <w:spacing w:val="5"/>
    </w:rPr>
  </w:style>
  <w:style w:type="paragraph" w:styleId="Header">
    <w:name w:val="header"/>
    <w:basedOn w:val="Normal"/>
    <w:link w:val="HeaderChar"/>
    <w:uiPriority w:val="99"/>
    <w:unhideWhenUsed/>
    <w:rsid w:val="00AF5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F2A"/>
  </w:style>
  <w:style w:type="paragraph" w:styleId="Footer">
    <w:name w:val="footer"/>
    <w:basedOn w:val="Normal"/>
    <w:link w:val="FooterChar"/>
    <w:uiPriority w:val="99"/>
    <w:unhideWhenUsed/>
    <w:rsid w:val="00AF5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F2A"/>
  </w:style>
  <w:style w:type="table" w:styleId="TableGrid">
    <w:name w:val="Table Grid"/>
    <w:basedOn w:val="TableNormal"/>
    <w:uiPriority w:val="39"/>
    <w:rsid w:val="00B06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Wang</dc:creator>
  <cp:keywords/>
  <dc:description/>
  <cp:lastModifiedBy>Thumsamisorn,Apiwan</cp:lastModifiedBy>
  <cp:revision>62</cp:revision>
  <dcterms:created xsi:type="dcterms:W3CDTF">2024-08-26T07:05:00Z</dcterms:created>
  <dcterms:modified xsi:type="dcterms:W3CDTF">2025-09-04T00:43:00Z</dcterms:modified>
</cp:coreProperties>
</file>