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921" w:rsidRDefault="00B62921" w:rsidP="00B62921">
      <w:pPr>
        <w:spacing w:before="100" w:after="100"/>
        <w:jc w:val="center"/>
      </w:pPr>
      <w:r>
        <w:rPr>
          <w:rFonts w:ascii="Times New Roman" w:hAnsi="Times New Roman" w:cs="Times New Roman"/>
          <w:b/>
          <w:sz w:val="48"/>
          <w:u w:val="single"/>
        </w:rPr>
        <w:t>Project Proposal: Car Workshop Management System</w:t>
      </w:r>
    </w:p>
    <w:p w:rsidR="00B62921" w:rsidRDefault="00B62921" w:rsidP="00B62921">
      <w:pPr>
        <w:spacing w:before="100" w:after="100"/>
        <w:jc w:val="center"/>
      </w:pPr>
      <w:r>
        <w:rPr>
          <w:rFonts w:ascii="Times New Roman" w:hAnsi="Times New Roman" w:cs="Times New Roman"/>
          <w:b/>
          <w:sz w:val="48"/>
          <w:u w:val="single"/>
        </w:rPr>
        <w:t>Submitted By : Hamdan Yasir &amp; Hudaibia Rehman</w:t>
      </w:r>
    </w:p>
    <w:p w:rsidR="00B62921" w:rsidRDefault="00B62921" w:rsidP="00B62921">
      <w:pPr>
        <w:spacing w:before="100" w:after="100"/>
        <w:jc w:val="center"/>
      </w:pPr>
      <w:r>
        <w:rPr>
          <w:rFonts w:ascii="Times New Roman" w:hAnsi="Times New Roman" w:cs="Times New Roman"/>
          <w:b/>
          <w:sz w:val="48"/>
          <w:u w:val="single"/>
        </w:rPr>
        <w:t>Submitted To : Sir Ali Hassan</w:t>
      </w:r>
    </w:p>
    <w:p w:rsidR="00B62921" w:rsidRDefault="00B62921" w:rsidP="00B62921">
      <w:pPr>
        <w:spacing w:before="100" w:after="100"/>
        <w:jc w:val="center"/>
      </w:pPr>
      <w:r>
        <w:rPr>
          <w:rFonts w:ascii="Times New Roman" w:hAnsi="Times New Roman" w:cs="Times New Roman"/>
          <w:b/>
          <w:sz w:val="48"/>
          <w:u w:val="single"/>
        </w:rPr>
        <w:t>Subject : Database Management System (Lab)</w:t>
      </w:r>
    </w:p>
    <w:p w:rsidR="00B62921" w:rsidRDefault="00B62921" w:rsidP="00B62921">
      <w:pPr>
        <w:spacing w:before="100" w:after="100"/>
        <w:jc w:val="center"/>
      </w:pPr>
      <w:r>
        <w:rPr>
          <w:rFonts w:ascii="Times New Roman" w:hAnsi="Times New Roman" w:cs="Times New Roman"/>
          <w:b/>
          <w:sz w:val="48"/>
          <w:u w:val="single"/>
        </w:rPr>
        <w:t>Class &amp; Section : BSSE GROUP A</w:t>
      </w:r>
    </w:p>
    <w:p w:rsidR="00B62921" w:rsidRDefault="00B62921" w:rsidP="00B62921">
      <w:pPr>
        <w:spacing w:before="100" w:after="100"/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>Semester : IV</w:t>
      </w:r>
    </w:p>
    <w:p w:rsidR="00F73B94" w:rsidRDefault="00F73B94" w:rsidP="00B62921">
      <w:pPr>
        <w:spacing w:before="100" w:after="100"/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 xml:space="preserve">GITHUB LINK: </w:t>
      </w:r>
      <w:r w:rsidRPr="00F73B94">
        <w:rPr>
          <w:rFonts w:ascii="Times New Roman" w:hAnsi="Times New Roman" w:cs="Times New Roman"/>
          <w:b/>
          <w:sz w:val="48"/>
          <w:u w:val="single"/>
        </w:rPr>
        <w:t>https://github.com/hamdanyasir619-maker/DBMS-CAR-WORKSHOP.git</w:t>
      </w:r>
    </w:p>
    <w:p w:rsidR="00F73B94" w:rsidRDefault="00F73B94" w:rsidP="00B62921">
      <w:pPr>
        <w:spacing w:before="100" w:after="100"/>
        <w:jc w:val="center"/>
      </w:pPr>
    </w:p>
    <w:p w:rsidR="00B62921" w:rsidRDefault="00B62921" w:rsidP="00B62921"/>
    <w:p w:rsidR="00B62921" w:rsidRDefault="00B62921" w:rsidP="00B62921"/>
    <w:p w:rsidR="00F73B94" w:rsidRDefault="00B62921" w:rsidP="00F73B94">
      <w:pPr>
        <w:jc w:val="center"/>
      </w:pPr>
      <w:r>
        <w:rPr>
          <w:rFonts w:ascii="Times" w:hAnsi="Times" w:cs="Times"/>
        </w:rPr>
        <w:t>Milestones</w:t>
      </w:r>
    </w:p>
    <w:p w:rsidR="00B62921" w:rsidRDefault="00F73B94" w:rsidP="00F73B94">
      <w:pPr>
        <w:jc w:val="center"/>
      </w:pPr>
      <w:r>
        <w:rPr>
          <w:rFonts w:ascii="Times" w:hAnsi="Times" w:cs="Times"/>
        </w:rPr>
        <w:t>V1.0</w:t>
      </w:r>
      <w:r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 xml:space="preserve">  </w:t>
      </w:r>
      <w:r w:rsidR="00B62921">
        <w:rPr>
          <w:rFonts w:ascii="Times" w:hAnsi="Times" w:cs="Times"/>
        </w:rPr>
        <w:t>•</w:t>
      </w:r>
      <w:r w:rsidR="00B62921">
        <w:rPr>
          <w:rFonts w:ascii="Times" w:hAnsi="Times" w:cs="Times"/>
        </w:rPr>
        <w:tab/>
        <w:t>ERD Diagra</w:t>
      </w:r>
      <w:r>
        <w:rPr>
          <w:rFonts w:ascii="Times" w:hAnsi="Times" w:cs="Times"/>
        </w:rPr>
        <w:t>m</w:t>
      </w:r>
    </w:p>
    <w:p w:rsidR="00B62921" w:rsidRDefault="00F73B94" w:rsidP="00F73B94">
      <w:pPr>
        <w:jc w:val="center"/>
      </w:pPr>
      <w:r>
        <w:rPr>
          <w:rFonts w:ascii="Times" w:hAnsi="Times" w:cs="Times"/>
        </w:rPr>
        <w:t>V1.1</w:t>
      </w:r>
      <w:r>
        <w:t xml:space="preserve"> </w:t>
      </w:r>
      <w:r w:rsidR="00B62921">
        <w:rPr>
          <w:rFonts w:ascii="Times" w:hAnsi="Times" w:cs="Times"/>
        </w:rPr>
        <w:t>•</w:t>
      </w:r>
      <w:r>
        <w:rPr>
          <w:rFonts w:ascii="Times" w:hAnsi="Times" w:cs="Times"/>
        </w:rPr>
        <w:t xml:space="preserve">                           Flowchart And Schema</w:t>
      </w:r>
    </w:p>
    <w:p w:rsidR="00B62921" w:rsidRDefault="00B62921" w:rsidP="00B62921"/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ERD (Entity Relationship Diagram)</w:t>
      </w:r>
    </w:p>
    <w:p w:rsidR="00B62921" w:rsidRDefault="00B62921" w:rsidP="00B62921">
      <w:pPr>
        <w:spacing w:before="100" w:after="100"/>
      </w:pPr>
      <w:r>
        <w:rPr>
          <w:rFonts w:ascii="Apple Color Emoji" w:hAnsi="Apple Color Emoji" w:cs="Apple Color Emoji"/>
          <w:sz w:val="32"/>
        </w:rPr>
        <w:t>🔹</w:t>
      </w:r>
      <w:r>
        <w:rPr>
          <w:rFonts w:ascii="Times New Roman" w:hAnsi="Times New Roman" w:cs="Times New Roman"/>
          <w:b/>
          <w:sz w:val="32"/>
        </w:rPr>
        <w:t xml:space="preserve"> Main Entities &amp; Relationships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32"/>
        </w:rPr>
        <w:lastRenderedPageBreak/>
        <w:tab/>
        <w:t>•</w:t>
      </w:r>
      <w:r>
        <w:rPr>
          <w:rFonts w:ascii="Times New Roman" w:hAnsi="Times New Roman" w:cs="Times New Roman"/>
          <w:sz w:val="32"/>
        </w:rPr>
        <w:tab/>
        <w:t xml:space="preserve">Customer → Vehicle (1:M)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Vehicle → ServiceJob (1:M)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Mechanic → ServiceJob (1:M)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ServiceJob → Invoice (1:1)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ServiceJob ↔ SparePart (M:N via ServiceParts) </w:t>
      </w:r>
    </w:p>
    <w:p w:rsidR="00B62921" w:rsidRDefault="00B62921" w:rsidP="00B62921">
      <w:pPr>
        <w:spacing w:before="100" w:after="100"/>
        <w:ind w:left="720"/>
      </w:pPr>
    </w:p>
    <w:p w:rsidR="00B62921" w:rsidRDefault="00B62921" w:rsidP="00B62921">
      <w:pPr>
        <w:spacing w:before="100" w:after="100"/>
        <w:ind w:left="720"/>
        <w:rPr>
          <w:rFonts w:ascii="Times New Roman" w:hAnsi="Times New Roman" w:cs="Times New Roman"/>
          <w:b/>
          <w:i/>
          <w:sz w:val="36"/>
          <w:u w:val="single"/>
        </w:rPr>
      </w:pPr>
      <w:r>
        <w:rPr>
          <w:rFonts w:ascii="Times New Roman" w:hAnsi="Times New Roman" w:cs="Times New Roman"/>
          <w:b/>
          <w:i/>
          <w:sz w:val="36"/>
        </w:rPr>
        <w:tab/>
        <w:t>•</w:t>
      </w:r>
      <w:r>
        <w:rPr>
          <w:rFonts w:ascii="Times New Roman" w:hAnsi="Times New Roman" w:cs="Times New Roman"/>
          <w:b/>
          <w:i/>
          <w:sz w:val="36"/>
        </w:rPr>
        <w:tab/>
      </w:r>
      <w:r>
        <w:rPr>
          <w:rFonts w:ascii="Times New Roman" w:hAnsi="Times New Roman" w:cs="Times New Roman"/>
          <w:b/>
          <w:i/>
          <w:sz w:val="36"/>
          <w:u w:val="single"/>
        </w:rPr>
        <w:t>ERD DIAGRAM:</w:t>
      </w:r>
    </w:p>
    <w:p w:rsidR="00B62921" w:rsidRDefault="00B62921" w:rsidP="00B62921">
      <w:pPr>
        <w:spacing w:before="100" w:after="100"/>
        <w:ind w:left="720"/>
        <w:rPr>
          <w:rFonts w:ascii="Times New Roman" w:hAnsi="Times New Roman" w:cs="Times New Roman"/>
          <w:b/>
          <w:i/>
          <w:sz w:val="36"/>
          <w:u w:val="single"/>
        </w:rPr>
      </w:pPr>
    </w:p>
    <w:p w:rsidR="00B62921" w:rsidRDefault="00B62921" w:rsidP="00B62921">
      <w:pPr>
        <w:spacing w:before="100" w:after="100"/>
        <w:ind w:left="720"/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5A3C228" wp14:editId="565C724A">
            <wp:extent cx="5731510" cy="3820795"/>
            <wp:effectExtent l="0" t="0" r="0" b="1905"/>
            <wp:docPr id="18491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1912" name="Picture 1849151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21" w:rsidRDefault="00B62921" w:rsidP="00B62921">
      <w:pPr>
        <w:spacing w:before="100" w:after="100"/>
        <w:ind w:left="720"/>
      </w:pPr>
    </w:p>
    <w:p w:rsidR="00B62921" w:rsidRDefault="00B62921" w:rsidP="00B62921">
      <w:pPr>
        <w:spacing w:before="100" w:after="100"/>
        <w:ind w:left="720"/>
      </w:pPr>
    </w:p>
    <w:p w:rsidR="00B62921" w:rsidRDefault="00B62921" w:rsidP="00B62921">
      <w:pPr>
        <w:spacing w:before="100" w:after="100"/>
        <w:ind w:left="720"/>
        <w:rPr>
          <w:b/>
          <w:bCs/>
          <w:i/>
          <w:iCs/>
          <w:sz w:val="36"/>
          <w:szCs w:val="36"/>
          <w:u w:val="single"/>
        </w:rPr>
      </w:pPr>
    </w:p>
    <w:p w:rsidR="00B62921" w:rsidRDefault="00B62921" w:rsidP="00B62921">
      <w:pPr>
        <w:spacing w:before="100" w:after="100"/>
        <w:ind w:left="720"/>
        <w:rPr>
          <w:b/>
          <w:bCs/>
          <w:i/>
          <w:iCs/>
          <w:sz w:val="36"/>
          <w:szCs w:val="36"/>
          <w:u w:val="single"/>
        </w:rPr>
      </w:pPr>
    </w:p>
    <w:p w:rsidR="00F73B94" w:rsidRDefault="00F73B94" w:rsidP="00F73B94">
      <w:pPr>
        <w:spacing w:before="100" w:after="100"/>
        <w:rPr>
          <w:b/>
          <w:bCs/>
          <w:i/>
          <w:iCs/>
          <w:sz w:val="36"/>
          <w:szCs w:val="36"/>
          <w:u w:val="single"/>
        </w:rPr>
      </w:pPr>
    </w:p>
    <w:p w:rsidR="00B62921" w:rsidRDefault="00B62921" w:rsidP="00B62921">
      <w:pPr>
        <w:spacing w:before="100" w:after="100"/>
        <w:ind w:left="720"/>
        <w:rPr>
          <w:b/>
          <w:bCs/>
          <w:i/>
          <w:iCs/>
          <w:sz w:val="36"/>
          <w:szCs w:val="36"/>
          <w:u w:val="single"/>
        </w:rPr>
      </w:pPr>
      <w:r w:rsidRPr="00B62921">
        <w:rPr>
          <w:b/>
          <w:bCs/>
          <w:i/>
          <w:iCs/>
          <w:sz w:val="36"/>
          <w:szCs w:val="36"/>
          <w:u w:val="single"/>
        </w:rPr>
        <w:t>FLOWCHART</w:t>
      </w:r>
      <w:r>
        <w:rPr>
          <w:b/>
          <w:bCs/>
          <w:i/>
          <w:iCs/>
          <w:sz w:val="36"/>
          <w:szCs w:val="36"/>
          <w:u w:val="single"/>
        </w:rPr>
        <w:t>:</w:t>
      </w:r>
    </w:p>
    <w:p w:rsidR="00F73B94" w:rsidRPr="00F73B94" w:rsidRDefault="00F73B94" w:rsidP="00F73B94">
      <w:pPr>
        <w:tabs>
          <w:tab w:val="left" w:pos="1860"/>
        </w:tabs>
        <w:rPr>
          <w:sz w:val="36"/>
          <w:szCs w:val="36"/>
        </w:rPr>
      </w:pPr>
    </w:p>
    <w:p w:rsidR="00B62921" w:rsidRPr="00B62921" w:rsidRDefault="00B62921" w:rsidP="00B62921">
      <w:pPr>
        <w:spacing w:before="100" w:after="100"/>
        <w:ind w:left="720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>
            <wp:extent cx="5410200" cy="8128000"/>
            <wp:effectExtent l="0" t="0" r="0" b="0"/>
            <wp:docPr id="9352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9694" name="Picture 935259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21" w:rsidRDefault="00B62921" w:rsidP="00B62921">
      <w:pPr>
        <w:spacing w:before="100" w:after="100"/>
        <w:ind w:left="72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Entities with Attributes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Customer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CustomerID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Name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Phone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Email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Address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Vehicle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VehicleID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RegNo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Model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CustomerID (FK)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Mechanic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MechanicID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Name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SkillLevel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Contact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ServiceJob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JobID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VehicleID (FK)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MechanicID (FK)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Date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Status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TotalCost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SparePart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PartID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lastRenderedPageBreak/>
        <w:tab/>
        <w:t>•</w:t>
      </w:r>
      <w:r>
        <w:rPr>
          <w:rFonts w:ascii="Times New Roman" w:hAnsi="Times New Roman" w:cs="Times New Roman"/>
          <w:sz w:val="28"/>
        </w:rPr>
        <w:tab/>
        <w:t xml:space="preserve">Name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Quantity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UnitPrice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Invoice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InvoiceID (PK)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JobID (FK)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Amount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Date </w:t>
      </w: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2"/>
        </w:rPr>
        <w:t>ServiceParts (Junction Table)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JobID (FK)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PartID (FK)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QuantityUsed </w:t>
      </w: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</w:p>
    <w:p w:rsidR="00B62921" w:rsidRDefault="00B62921" w:rsidP="00B62921">
      <w:pPr>
        <w:spacing w:before="100" w:after="100"/>
      </w:pPr>
      <w:r>
        <w:rPr>
          <w:rFonts w:ascii="Times New Roman" w:hAnsi="Times New Roman" w:cs="Times New Roman"/>
          <w:b/>
          <w:sz w:val="36"/>
        </w:rPr>
        <w:t>Keys &amp; Relationships Explanation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b/>
          <w:sz w:val="32"/>
        </w:rPr>
        <w:tab/>
        <w:t>•</w:t>
      </w:r>
      <w:r>
        <w:rPr>
          <w:rFonts w:ascii="Times New Roman" w:hAnsi="Times New Roman" w:cs="Times New Roman"/>
          <w:b/>
          <w:sz w:val="32"/>
        </w:rPr>
        <w:tab/>
        <w:t>Primary Keys (PK):</w:t>
      </w:r>
      <w:r>
        <w:rPr>
          <w:rFonts w:ascii="Times New Roman" w:hAnsi="Times New Roman" w:cs="Times New Roman"/>
          <w:sz w:val="32"/>
        </w:rPr>
        <w:t xml:space="preserve"> Unique identifiers (CustomerID, VehicleID, etc.) </w:t>
      </w:r>
    </w:p>
    <w:p w:rsidR="00B62921" w:rsidRDefault="00B62921" w:rsidP="00B62921">
      <w:pPr>
        <w:spacing w:before="100" w:after="100"/>
        <w:ind w:left="720"/>
      </w:pPr>
      <w:r>
        <w:rPr>
          <w:rFonts w:ascii="Times New Roman" w:hAnsi="Times New Roman" w:cs="Times New Roman"/>
          <w:b/>
          <w:sz w:val="32"/>
        </w:rPr>
        <w:tab/>
        <w:t>•</w:t>
      </w:r>
      <w:r>
        <w:rPr>
          <w:rFonts w:ascii="Times New Roman" w:hAnsi="Times New Roman" w:cs="Times New Roman"/>
          <w:b/>
          <w:sz w:val="32"/>
        </w:rPr>
        <w:tab/>
        <w:t>Foreign Keys (FK):</w:t>
      </w:r>
      <w:r>
        <w:rPr>
          <w:rFonts w:ascii="Times New Roman" w:hAnsi="Times New Roman" w:cs="Times New Roman"/>
          <w:sz w:val="32"/>
        </w:rPr>
        <w:t xml:space="preserve">  Can be multiple.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Vehicle.CustomerID → Customer.CustomerID 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ServiceJob.VehicleID → Vehicle.VehicleID 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ServiceJob.MechanicID → Mechanic.MechanicID 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Invoice.JobID → ServiceJob.JobID 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 xml:space="preserve">ServiceParts.JobID → ServiceJob.JobID </w:t>
      </w:r>
    </w:p>
    <w:p w:rsidR="00B62921" w:rsidRDefault="00B62921" w:rsidP="00B62921">
      <w:pPr>
        <w:spacing w:before="100" w:after="100"/>
        <w:ind w:left="1440"/>
      </w:pPr>
      <w:r>
        <w:rPr>
          <w:rFonts w:ascii="Times New Roman" w:hAnsi="Times New Roman" w:cs="Times New Roman"/>
          <w:sz w:val="32"/>
        </w:rPr>
        <w:tab/>
        <w:t>•</w:t>
      </w:r>
      <w:r>
        <w:rPr>
          <w:rFonts w:ascii="Times New Roman" w:hAnsi="Times New Roman" w:cs="Times New Roman"/>
          <w:sz w:val="32"/>
        </w:rPr>
        <w:tab/>
        <w:t>ServiceParts.PartID → SparePart.PartID</w:t>
      </w:r>
    </w:p>
    <w:p w:rsidR="00B62921" w:rsidRDefault="00B62921" w:rsidP="00B62921">
      <w:pPr>
        <w:spacing w:before="100" w:after="100"/>
      </w:pPr>
    </w:p>
    <w:p w:rsidR="00B62921" w:rsidRDefault="00B62921" w:rsidP="00B62921"/>
    <w:p w:rsidR="00B62921" w:rsidRDefault="00B62921" w:rsidP="00B62921">
      <w:pPr>
        <w:spacing w:before="100" w:after="100"/>
      </w:pPr>
    </w:p>
    <w:p w:rsidR="00B62921" w:rsidRDefault="00B62921" w:rsidP="00B62921"/>
    <w:p w:rsidR="00B62921" w:rsidRDefault="00B62921" w:rsidP="00B62921">
      <w:pPr>
        <w:spacing w:after="321"/>
      </w:pPr>
      <w:r>
        <w:rPr>
          <w:rFonts w:ascii="Times" w:hAnsi="Times" w:cs="Times"/>
          <w:b/>
          <w:sz w:val="48"/>
        </w:rPr>
        <w:t>Milestone 2: ERD Design &amp; Normalization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1: Apply Normalization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1. Customer Table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Original</w:t>
      </w:r>
      <w:r>
        <w:rPr>
          <w:rFonts w:ascii="Times" w:hAnsi="Times" w:cs="Times"/>
        </w:rPr>
        <w:t>: CustomerID (PK), Name, Phone, Email, Address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1NF</w:t>
      </w:r>
      <w:r>
        <w:rPr>
          <w:rFonts w:ascii="Times" w:hAnsi="Times" w:cs="Times"/>
        </w:rPr>
        <w:t xml:space="preserve">: Split </w:t>
      </w:r>
      <w:r>
        <w:rPr>
          <w:rFonts w:ascii="Courier" w:hAnsi="Courier" w:cs="Courier"/>
          <w:sz w:val="26"/>
        </w:rPr>
        <w:t>Name</w:t>
      </w:r>
      <w:r>
        <w:rPr>
          <w:rFonts w:ascii="Times" w:hAnsi="Times" w:cs="Times"/>
        </w:rPr>
        <w:t xml:space="preserve"> into </w:t>
      </w:r>
      <w:r>
        <w:rPr>
          <w:rFonts w:ascii="Courier" w:hAnsi="Courier" w:cs="Courier"/>
          <w:sz w:val="26"/>
        </w:rPr>
        <w:t>FirstName</w:t>
      </w:r>
      <w:r>
        <w:rPr>
          <w:rFonts w:ascii="Times" w:hAnsi="Times" w:cs="Times"/>
        </w:rPr>
        <w:t xml:space="preserve"> and </w:t>
      </w:r>
      <w:r>
        <w:rPr>
          <w:rFonts w:ascii="Courier" w:hAnsi="Courier" w:cs="Courier"/>
          <w:sz w:val="26"/>
        </w:rPr>
        <w:t>LastName</w:t>
      </w:r>
      <w:r>
        <w:rPr>
          <w:rFonts w:ascii="Times" w:hAnsi="Times" w:cs="Times"/>
        </w:rPr>
        <w:t xml:space="preserve">. Split </w:t>
      </w:r>
      <w:r>
        <w:rPr>
          <w:rFonts w:ascii="Courier" w:hAnsi="Courier" w:cs="Courier"/>
          <w:sz w:val="26"/>
        </w:rPr>
        <w:t>Address</w:t>
      </w:r>
      <w:r>
        <w:rPr>
          <w:rFonts w:ascii="Times" w:hAnsi="Times" w:cs="Times"/>
        </w:rPr>
        <w:t xml:space="preserve"> into </w:t>
      </w:r>
      <w:r>
        <w:rPr>
          <w:rFonts w:ascii="Courier" w:hAnsi="Courier" w:cs="Courier"/>
          <w:sz w:val="26"/>
        </w:rPr>
        <w:t>Street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City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State</w:t>
      </w:r>
      <w:r>
        <w:rPr>
          <w:rFonts w:ascii="Times" w:hAnsi="Times" w:cs="Times"/>
        </w:rPr>
        <w:t xml:space="preserve">, and </w:t>
      </w:r>
      <w:r>
        <w:rPr>
          <w:rFonts w:ascii="Courier" w:hAnsi="Courier" w:cs="Courier"/>
          <w:sz w:val="26"/>
        </w:rPr>
        <w:t>ZipCode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2NF</w:t>
      </w:r>
      <w:r>
        <w:rPr>
          <w:rFonts w:ascii="Times" w:hAnsi="Times" w:cs="Times"/>
        </w:rPr>
        <w:t>: Satisfied. The primary key (</w:t>
      </w:r>
      <w:r>
        <w:rPr>
          <w:rFonts w:ascii="Courier" w:hAnsi="Courier" w:cs="Courier"/>
          <w:sz w:val="26"/>
        </w:rPr>
        <w:t>CustomerID</w:t>
      </w:r>
      <w:r>
        <w:rPr>
          <w:rFonts w:ascii="Times" w:hAnsi="Times" w:cs="Times"/>
        </w:rPr>
        <w:t>) is a single attribute.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3NF</w:t>
      </w:r>
      <w:r>
        <w:rPr>
          <w:rFonts w:ascii="Times" w:hAnsi="Times" w:cs="Times"/>
        </w:rPr>
        <w:t>: Satisfied. No non-key attributes depend on other non-key attributes.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2. Vehicle Table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Original</w:t>
      </w:r>
      <w:r>
        <w:rPr>
          <w:rFonts w:ascii="Times" w:hAnsi="Times" w:cs="Times"/>
        </w:rPr>
        <w:t>: VehicleID (PK), RegNo, Model, CustomerID (FK)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1NF</w:t>
      </w:r>
      <w:r>
        <w:rPr>
          <w:rFonts w:ascii="Times" w:hAnsi="Times" w:cs="Times"/>
        </w:rPr>
        <w:t xml:space="preserve">: Split </w:t>
      </w:r>
      <w:r>
        <w:rPr>
          <w:rFonts w:ascii="Courier" w:hAnsi="Courier" w:cs="Courier"/>
          <w:sz w:val="26"/>
        </w:rPr>
        <w:t>Model</w:t>
      </w:r>
      <w:r>
        <w:rPr>
          <w:rFonts w:ascii="Times" w:hAnsi="Times" w:cs="Times"/>
        </w:rPr>
        <w:t xml:space="preserve"> into </w:t>
      </w:r>
      <w:r>
        <w:rPr>
          <w:rFonts w:ascii="Courier" w:hAnsi="Courier" w:cs="Courier"/>
          <w:sz w:val="26"/>
        </w:rPr>
        <w:t>Make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ModelName</w:t>
      </w:r>
      <w:r>
        <w:rPr>
          <w:rFonts w:ascii="Times" w:hAnsi="Times" w:cs="Times"/>
        </w:rPr>
        <w:t xml:space="preserve">, and </w:t>
      </w:r>
      <w:r>
        <w:rPr>
          <w:rFonts w:ascii="Courier" w:hAnsi="Courier" w:cs="Courier"/>
          <w:sz w:val="26"/>
        </w:rPr>
        <w:t>Year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2NF &amp; 3NF</w:t>
      </w:r>
      <w:r>
        <w:rPr>
          <w:rFonts w:ascii="Times" w:hAnsi="Times" w:cs="Times"/>
        </w:rPr>
        <w:t>: Satisfied.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3. Mechanic Table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Original</w:t>
      </w:r>
      <w:r>
        <w:rPr>
          <w:rFonts w:ascii="Times" w:hAnsi="Times" w:cs="Times"/>
        </w:rPr>
        <w:t>: MechanicID (PK), Name, SkillLevel, Contact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1NF</w:t>
      </w:r>
      <w:r>
        <w:rPr>
          <w:rFonts w:ascii="Times" w:hAnsi="Times" w:cs="Times"/>
        </w:rPr>
        <w:t xml:space="preserve">: Split </w:t>
      </w:r>
      <w:r>
        <w:rPr>
          <w:rFonts w:ascii="Courier" w:hAnsi="Courier" w:cs="Courier"/>
          <w:sz w:val="26"/>
        </w:rPr>
        <w:t>Name</w:t>
      </w:r>
      <w:r>
        <w:rPr>
          <w:rFonts w:ascii="Times" w:hAnsi="Times" w:cs="Times"/>
        </w:rPr>
        <w:t xml:space="preserve"> into </w:t>
      </w:r>
      <w:r>
        <w:rPr>
          <w:rFonts w:ascii="Courier" w:hAnsi="Courier" w:cs="Courier"/>
          <w:sz w:val="26"/>
        </w:rPr>
        <w:t>FirstName</w:t>
      </w:r>
      <w:r>
        <w:rPr>
          <w:rFonts w:ascii="Times" w:hAnsi="Times" w:cs="Times"/>
        </w:rPr>
        <w:t xml:space="preserve"> and </w:t>
      </w:r>
      <w:r>
        <w:rPr>
          <w:rFonts w:ascii="Courier" w:hAnsi="Courier" w:cs="Courier"/>
          <w:sz w:val="26"/>
        </w:rPr>
        <w:t>LastName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2NF &amp; 3NF</w:t>
      </w:r>
      <w:r>
        <w:rPr>
          <w:rFonts w:ascii="Times" w:hAnsi="Times" w:cs="Times"/>
        </w:rPr>
        <w:t>: Satisfied.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4. ServiceJob Table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Original</w:t>
      </w:r>
      <w:r>
        <w:rPr>
          <w:rFonts w:ascii="Times" w:hAnsi="Times" w:cs="Times"/>
        </w:rPr>
        <w:t>: JobID (PK), VehicleID (FK), MechanicID (FK), Date, Status, TotalCost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3NF Issue</w:t>
      </w:r>
      <w:r>
        <w:rPr>
          <w:rFonts w:ascii="Times" w:hAnsi="Times" w:cs="Times"/>
        </w:rPr>
        <w:t xml:space="preserve">: </w:t>
      </w:r>
      <w:r>
        <w:rPr>
          <w:rFonts w:ascii="Courier" w:hAnsi="Courier" w:cs="Courier"/>
          <w:sz w:val="26"/>
        </w:rPr>
        <w:t>TotalCost</w:t>
      </w:r>
      <w:r>
        <w:rPr>
          <w:rFonts w:ascii="Times" w:hAnsi="Times" w:cs="Times"/>
        </w:rPr>
        <w:t xml:space="preserve"> is a derived attribute (calculated from Parts + Labor).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Change</w:t>
      </w:r>
      <w:r>
        <w:rPr>
          <w:rFonts w:ascii="Times" w:hAnsi="Times" w:cs="Times"/>
        </w:rPr>
        <w:t xml:space="preserve">: Removed </w:t>
      </w:r>
      <w:r>
        <w:rPr>
          <w:rFonts w:ascii="Courier" w:hAnsi="Courier" w:cs="Courier"/>
          <w:sz w:val="26"/>
        </w:rPr>
        <w:t>TotalCost</w:t>
      </w:r>
      <w:r>
        <w:rPr>
          <w:rFonts w:ascii="Times" w:hAnsi="Times" w:cs="Times"/>
        </w:rPr>
        <w:t xml:space="preserve">. Added </w:t>
      </w:r>
      <w:r>
        <w:rPr>
          <w:rFonts w:ascii="Courier" w:hAnsi="Courier" w:cs="Courier"/>
          <w:sz w:val="26"/>
        </w:rPr>
        <w:t>LaborCost</w:t>
      </w:r>
      <w:r>
        <w:rPr>
          <w:rFonts w:ascii="Times" w:hAnsi="Times" w:cs="Times"/>
        </w:rPr>
        <w:t>. Total cost will be calculated dynamically.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lastRenderedPageBreak/>
        <w:t>5. Invoice Table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Original</w:t>
      </w:r>
      <w:r>
        <w:rPr>
          <w:rFonts w:ascii="Times" w:hAnsi="Times" w:cs="Times"/>
        </w:rPr>
        <w:t>: InvoiceID (PK), JobID (FK), Amount, Date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3NF Issue</w:t>
      </w:r>
      <w:r>
        <w:rPr>
          <w:rFonts w:ascii="Times" w:hAnsi="Times" w:cs="Times"/>
        </w:rPr>
        <w:t xml:space="preserve">: </w:t>
      </w:r>
      <w:r>
        <w:rPr>
          <w:rFonts w:ascii="Courier" w:hAnsi="Courier" w:cs="Courier"/>
          <w:sz w:val="26"/>
        </w:rPr>
        <w:t>Amount</w:t>
      </w:r>
      <w:r>
        <w:rPr>
          <w:rFonts w:ascii="Times" w:hAnsi="Times" w:cs="Times"/>
        </w:rPr>
        <w:t xml:space="preserve"> is a derived attribute.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Change</w:t>
      </w:r>
      <w:r>
        <w:rPr>
          <w:rFonts w:ascii="Times" w:hAnsi="Times" w:cs="Times"/>
        </w:rPr>
        <w:t xml:space="preserve">: Removed </w:t>
      </w:r>
      <w:r>
        <w:rPr>
          <w:rFonts w:ascii="Courier" w:hAnsi="Courier" w:cs="Courier"/>
          <w:sz w:val="26"/>
        </w:rPr>
        <w:t>Amount</w:t>
      </w:r>
      <w:r>
        <w:rPr>
          <w:rFonts w:ascii="Times" w:hAnsi="Times" w:cs="Times"/>
        </w:rPr>
        <w:t xml:space="preserve">. Added </w:t>
      </w:r>
      <w:r>
        <w:rPr>
          <w:rFonts w:ascii="Courier" w:hAnsi="Courier" w:cs="Courier"/>
          <w:sz w:val="26"/>
        </w:rPr>
        <w:t>PaymentStatus</w:t>
      </w:r>
      <w:r>
        <w:rPr>
          <w:rFonts w:ascii="Times" w:hAnsi="Times" w:cs="Times"/>
        </w:rPr>
        <w:t xml:space="preserve"> and </w:t>
      </w:r>
      <w:r>
        <w:rPr>
          <w:rFonts w:ascii="Courier" w:hAnsi="Courier" w:cs="Courier"/>
          <w:sz w:val="26"/>
        </w:rPr>
        <w:t>PaymentMethod</w:t>
      </w:r>
      <w:r>
        <w:rPr>
          <w:rFonts w:ascii="Times" w:hAnsi="Times" w:cs="Times"/>
        </w:rPr>
        <w:t>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2: Remove Duplicates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 xml:space="preserve">The </w:t>
      </w:r>
      <w:r>
        <w:rPr>
          <w:rFonts w:ascii="Courier" w:hAnsi="Courier" w:cs="Courier"/>
          <w:sz w:val="26"/>
        </w:rPr>
        <w:t>TotalCost</w:t>
      </w:r>
      <w:r>
        <w:rPr>
          <w:rFonts w:ascii="Times" w:hAnsi="Times" w:cs="Times"/>
        </w:rPr>
        <w:t xml:space="preserve"> in ServiceJob and </w:t>
      </w:r>
      <w:r>
        <w:rPr>
          <w:rFonts w:ascii="Courier" w:hAnsi="Courier" w:cs="Courier"/>
          <w:sz w:val="26"/>
        </w:rPr>
        <w:t>Amount</w:t>
      </w:r>
      <w:r>
        <w:rPr>
          <w:rFonts w:ascii="Times" w:hAnsi="Times" w:cs="Times"/>
        </w:rPr>
        <w:t xml:space="preserve"> in Invoice were redundant and overlapping. Both were removed to satisfy 3NF, ensuring data consistency.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3: Update Your ERD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The Entity-Relationship Diagram was updated to map the normalized schema. All attributes are now atomic, and the final cost calculations will be derived dynamically via application logic.</w:t>
      </w:r>
    </w:p>
    <w:p w:rsidR="00B62921" w:rsidRDefault="00B62921" w:rsidP="00B62921">
      <w:pPr>
        <w:spacing w:after="321"/>
      </w:pPr>
      <w:r>
        <w:rPr>
          <w:rFonts w:ascii="Times" w:hAnsi="Times" w:cs="Times"/>
          <w:b/>
          <w:sz w:val="48"/>
        </w:rPr>
        <w:t>Milestone 3: Dataset Preprocessing &amp; Dataflow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1: Prepare Your Dataset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As this project requires a relational database to be populated, we generated structured synthetic data.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Data Generation Strategy</w:t>
      </w:r>
      <w:r>
        <w:rPr>
          <w:rFonts w:ascii="Times" w:hAnsi="Times" w:cs="Times"/>
        </w:rPr>
        <w:t xml:space="preserve">: We generated exactly 50 rows of highly realistic dummy data for each of the 7 core tables: </w:t>
      </w:r>
      <w:r>
        <w:rPr>
          <w:rFonts w:ascii="Courier" w:hAnsi="Courier" w:cs="Courier"/>
          <w:sz w:val="26"/>
        </w:rPr>
        <w:t>CUSTOMER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VEHICLE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MECHANIC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SERVICE_JOB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SPARE_PART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SERVICE_PARTS</w:t>
      </w:r>
      <w:r>
        <w:rPr>
          <w:rFonts w:ascii="Times" w:hAnsi="Times" w:cs="Times"/>
        </w:rPr>
        <w:t xml:space="preserve">, and </w:t>
      </w:r>
      <w:r>
        <w:rPr>
          <w:rFonts w:ascii="Courier" w:hAnsi="Courier" w:cs="Courier"/>
          <w:sz w:val="26"/>
        </w:rPr>
        <w:t>INVOICE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Data Quality &amp; Integrity</w:t>
      </w:r>
      <w:r>
        <w:rPr>
          <w:rFonts w:ascii="Times" w:hAnsi="Times" w:cs="Times"/>
        </w:rPr>
        <w:t xml:space="preserve">: The synthetic data was strictly structured to ensure referential integrity. </w:t>
      </w:r>
      <w:r>
        <w:rPr>
          <w:rFonts w:ascii="Courier" w:hAnsi="Courier" w:cs="Courier"/>
          <w:sz w:val="26"/>
        </w:rPr>
        <w:t>CustomerID</w:t>
      </w:r>
      <w:r>
        <w:rPr>
          <w:rFonts w:ascii="Times" w:hAnsi="Times" w:cs="Times"/>
        </w:rPr>
        <w:t xml:space="preserve">s used in the Vehicle data strictly map to the 50 created customers, and </w:t>
      </w:r>
      <w:r>
        <w:rPr>
          <w:rFonts w:ascii="Courier" w:hAnsi="Courier" w:cs="Courier"/>
          <w:sz w:val="26"/>
        </w:rPr>
        <w:t>JobID</w:t>
      </w:r>
      <w:r>
        <w:rPr>
          <w:rFonts w:ascii="Times" w:hAnsi="Times" w:cs="Times"/>
        </w:rPr>
        <w:t xml:space="preserve">s map correctly to </w:t>
      </w:r>
      <w:r>
        <w:rPr>
          <w:rFonts w:ascii="Courier" w:hAnsi="Courier" w:cs="Courier"/>
          <w:sz w:val="26"/>
        </w:rPr>
        <w:t>PartID</w:t>
      </w:r>
      <w:r>
        <w:rPr>
          <w:rFonts w:ascii="Times" w:hAnsi="Times" w:cs="Times"/>
        </w:rPr>
        <w:t>s in the service parts log.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2: Define Your Dataflow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1. Data Entry Points (Input)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  <w:t>Customer &amp; Vehicle Intake</w:t>
      </w:r>
      <w:r>
        <w:rPr>
          <w:rFonts w:ascii="Times" w:hAnsi="Times" w:cs="Times"/>
        </w:rPr>
        <w:t xml:space="preserve">: A front-desk employee enters the customer's personal details into the </w:t>
      </w:r>
      <w:r>
        <w:rPr>
          <w:rFonts w:ascii="Courier" w:hAnsi="Courier" w:cs="Courier"/>
          <w:sz w:val="26"/>
        </w:rPr>
        <w:t>CUSTOMER</w:t>
      </w:r>
      <w:r>
        <w:rPr>
          <w:rFonts w:ascii="Times" w:hAnsi="Times" w:cs="Times"/>
        </w:rPr>
        <w:t xml:space="preserve"> table. Following this, the vehicle details are registered into the </w:t>
      </w:r>
      <w:r>
        <w:rPr>
          <w:rFonts w:ascii="Courier" w:hAnsi="Courier" w:cs="Courier"/>
          <w:sz w:val="26"/>
        </w:rPr>
        <w:t>VEHICLE</w:t>
      </w:r>
      <w:r>
        <w:rPr>
          <w:rFonts w:ascii="Times" w:hAnsi="Times" w:cs="Times"/>
        </w:rPr>
        <w:t xml:space="preserve"> table.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Inventory Restocking</w:t>
      </w:r>
      <w:r>
        <w:rPr>
          <w:rFonts w:ascii="Times" w:hAnsi="Times" w:cs="Times"/>
        </w:rPr>
        <w:t xml:space="preserve">: The workshop manager enters parts data into the </w:t>
      </w:r>
      <w:r>
        <w:rPr>
          <w:rFonts w:ascii="Courier" w:hAnsi="Courier" w:cs="Courier"/>
          <w:sz w:val="26"/>
        </w:rPr>
        <w:t>SPARE_PART</w:t>
      </w:r>
      <w:r>
        <w:rPr>
          <w:rFonts w:ascii="Times" w:hAnsi="Times" w:cs="Times"/>
        </w:rPr>
        <w:t xml:space="preserve"> table.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Mechanic Onboarding</w:t>
      </w:r>
      <w:r>
        <w:rPr>
          <w:rFonts w:ascii="Times" w:hAnsi="Times" w:cs="Times"/>
        </w:rPr>
        <w:t xml:space="preserve">: Administration inputs employee data into the </w:t>
      </w:r>
      <w:r>
        <w:rPr>
          <w:rFonts w:ascii="Courier" w:hAnsi="Courier" w:cs="Courier"/>
          <w:sz w:val="26"/>
        </w:rPr>
        <w:t>MECHANIC</w:t>
      </w:r>
      <w:r>
        <w:rPr>
          <w:rFonts w:ascii="Times" w:hAnsi="Times" w:cs="Times"/>
        </w:rPr>
        <w:t xml:space="preserve"> table.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2. Data Movement &amp; Processing (Throughput)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Service Job Creation</w:t>
      </w:r>
      <w:r>
        <w:rPr>
          <w:rFonts w:ascii="Times" w:hAnsi="Times" w:cs="Times"/>
        </w:rPr>
        <w:t xml:space="preserve">: A new record is created in the </w:t>
      </w:r>
      <w:r>
        <w:rPr>
          <w:rFonts w:ascii="Courier" w:hAnsi="Courier" w:cs="Courier"/>
          <w:sz w:val="26"/>
        </w:rPr>
        <w:t>SERVICE_JOB</w:t>
      </w:r>
      <w:r>
        <w:rPr>
          <w:rFonts w:ascii="Times" w:hAnsi="Times" w:cs="Times"/>
        </w:rPr>
        <w:t xml:space="preserve"> table when a vehicle is assigned to a mechanic.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Parts Consumption</w:t>
      </w:r>
      <w:r>
        <w:rPr>
          <w:rFonts w:ascii="Times" w:hAnsi="Times" w:cs="Times"/>
        </w:rPr>
        <w:t xml:space="preserve">: As the mechanic works, entries are logged in the </w:t>
      </w:r>
      <w:r>
        <w:rPr>
          <w:rFonts w:ascii="Courier" w:hAnsi="Courier" w:cs="Courier"/>
          <w:sz w:val="26"/>
        </w:rPr>
        <w:t>SERVICE_PARTS</w:t>
      </w:r>
      <w:r>
        <w:rPr>
          <w:rFonts w:ascii="Times" w:hAnsi="Times" w:cs="Times"/>
        </w:rPr>
        <w:t xml:space="preserve"> junction table.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Labor Logging</w:t>
      </w:r>
      <w:r>
        <w:rPr>
          <w:rFonts w:ascii="Times" w:hAnsi="Times" w:cs="Times"/>
        </w:rPr>
        <w:t xml:space="preserve">: Upon job completion, the </w:t>
      </w:r>
      <w:r>
        <w:rPr>
          <w:rFonts w:ascii="Courier" w:hAnsi="Courier" w:cs="Courier"/>
          <w:sz w:val="26"/>
        </w:rPr>
        <w:t>Status</w:t>
      </w:r>
      <w:r>
        <w:rPr>
          <w:rFonts w:ascii="Times" w:hAnsi="Times" w:cs="Times"/>
        </w:rPr>
        <w:t xml:space="preserve"> is changed to "Completed" and final </w:t>
      </w:r>
      <w:r>
        <w:rPr>
          <w:rFonts w:ascii="Courier" w:hAnsi="Courier" w:cs="Courier"/>
          <w:sz w:val="26"/>
        </w:rPr>
        <w:t>LaborCost</w:t>
      </w:r>
      <w:r>
        <w:rPr>
          <w:rFonts w:ascii="Times" w:hAnsi="Times" w:cs="Times"/>
        </w:rPr>
        <w:t xml:space="preserve"> is logged.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3. Data Output (Output)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Invoice Generation</w:t>
      </w:r>
      <w:r>
        <w:rPr>
          <w:rFonts w:ascii="Times" w:hAnsi="Times" w:cs="Times"/>
        </w:rPr>
        <w:t xml:space="preserve">: The system reads the </w:t>
      </w:r>
      <w:r>
        <w:rPr>
          <w:rFonts w:ascii="Courier" w:hAnsi="Courier" w:cs="Courier"/>
          <w:sz w:val="26"/>
        </w:rPr>
        <w:t>LaborCost</w:t>
      </w:r>
      <w:r>
        <w:rPr>
          <w:rFonts w:ascii="Times" w:hAnsi="Times" w:cs="Times"/>
        </w:rPr>
        <w:t xml:space="preserve"> from </w:t>
      </w:r>
      <w:r>
        <w:rPr>
          <w:rFonts w:ascii="Courier" w:hAnsi="Courier" w:cs="Courier"/>
          <w:sz w:val="26"/>
        </w:rPr>
        <w:t>SERVICE_JOB</w:t>
      </w:r>
      <w:r>
        <w:rPr>
          <w:rFonts w:ascii="Times" w:hAnsi="Times" w:cs="Times"/>
        </w:rPr>
        <w:t xml:space="preserve"> and joins </w:t>
      </w:r>
      <w:r>
        <w:rPr>
          <w:rFonts w:ascii="Courier" w:hAnsi="Courier" w:cs="Courier"/>
          <w:sz w:val="26"/>
        </w:rPr>
        <w:t>SERVICE_PARTS</w:t>
      </w:r>
      <w:r>
        <w:rPr>
          <w:rFonts w:ascii="Times" w:hAnsi="Times" w:cs="Times"/>
        </w:rPr>
        <w:t xml:space="preserve"> with </w:t>
      </w:r>
      <w:r>
        <w:rPr>
          <w:rFonts w:ascii="Courier" w:hAnsi="Courier" w:cs="Courier"/>
          <w:sz w:val="26"/>
        </w:rPr>
        <w:t>SPARE_PART</w:t>
      </w:r>
      <w:r>
        <w:rPr>
          <w:rFonts w:ascii="Times" w:hAnsi="Times" w:cs="Times"/>
        </w:rPr>
        <w:t xml:space="preserve"> to calculate total costs, logging it in </w:t>
      </w:r>
      <w:r>
        <w:rPr>
          <w:rFonts w:ascii="Courier" w:hAnsi="Courier" w:cs="Courier"/>
          <w:sz w:val="26"/>
        </w:rPr>
        <w:t>INVOICE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Business Reporting</w:t>
      </w:r>
      <w:r>
        <w:rPr>
          <w:rFonts w:ascii="Times" w:hAnsi="Times" w:cs="Times"/>
        </w:rPr>
        <w:t>: Management queries the system to extract analytical outputs.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3: Export Clean CSV Files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 xml:space="preserve">We exported the generated data into clean </w:t>
      </w:r>
      <w:r>
        <w:rPr>
          <w:rFonts w:ascii="Courier" w:hAnsi="Courier" w:cs="Courier"/>
          <w:sz w:val="26"/>
        </w:rPr>
        <w:t>.csv</w:t>
      </w:r>
      <w:r>
        <w:rPr>
          <w:rFonts w:ascii="Times" w:hAnsi="Times" w:cs="Times"/>
        </w:rPr>
        <w:t xml:space="preserve"> format, with one file representing each table in the database schema. These files were staged in the </w:t>
      </w:r>
      <w:r>
        <w:rPr>
          <w:rFonts w:ascii="Courier" w:hAnsi="Courier" w:cs="Courier"/>
          <w:sz w:val="26"/>
        </w:rPr>
        <w:t>Milestone3/DummyData/</w:t>
      </w:r>
      <w:r>
        <w:rPr>
          <w:rFonts w:ascii="Times" w:hAnsi="Times" w:cs="Times"/>
        </w:rPr>
        <w:t xml:space="preserve"> folder.</w:t>
      </w:r>
    </w:p>
    <w:p w:rsidR="00B62921" w:rsidRDefault="00B62921" w:rsidP="00B62921">
      <w:pPr>
        <w:spacing w:after="321"/>
      </w:pPr>
      <w:r>
        <w:rPr>
          <w:rFonts w:ascii="Times" w:hAnsi="Times" w:cs="Times"/>
          <w:b/>
          <w:sz w:val="48"/>
        </w:rPr>
        <w:t>Milestone 4: Database Setup (DDL)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1: DDL Script Creation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A comprehensive Data Definition Language (DDL) script was created to generate the 7 core tables derived from our finalized normalized schema.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Constraints Implemented: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  <w:t>Primary Keys (PRIMARY KEY)</w:t>
      </w:r>
      <w:r>
        <w:rPr>
          <w:rFonts w:ascii="Times" w:hAnsi="Times" w:cs="Times"/>
        </w:rPr>
        <w:t xml:space="preserve">: Applied to all tables. A composite primary key is correctly utilized in the </w:t>
      </w:r>
      <w:r>
        <w:rPr>
          <w:rFonts w:ascii="Courier" w:hAnsi="Courier" w:cs="Courier"/>
          <w:sz w:val="26"/>
        </w:rPr>
        <w:t>SERVICE_PARTS</w:t>
      </w:r>
      <w:r>
        <w:rPr>
          <w:rFonts w:ascii="Times" w:hAnsi="Times" w:cs="Times"/>
        </w:rPr>
        <w:t xml:space="preserve"> junction table (</w:t>
      </w:r>
      <w:r>
        <w:rPr>
          <w:rFonts w:ascii="Courier" w:hAnsi="Courier" w:cs="Courier"/>
          <w:sz w:val="26"/>
        </w:rPr>
        <w:t>JobID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PartID</w:t>
      </w:r>
      <w:r>
        <w:rPr>
          <w:rFonts w:ascii="Times" w:hAnsi="Times" w:cs="Times"/>
        </w:rPr>
        <w:t>).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Foreign Keys (FOREIGN KEY)</w:t>
      </w:r>
      <w:r>
        <w:rPr>
          <w:rFonts w:ascii="Times" w:hAnsi="Times" w:cs="Times"/>
        </w:rPr>
        <w:t xml:space="preserve">: Defined explicit relational mapping between tables ensuring referential integrity. </w:t>
      </w:r>
      <w:r>
        <w:rPr>
          <w:rFonts w:ascii="Courier" w:hAnsi="Courier" w:cs="Courier"/>
          <w:sz w:val="26"/>
        </w:rPr>
        <w:t>ON DELETE CASCADE</w:t>
      </w:r>
      <w:r>
        <w:rPr>
          <w:rFonts w:ascii="Times" w:hAnsi="Times" w:cs="Times"/>
        </w:rPr>
        <w:t xml:space="preserve"> is utilized for parent-child relations like Customer-to-Vehicle. </w:t>
      </w:r>
      <w:r>
        <w:rPr>
          <w:rFonts w:ascii="Courier" w:hAnsi="Courier" w:cs="Courier"/>
          <w:sz w:val="26"/>
        </w:rPr>
        <w:t>ON DELETE RESTRICT</w:t>
      </w:r>
      <w:r>
        <w:rPr>
          <w:rFonts w:ascii="Times" w:hAnsi="Times" w:cs="Times"/>
        </w:rPr>
        <w:t xml:space="preserve"> is used to prevent the accidental deletion of active Mechanics or Spare Parts.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Data Integrity (NOT NULL)</w:t>
      </w:r>
      <w:r>
        <w:rPr>
          <w:rFonts w:ascii="Times" w:hAnsi="Times" w:cs="Times"/>
        </w:rPr>
        <w:t xml:space="preserve">: Applied to core data points such as </w:t>
      </w:r>
      <w:r>
        <w:rPr>
          <w:rFonts w:ascii="Courier" w:hAnsi="Courier" w:cs="Courier"/>
          <w:sz w:val="26"/>
        </w:rPr>
        <w:t>FirstName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Date</w:t>
      </w:r>
      <w:r>
        <w:rPr>
          <w:rFonts w:ascii="Times" w:hAnsi="Times" w:cs="Times"/>
        </w:rPr>
        <w:t xml:space="preserve">, and </w:t>
      </w:r>
      <w:r>
        <w:rPr>
          <w:rFonts w:ascii="Courier" w:hAnsi="Courier" w:cs="Courier"/>
          <w:sz w:val="26"/>
        </w:rPr>
        <w:t>Status</w:t>
      </w:r>
      <w:r>
        <w:rPr>
          <w:rFonts w:ascii="Times" w:hAnsi="Times" w:cs="Times"/>
        </w:rPr>
        <w:t>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Unique Constraints (UNIQUE)</w:t>
      </w:r>
      <w:r>
        <w:rPr>
          <w:rFonts w:ascii="Times" w:hAnsi="Times" w:cs="Times"/>
        </w:rPr>
        <w:t xml:space="preserve">: Applied to </w:t>
      </w:r>
      <w:r>
        <w:rPr>
          <w:rFonts w:ascii="Courier" w:hAnsi="Courier" w:cs="Courier"/>
          <w:sz w:val="26"/>
        </w:rPr>
        <w:t>Email</w:t>
      </w:r>
      <w:r>
        <w:rPr>
          <w:rFonts w:ascii="Times" w:hAnsi="Times" w:cs="Times"/>
        </w:rPr>
        <w:t xml:space="preserve"> (Customer) and </w:t>
      </w:r>
      <w:r>
        <w:rPr>
          <w:rFonts w:ascii="Courier" w:hAnsi="Courier" w:cs="Courier"/>
          <w:sz w:val="26"/>
        </w:rPr>
        <w:t>RegNo</w:t>
      </w:r>
      <w:r>
        <w:rPr>
          <w:rFonts w:ascii="Times" w:hAnsi="Times" w:cs="Times"/>
        </w:rPr>
        <w:t xml:space="preserve"> (Vehicle) to ensure no duplicate entries exist in the system.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Check Constraints (CHECK)</w:t>
      </w:r>
      <w:r>
        <w:rPr>
          <w:rFonts w:ascii="Times" w:hAnsi="Times" w:cs="Times"/>
        </w:rPr>
        <w:t>: Added robust domain validations.</w:t>
      </w:r>
    </w:p>
    <w:p w:rsidR="00B62921" w:rsidRDefault="00B62921" w:rsidP="00B62921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  <w:t>SkillLevel</w:t>
      </w:r>
      <w:r>
        <w:rPr>
          <w:rFonts w:ascii="Times" w:hAnsi="Times" w:cs="Times"/>
        </w:rPr>
        <w:t xml:space="preserve"> in Mechanics must be 'Junior', 'Intermediate', 'Senior', or 'Master'.</w:t>
      </w:r>
    </w:p>
    <w:p w:rsidR="00B62921" w:rsidRDefault="00B62921" w:rsidP="00B62921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  <w:t>Status</w:t>
      </w:r>
      <w:r>
        <w:rPr>
          <w:rFonts w:ascii="Times" w:hAnsi="Times" w:cs="Times"/>
        </w:rPr>
        <w:t xml:space="preserve"> in Service_Job must be 'Pending', 'In Progress', 'Completed', or 'Cancelled'.</w:t>
      </w:r>
    </w:p>
    <w:p w:rsidR="00B62921" w:rsidRDefault="00B62921" w:rsidP="00B62921">
      <w:pPr>
        <w:ind w:left="1440"/>
      </w:pPr>
      <w:r>
        <w:rPr>
          <w:rFonts w:ascii="Times" w:hAnsi="Times" w:cs="Times"/>
        </w:rPr>
        <w:tab/>
        <w:t>◦</w:t>
      </w:r>
      <w:r>
        <w:rPr>
          <w:rFonts w:ascii="Times" w:hAnsi="Times" w:cs="Times"/>
        </w:rPr>
        <w:tab/>
        <w:t>Monetary values (</w:t>
      </w:r>
      <w:r>
        <w:rPr>
          <w:rFonts w:ascii="Courier" w:hAnsi="Courier" w:cs="Courier"/>
          <w:sz w:val="26"/>
        </w:rPr>
        <w:t>LaborCost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UnitPrice</w:t>
      </w:r>
      <w:r>
        <w:rPr>
          <w:rFonts w:ascii="Times" w:hAnsi="Times" w:cs="Times"/>
        </w:rPr>
        <w:t xml:space="preserve">) and </w:t>
      </w:r>
      <w:r>
        <w:rPr>
          <w:rFonts w:ascii="Courier" w:hAnsi="Courier" w:cs="Courier"/>
          <w:sz w:val="26"/>
        </w:rPr>
        <w:t>Quantity</w:t>
      </w:r>
      <w:r>
        <w:rPr>
          <w:rFonts w:ascii="Times" w:hAnsi="Times" w:cs="Times"/>
        </w:rPr>
        <w:t xml:space="preserve"> strictly enforce zero or positive constraints.</w:t>
      </w:r>
    </w:p>
    <w:p w:rsidR="00B62921" w:rsidRDefault="00B62921" w:rsidP="00B62921">
      <w:pPr>
        <w:spacing w:after="280"/>
      </w:pPr>
      <w:r>
        <w:rPr>
          <w:rFonts w:ascii="Times" w:hAnsi="Times" w:cs="Times"/>
          <w:b/>
          <w:sz w:val="28"/>
        </w:rPr>
        <w:t>Indexing Implemented:</w:t>
      </w:r>
    </w:p>
    <w:p w:rsidR="00B62921" w:rsidRDefault="00B62921" w:rsidP="00B62921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Indexes (</w:t>
      </w:r>
      <w:r>
        <w:rPr>
          <w:rFonts w:ascii="Courier" w:hAnsi="Courier" w:cs="Courier"/>
          <w:sz w:val="26"/>
        </w:rPr>
        <w:t>CREATE INDEX</w:t>
      </w:r>
      <w:r>
        <w:rPr>
          <w:rFonts w:ascii="Times" w:hAnsi="Times" w:cs="Times"/>
        </w:rPr>
        <w:t>) have been explicitly declared for:</w:t>
      </w:r>
    </w:p>
    <w:p w:rsidR="00B62921" w:rsidRDefault="00B62921" w:rsidP="00B62921">
      <w:pPr>
        <w:ind w:left="1440"/>
      </w:pPr>
      <w:r>
        <w:rPr>
          <w:rFonts w:ascii="Times" w:hAnsi="Times" w:cs="Times"/>
        </w:rPr>
        <w:tab/>
        <w:t>◦</w:t>
      </w:r>
      <w:r>
        <w:rPr>
          <w:rFonts w:ascii="Times" w:hAnsi="Times" w:cs="Times"/>
        </w:rPr>
        <w:tab/>
        <w:t>All Foreign Key columns to dramatically speed up join operations and cascaded deletes.</w:t>
      </w:r>
    </w:p>
    <w:p w:rsidR="00B62921" w:rsidRDefault="00B62921" w:rsidP="00B62921">
      <w:pPr>
        <w:ind w:left="1440"/>
      </w:pPr>
      <w:r>
        <w:rPr>
          <w:rFonts w:ascii="Times" w:hAnsi="Times" w:cs="Times"/>
        </w:rPr>
        <w:tab/>
        <w:t>◦</w:t>
      </w:r>
      <w:r>
        <w:rPr>
          <w:rFonts w:ascii="Times" w:hAnsi="Times" w:cs="Times"/>
        </w:rPr>
        <w:tab/>
        <w:t xml:space="preserve">Frequently queried status fields (e.g., </w:t>
      </w:r>
      <w:r>
        <w:rPr>
          <w:rFonts w:ascii="Courier" w:hAnsi="Courier" w:cs="Courier"/>
          <w:sz w:val="26"/>
        </w:rPr>
        <w:t>PaymentStatus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Status</w:t>
      </w:r>
      <w:r>
        <w:rPr>
          <w:rFonts w:ascii="Times" w:hAnsi="Times" w:cs="Times"/>
        </w:rPr>
        <w:t>).</w:t>
      </w:r>
    </w:p>
    <w:p w:rsidR="00B62921" w:rsidRDefault="00B62921" w:rsidP="00B62921">
      <w:pPr>
        <w:ind w:left="1440"/>
      </w:pPr>
      <w:r>
        <w:rPr>
          <w:rFonts w:ascii="Times" w:hAnsi="Times" w:cs="Times"/>
        </w:rPr>
        <w:tab/>
        <w:t>◦</w:t>
      </w:r>
      <w:r>
        <w:rPr>
          <w:rFonts w:ascii="Times" w:hAnsi="Times" w:cs="Times"/>
        </w:rPr>
        <w:tab/>
        <w:t xml:space="preserve">Common lookup fields like </w:t>
      </w:r>
      <w:r>
        <w:rPr>
          <w:rFonts w:ascii="Courier" w:hAnsi="Courier" w:cs="Courier"/>
          <w:sz w:val="26"/>
        </w:rPr>
        <w:t>Email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RegNo</w:t>
      </w:r>
      <w:r>
        <w:rPr>
          <w:rFonts w:ascii="Times" w:hAnsi="Times" w:cs="Times"/>
        </w:rPr>
        <w:t xml:space="preserve">, and </w:t>
      </w:r>
      <w:r>
        <w:rPr>
          <w:rFonts w:ascii="Courier" w:hAnsi="Courier" w:cs="Courier"/>
          <w:sz w:val="26"/>
        </w:rPr>
        <w:t>LastName</w:t>
      </w:r>
      <w:r>
        <w:rPr>
          <w:rFonts w:ascii="Times" w:hAnsi="Times" w:cs="Times"/>
        </w:rPr>
        <w:t>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2: Verification Process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The script was structured specifically for full compatibility with MySQL Workbench, ready to be reverse-engineered into an EER Diagram.</w:t>
      </w:r>
    </w:p>
    <w:p w:rsidR="00B62921" w:rsidRDefault="00B62921" w:rsidP="00B62921">
      <w:pPr>
        <w:spacing w:after="321"/>
      </w:pPr>
      <w:r>
        <w:rPr>
          <w:rFonts w:ascii="Times" w:hAnsi="Times" w:cs="Times"/>
          <w:b/>
          <w:sz w:val="48"/>
        </w:rPr>
        <w:t>Milestone 5: Data Population &amp; Validation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lastRenderedPageBreak/>
        <w:t>Step 1: Data Loading (DML)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A comprehensive Data Manipulation Language (DML) script was created.</w:t>
      </w:r>
    </w:p>
    <w:p w:rsidR="00B62921" w:rsidRDefault="00B62921" w:rsidP="00B62921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 xml:space="preserve">We utilized standard </w:t>
      </w:r>
      <w:r>
        <w:rPr>
          <w:rFonts w:ascii="Courier" w:hAnsi="Courier" w:cs="Courier"/>
          <w:sz w:val="26"/>
        </w:rPr>
        <w:t>INSERT INTO ... VALUES ...</w:t>
      </w:r>
      <w:r>
        <w:rPr>
          <w:rFonts w:ascii="Times" w:hAnsi="Times" w:cs="Times"/>
        </w:rPr>
        <w:t xml:space="preserve"> statements to bulk-insert the synthetic data generated in Milestone 3 directly into the respective MySQL tables.</w:t>
      </w:r>
    </w:p>
    <w:p w:rsidR="00B62921" w:rsidRDefault="00B62921" w:rsidP="00B62921">
      <w:pPr>
        <w:ind w:left="720"/>
      </w:pPr>
      <w:r>
        <w:rPr>
          <w:rFonts w:ascii="Times" w:hAnsi="Times" w:cs="Times"/>
        </w:rPr>
        <w:tab/>
        <w:t>•</w:t>
      </w:r>
      <w:r>
        <w:rPr>
          <w:rFonts w:ascii="Times" w:hAnsi="Times" w:cs="Times"/>
        </w:rPr>
        <w:tab/>
        <w:t>This approach populates all 7 core tables with exactly 50 rows of realistic dummy data, avoiding common MySQL local file permission issues.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2: DML Operations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To demonstrate active database management, two explicit data manipulation operations were executed: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UPDATE Operation</w:t>
      </w:r>
      <w:r>
        <w:rPr>
          <w:rFonts w:ascii="Times" w:hAnsi="Times" w:cs="Times"/>
        </w:rPr>
        <w:t xml:space="preserve">: We included a </w:t>
      </w:r>
      <w:r>
        <w:rPr>
          <w:rFonts w:ascii="Courier" w:hAnsi="Courier" w:cs="Courier"/>
          <w:sz w:val="26"/>
        </w:rPr>
        <w:t>WHERE</w:t>
      </w:r>
      <w:r>
        <w:rPr>
          <w:rFonts w:ascii="Times" w:hAnsi="Times" w:cs="Times"/>
        </w:rPr>
        <w:t xml:space="preserve"> clause condition to isolate specific rows. Specifically, we updated the </w:t>
      </w:r>
      <w:r>
        <w:rPr>
          <w:rFonts w:ascii="Courier" w:hAnsi="Courier" w:cs="Courier"/>
          <w:sz w:val="26"/>
        </w:rPr>
        <w:t>SERVICE_JOB</w:t>
      </w:r>
      <w:r>
        <w:rPr>
          <w:rFonts w:ascii="Times" w:hAnsi="Times" w:cs="Times"/>
        </w:rPr>
        <w:t xml:space="preserve"> table to systematically increase the </w:t>
      </w:r>
      <w:r>
        <w:rPr>
          <w:rFonts w:ascii="Courier" w:hAnsi="Courier" w:cs="Courier"/>
          <w:sz w:val="26"/>
        </w:rPr>
        <w:t>LaborCost</w:t>
      </w:r>
      <w:r>
        <w:rPr>
          <w:rFonts w:ascii="Times" w:hAnsi="Times" w:cs="Times"/>
        </w:rPr>
        <w:t xml:space="preserve"> by 10% for any job that is currently marked as 'Pending'.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DELETE Operation</w:t>
      </w:r>
      <w:r>
        <w:rPr>
          <w:rFonts w:ascii="Times" w:hAnsi="Times" w:cs="Times"/>
        </w:rPr>
        <w:t xml:space="preserve">: We successfully executed a targeted delete using a compound </w:t>
      </w:r>
      <w:r>
        <w:rPr>
          <w:rFonts w:ascii="Courier" w:hAnsi="Courier" w:cs="Courier"/>
          <w:sz w:val="26"/>
        </w:rPr>
        <w:t>WHERE</w:t>
      </w:r>
      <w:r>
        <w:rPr>
          <w:rFonts w:ascii="Times" w:hAnsi="Times" w:cs="Times"/>
        </w:rPr>
        <w:t xml:space="preserve"> clause, deleting a specific erroneous invoice from the </w:t>
      </w:r>
      <w:r>
        <w:rPr>
          <w:rFonts w:ascii="Courier" w:hAnsi="Courier" w:cs="Courier"/>
          <w:sz w:val="26"/>
        </w:rPr>
        <w:t>INVOICE</w:t>
      </w:r>
      <w:r>
        <w:rPr>
          <w:rFonts w:ascii="Times" w:hAnsi="Times" w:cs="Times"/>
        </w:rPr>
        <w:t xml:space="preserve"> table.</w:t>
      </w:r>
    </w:p>
    <w:p w:rsidR="00B62921" w:rsidRDefault="00B62921" w:rsidP="00B62921">
      <w:pPr>
        <w:spacing w:after="298"/>
      </w:pPr>
      <w:r>
        <w:rPr>
          <w:rFonts w:ascii="Times" w:hAnsi="Times" w:cs="Times"/>
          <w:b/>
          <w:sz w:val="36"/>
        </w:rPr>
        <w:t>Step 3: Validation Queries</w:t>
      </w:r>
    </w:p>
    <w:p w:rsidR="00B62921" w:rsidRDefault="00B62921" w:rsidP="00B62921">
      <w:pPr>
        <w:spacing w:after="240"/>
      </w:pPr>
      <w:r>
        <w:rPr>
          <w:rFonts w:ascii="Times" w:hAnsi="Times" w:cs="Times"/>
        </w:rPr>
        <w:t>Three core validation queries were prepared to prove the integrity of the data load: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1</w:t>
      </w:r>
      <w:r>
        <w:rPr>
          <w:rFonts w:ascii="Times" w:hAnsi="Times" w:cs="Times"/>
          <w:b/>
        </w:rPr>
        <w:tab/>
        <w:t>Count Validation</w:t>
      </w:r>
      <w:r>
        <w:rPr>
          <w:rFonts w:ascii="Times" w:hAnsi="Times" w:cs="Times"/>
        </w:rPr>
        <w:t xml:space="preserve">: A </w:t>
      </w:r>
      <w:r>
        <w:rPr>
          <w:rFonts w:ascii="Courier" w:hAnsi="Courier" w:cs="Courier"/>
          <w:sz w:val="26"/>
        </w:rPr>
        <w:t>COUNT(*)</w:t>
      </w:r>
      <w:r>
        <w:rPr>
          <w:rFonts w:ascii="Times" w:hAnsi="Times" w:cs="Times"/>
        </w:rPr>
        <w:t xml:space="preserve"> query utilizing </w:t>
      </w:r>
      <w:r>
        <w:rPr>
          <w:rFonts w:ascii="Courier" w:hAnsi="Courier" w:cs="Courier"/>
          <w:sz w:val="26"/>
        </w:rPr>
        <w:t>UNION ALL</w:t>
      </w:r>
      <w:r>
        <w:rPr>
          <w:rFonts w:ascii="Times" w:hAnsi="Times" w:cs="Times"/>
        </w:rPr>
        <w:t xml:space="preserve"> across all 7 tables to verify the 50-row benchmarks were hit.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2</w:t>
      </w:r>
      <w:r>
        <w:rPr>
          <w:rFonts w:ascii="Times" w:hAnsi="Times" w:cs="Times"/>
          <w:b/>
        </w:rPr>
        <w:tab/>
        <w:t>Null Constraints Check</w:t>
      </w:r>
      <w:r>
        <w:rPr>
          <w:rFonts w:ascii="Times" w:hAnsi="Times" w:cs="Times"/>
        </w:rPr>
        <w:t xml:space="preserve">: A verification query checking the </w:t>
      </w:r>
      <w:r>
        <w:rPr>
          <w:rFonts w:ascii="Courier" w:hAnsi="Courier" w:cs="Courier"/>
          <w:sz w:val="26"/>
        </w:rPr>
        <w:t>CUSTOMER</w:t>
      </w:r>
      <w:r>
        <w:rPr>
          <w:rFonts w:ascii="Times" w:hAnsi="Times" w:cs="Times"/>
        </w:rPr>
        <w:t xml:space="preserve"> table for any missing </w:t>
      </w:r>
      <w:r>
        <w:rPr>
          <w:rFonts w:ascii="Courier" w:hAnsi="Courier" w:cs="Courier"/>
          <w:sz w:val="26"/>
        </w:rPr>
        <w:t>FirstName</w:t>
      </w:r>
      <w:r>
        <w:rPr>
          <w:rFonts w:ascii="Times" w:hAnsi="Times" w:cs="Times"/>
        </w:rPr>
        <w:t xml:space="preserve"> or </w:t>
      </w:r>
      <w:r>
        <w:rPr>
          <w:rFonts w:ascii="Courier" w:hAnsi="Courier" w:cs="Courier"/>
          <w:sz w:val="26"/>
        </w:rPr>
        <w:t>Phone</w:t>
      </w:r>
      <w:r>
        <w:rPr>
          <w:rFonts w:ascii="Times" w:hAnsi="Times" w:cs="Times"/>
        </w:rPr>
        <w:t xml:space="preserve"> entries to prove the data obeys the </w:t>
      </w:r>
      <w:r>
        <w:rPr>
          <w:rFonts w:ascii="Courier" w:hAnsi="Courier" w:cs="Courier"/>
          <w:sz w:val="26"/>
        </w:rPr>
        <w:t>NOT NULL</w:t>
      </w:r>
      <w:r>
        <w:rPr>
          <w:rFonts w:ascii="Times" w:hAnsi="Times" w:cs="Times"/>
        </w:rPr>
        <w:t xml:space="preserve"> constraints.</w:t>
      </w:r>
    </w:p>
    <w:p w:rsidR="00B62921" w:rsidRDefault="00B62921" w:rsidP="00B62921">
      <w:pPr>
        <w:ind w:left="720"/>
      </w:pPr>
      <w:r>
        <w:rPr>
          <w:rFonts w:ascii="Times" w:hAnsi="Times" w:cs="Times"/>
          <w:b/>
        </w:rPr>
        <w:tab/>
        <w:t>3</w:t>
      </w:r>
      <w:r>
        <w:rPr>
          <w:rFonts w:ascii="Times" w:hAnsi="Times" w:cs="Times"/>
          <w:b/>
        </w:rPr>
        <w:tab/>
        <w:t>JOIN-based Referential Integrity Check</w:t>
      </w:r>
      <w:r>
        <w:rPr>
          <w:rFonts w:ascii="Times" w:hAnsi="Times" w:cs="Times"/>
        </w:rPr>
        <w:t xml:space="preserve">: A </w:t>
      </w:r>
      <w:r>
        <w:rPr>
          <w:rFonts w:ascii="Courier" w:hAnsi="Courier" w:cs="Courier"/>
          <w:sz w:val="26"/>
        </w:rPr>
        <w:t>LEFT JOIN</w:t>
      </w:r>
      <w:r>
        <w:rPr>
          <w:rFonts w:ascii="Times" w:hAnsi="Times" w:cs="Times"/>
        </w:rPr>
        <w:t xml:space="preserve"> query mapping </w:t>
      </w:r>
      <w:r>
        <w:rPr>
          <w:rFonts w:ascii="Courier" w:hAnsi="Courier" w:cs="Courier"/>
          <w:sz w:val="26"/>
        </w:rPr>
        <w:t>SERVICE_JOB</w:t>
      </w:r>
      <w:r>
        <w:rPr>
          <w:rFonts w:ascii="Times" w:hAnsi="Times" w:cs="Times"/>
        </w:rPr>
        <w:t xml:space="preserve"> to </w:t>
      </w:r>
      <w:r>
        <w:rPr>
          <w:rFonts w:ascii="Courier" w:hAnsi="Courier" w:cs="Courier"/>
          <w:sz w:val="26"/>
        </w:rPr>
        <w:t>VEHICLE</w:t>
      </w:r>
      <w:r>
        <w:rPr>
          <w:rFonts w:ascii="Times" w:hAnsi="Times" w:cs="Times"/>
        </w:rPr>
        <w:t xml:space="preserve"> to </w:t>
      </w:r>
      <w:r>
        <w:rPr>
          <w:rFonts w:ascii="Courier" w:hAnsi="Courier" w:cs="Courier"/>
          <w:sz w:val="26"/>
        </w:rPr>
        <w:t>CUSTOMER</w:t>
      </w:r>
      <w:r>
        <w:rPr>
          <w:rFonts w:ascii="Times" w:hAnsi="Times" w:cs="Times"/>
        </w:rPr>
        <w:t xml:space="preserve"> checking for </w:t>
      </w:r>
      <w:r>
        <w:rPr>
          <w:rFonts w:ascii="Courier" w:hAnsi="Courier" w:cs="Courier"/>
          <w:sz w:val="26"/>
        </w:rPr>
        <w:t>NULL</w:t>
      </w:r>
      <w:r>
        <w:rPr>
          <w:rFonts w:ascii="Times" w:hAnsi="Times" w:cs="Times"/>
        </w:rPr>
        <w:t xml:space="preserve"> outputs, ensuring there are zero orphaned records and that the foreign keys maintain perfect structural linkage.</w:t>
      </w:r>
    </w:p>
    <w:p w:rsidR="00B62921" w:rsidRDefault="00B62921"/>
    <w:sectPr w:rsidR="00B62921" w:rsidSect="00B6292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21"/>
    <w:rsid w:val="00625754"/>
    <w:rsid w:val="00B62921"/>
    <w:rsid w:val="00F7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57CD"/>
  <w15:chartTrackingRefBased/>
  <w15:docId w15:val="{39884CC3-C4C5-824D-BA2F-5B27086C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21"/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21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21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</cp:revision>
  <dcterms:created xsi:type="dcterms:W3CDTF">2026-05-15T21:33:00Z</dcterms:created>
  <dcterms:modified xsi:type="dcterms:W3CDTF">2026-05-15T21:49:00Z</dcterms:modified>
</cp:coreProperties>
</file>