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27" w:rsidRPr="00921927" w:rsidRDefault="00921927" w:rsidP="00921927">
      <w:pPr>
        <w:pStyle w:val="Heading1"/>
        <w:tabs>
          <w:tab w:val="left" w:pos="2520"/>
        </w:tabs>
        <w:jc w:val="center"/>
        <w:rPr>
          <w:color w:val="auto"/>
        </w:rPr>
      </w:pPr>
      <w:r>
        <w:rPr>
          <w:b/>
          <w:bCs/>
          <w:color w:val="auto"/>
          <w:sz w:val="44"/>
          <w:szCs w:val="44"/>
        </w:rPr>
        <w:t>Part 02</w:t>
      </w:r>
    </w:p>
    <w:p w:rsidR="009053DA" w:rsidRDefault="009A76F1" w:rsidP="009A76F1">
      <w:pPr>
        <w:pStyle w:val="Heading1"/>
      </w:pPr>
      <w:r>
        <w:t>what's the difference between compiled and interpreted languages and in this way what about Csharp?</w:t>
      </w:r>
    </w:p>
    <w:p w:rsidR="009A76F1" w:rsidRPr="009A76F1" w:rsidRDefault="009A76F1" w:rsidP="009A76F1"/>
    <w:p w:rsidR="009A76F1" w:rsidRPr="009A76F1" w:rsidRDefault="009A76F1" w:rsidP="009A76F1">
      <w:pPr>
        <w:pStyle w:val="NoSpacing"/>
      </w:pPr>
      <w:r w:rsidRPr="009A76F1">
        <w:rPr>
          <w:rStyle w:val="Strong"/>
        </w:rPr>
        <w:t>Compiled Languages</w:t>
      </w:r>
      <w:r>
        <w:rPr>
          <w:rStyle w:val="Strong"/>
        </w:rPr>
        <w:t xml:space="preserve"> :</w:t>
      </w:r>
    </w:p>
    <w:p w:rsidR="009A76F1" w:rsidRDefault="009A76F1" w:rsidP="009A76F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Process</w:t>
      </w:r>
      <w:r>
        <w:t>: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Source code is translated into machine code (binary instructions) by a </w:t>
      </w:r>
      <w:r>
        <w:rPr>
          <w:rStyle w:val="Strong"/>
        </w:rPr>
        <w:t>compiler</w:t>
      </w:r>
      <w:r>
        <w:t>.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This machine code is directly executed by the CPU.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Examples: C, C++,C#. </w:t>
      </w:r>
    </w:p>
    <w:p w:rsidR="009A76F1" w:rsidRDefault="009A76F1" w:rsidP="009A76F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Advantages</w:t>
      </w:r>
      <w:r>
        <w:t>: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Faster execution because the code is already in machine language.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Can be optimized more heavily by the compiler.</w:t>
      </w:r>
    </w:p>
    <w:p w:rsidR="009A76F1" w:rsidRDefault="009A76F1" w:rsidP="009A76F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Disadvantages</w:t>
      </w:r>
      <w:r>
        <w:t>: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Requires a compilation step before execution, making the development cycle slower.</w:t>
      </w:r>
    </w:p>
    <w:p w:rsidR="009A76F1" w:rsidRDefault="009A76F1" w:rsidP="009A76F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Less portable; binaries are typically platform-dependent</w:t>
      </w:r>
    </w:p>
    <w:p w:rsidR="009A76F1" w:rsidRPr="009A76F1" w:rsidRDefault="009A76F1" w:rsidP="009A76F1">
      <w:pPr>
        <w:pStyle w:val="NoSpacing"/>
      </w:pPr>
      <w:r w:rsidRPr="009A76F1">
        <w:rPr>
          <w:rStyle w:val="Strong"/>
        </w:rPr>
        <w:t>Interpreted Languages</w:t>
      </w:r>
      <w:r>
        <w:rPr>
          <w:rStyle w:val="Strong"/>
        </w:rPr>
        <w:t xml:space="preserve"> :</w:t>
      </w:r>
    </w:p>
    <w:p w:rsidR="009A76F1" w:rsidRDefault="009A76F1" w:rsidP="009A76F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Process</w:t>
      </w:r>
      <w:r>
        <w:t>:</w:t>
      </w:r>
    </w:p>
    <w:p w:rsidR="009A76F1" w:rsidRDefault="009A76F1" w:rsidP="009A76F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Source code is executed </w:t>
      </w:r>
      <w:r w:rsidRPr="009A76F1">
        <w:rPr>
          <w:color w:val="FF0000"/>
        </w:rPr>
        <w:t xml:space="preserve">line-by-line by </w:t>
      </w:r>
      <w:r>
        <w:t xml:space="preserve">an </w:t>
      </w:r>
      <w:r>
        <w:rPr>
          <w:rStyle w:val="Strong"/>
        </w:rPr>
        <w:t>interpreter</w:t>
      </w:r>
      <w:r>
        <w:t xml:space="preserve"> without being converted to machine code first.</w:t>
      </w:r>
    </w:p>
    <w:p w:rsidR="009A76F1" w:rsidRDefault="009A76F1" w:rsidP="009A76F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Examples: Python, JavaScript.</w:t>
      </w:r>
    </w:p>
    <w:p w:rsidR="009A76F1" w:rsidRDefault="009A76F1" w:rsidP="009A76F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Advantages</w:t>
      </w:r>
      <w:r>
        <w:t>:</w:t>
      </w:r>
    </w:p>
    <w:p w:rsidR="009A76F1" w:rsidRDefault="009A76F1" w:rsidP="009A76F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Easier to debug since errors are caught at runtime.</w:t>
      </w:r>
    </w:p>
    <w:p w:rsidR="009A76F1" w:rsidRDefault="009A76F1" w:rsidP="009A76F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Faster development cycle as changes can be tested immediately without recompilation.</w:t>
      </w:r>
    </w:p>
    <w:p w:rsidR="009A76F1" w:rsidRDefault="009A76F1" w:rsidP="009A76F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Disadvantages</w:t>
      </w:r>
      <w:r>
        <w:t>:</w:t>
      </w:r>
    </w:p>
    <w:p w:rsidR="009A76F1" w:rsidRDefault="009A76F1" w:rsidP="009A76F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Slower execution because the interpreter processes code dynamically.</w:t>
      </w:r>
    </w:p>
    <w:p w:rsidR="009A76F1" w:rsidRDefault="009A76F1" w:rsidP="0092192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Performance is generally less optimized.</w:t>
      </w:r>
    </w:p>
    <w:p w:rsidR="009A76F1" w:rsidRPr="009A76F1" w:rsidRDefault="009A76F1" w:rsidP="009A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F1">
        <w:rPr>
          <w:rFonts w:ascii="Times New Roman" w:eastAsia="Times New Roman" w:hAnsi="Symbol" w:cs="Times New Roman"/>
          <w:sz w:val="24"/>
          <w:szCs w:val="24"/>
        </w:rPr>
        <w:t></w:t>
      </w:r>
      <w:r w:rsidRPr="009A76F1">
        <w:rPr>
          <w:rFonts w:ascii="Times New Roman" w:eastAsia="Times New Roman" w:hAnsi="Times New Roman" w:cs="Times New Roman"/>
          <w:sz w:val="24"/>
          <w:szCs w:val="24"/>
        </w:rPr>
        <w:t xml:space="preserve">  C# code is compiled into an intermediate language (IL) by the C# compiler </w:t>
      </w:r>
      <w:r>
        <w:rPr>
          <w:rFonts w:ascii="Times New Roman" w:eastAsia="Times New Roman" w:hAnsi="Times New Roman" w:cs="Times New Roman"/>
          <w:sz w:val="24"/>
          <w:szCs w:val="24"/>
        </w:rPr>
        <w:t>then IL convert to      native code (machine code)</w:t>
      </w:r>
    </w:p>
    <w:p w:rsidR="009A76F1" w:rsidRDefault="009A76F1" w:rsidP="009A76F1">
      <w:pPr>
        <w:rPr>
          <w:rFonts w:ascii="Times New Roman" w:eastAsia="Times New Roman" w:hAnsi="Times New Roman" w:cs="Times New Roman"/>
          <w:sz w:val="24"/>
          <w:szCs w:val="24"/>
        </w:rPr>
      </w:pPr>
      <w:r w:rsidRPr="009A76F1">
        <w:rPr>
          <w:rFonts w:ascii="Times New Roman" w:eastAsia="Times New Roman" w:hAnsi="Times New Roman" w:cs="Times New Roman"/>
          <w:sz w:val="24"/>
          <w:szCs w:val="24"/>
        </w:rPr>
        <w:t xml:space="preserve">The resulting IL is </w:t>
      </w:r>
      <w:r w:rsidRPr="009A76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platform-independent </w:t>
      </w:r>
      <w:r w:rsidRPr="009A76F1">
        <w:rPr>
          <w:rFonts w:ascii="Times New Roman" w:eastAsia="Times New Roman" w:hAnsi="Times New Roman" w:cs="Times New Roman"/>
          <w:sz w:val="24"/>
          <w:szCs w:val="24"/>
        </w:rPr>
        <w:t>and runs on the .NET runtime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927" w:rsidRDefault="00921927" w:rsidP="009A76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927" w:rsidRDefault="00921927" w:rsidP="009A76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927" w:rsidRDefault="00921927" w:rsidP="009A76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927" w:rsidRDefault="00921927" w:rsidP="009A76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927" w:rsidRDefault="00921927" w:rsidP="009A76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927" w:rsidRDefault="00921927" w:rsidP="009A76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76F1" w:rsidRDefault="00D71D66" w:rsidP="00D71D66">
      <w:pPr>
        <w:pStyle w:val="Heading1"/>
      </w:pPr>
      <w:r>
        <w:t>Compare between implicit, explicit, Convert and parse casting</w:t>
      </w:r>
    </w:p>
    <w:p w:rsidR="00D71D66" w:rsidRDefault="00D71D66" w:rsidP="00D71D66"/>
    <w:p w:rsidR="001E248C" w:rsidRDefault="00C04632" w:rsidP="001E248C">
      <w:pPr>
        <w:pStyle w:val="Title"/>
      </w:pPr>
      <w:r>
        <w:rPr>
          <w:noProof/>
        </w:rPr>
        <w:drawing>
          <wp:inline distT="0" distB="0" distL="0" distR="0" wp14:anchorId="2EB49F00" wp14:editId="62448DED">
            <wp:extent cx="5831840" cy="142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0" t="5127" r="1111" b="4844"/>
                    <a:stretch/>
                  </pic:blipFill>
                  <pic:spPr bwMode="auto">
                    <a:xfrm>
                      <a:off x="0" y="0"/>
                      <a:ext cx="5831840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48C" w:rsidRPr="001E248C" w:rsidRDefault="001E248C" w:rsidP="001E248C"/>
    <w:p w:rsidR="001E248C" w:rsidRPr="001E248C" w:rsidRDefault="001E248C" w:rsidP="001E248C"/>
    <w:p w:rsidR="001E248C" w:rsidRPr="001E248C" w:rsidRDefault="001E248C" w:rsidP="001E248C"/>
    <w:p w:rsidR="001E248C" w:rsidRDefault="00921927" w:rsidP="0092192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 03</w:t>
      </w:r>
    </w:p>
    <w:p w:rsidR="002E3729" w:rsidRDefault="002E3729" w:rsidP="00921927">
      <w:pPr>
        <w:pStyle w:val="Heading1"/>
        <w:rPr>
          <w:rtl/>
        </w:rPr>
      </w:pPr>
      <w:r w:rsidRPr="002E3729">
        <w:t>Bitwise Operators</w:t>
      </w:r>
      <w:r>
        <w:rPr>
          <w:rFonts w:hint="cs"/>
          <w:rtl/>
        </w:rPr>
        <w:t xml:space="preserve"> :</w:t>
      </w:r>
    </w:p>
    <w:p w:rsidR="002E3729" w:rsidRDefault="002E3729" w:rsidP="002E3729">
      <w:pPr>
        <w:rPr>
          <w:rFonts w:hint="cs"/>
          <w:rtl/>
        </w:rPr>
      </w:pPr>
      <w:r>
        <w:t xml:space="preserve">used in programming to perform operations directly on the </w:t>
      </w:r>
      <w:r w:rsidRPr="002E3729">
        <w:rPr>
          <w:color w:val="FF0000"/>
        </w:rPr>
        <w:t xml:space="preserve">binary representations </w:t>
      </w:r>
      <w:r>
        <w:t>of integers. They operate at the bit level, manipulating individual bits in variables. These operators are commonly used in low-level programming, embedded systems, and performance-critical applications</w:t>
      </w:r>
      <w:r>
        <w:rPr>
          <w:rFonts w:hint="cs"/>
          <w:rtl/>
        </w:rPr>
        <w:t>.</w:t>
      </w:r>
    </w:p>
    <w:p w:rsidR="002E3729" w:rsidRDefault="002E3729" w:rsidP="002E3729">
      <w:r>
        <w:t>Example :</w:t>
      </w:r>
    </w:p>
    <w:p w:rsidR="002E3729" w:rsidRDefault="002E3729" w:rsidP="007E1C7D">
      <w:pPr>
        <w:rPr>
          <w:rStyle w:val="HTMLCode"/>
          <w:rFonts w:eastAsiaTheme="majorEastAsia"/>
        </w:rPr>
      </w:pPr>
      <w:r w:rsidRPr="002E3729">
        <w:rPr>
          <w:b/>
          <w:bCs/>
        </w:rPr>
        <w:t>A</w:t>
      </w:r>
      <w:r w:rsidR="007E1C7D">
        <w:rPr>
          <w:b/>
          <w:bCs/>
        </w:rPr>
        <w:t>ND</w:t>
      </w:r>
      <w:r w:rsidRPr="002E3729">
        <w:rPr>
          <w:b/>
          <w:bCs/>
        </w:rPr>
        <w:t xml:space="preserve"> (&amp;) :</w:t>
      </w:r>
      <w:r>
        <w:rPr>
          <w:b/>
          <w:bCs/>
        </w:rPr>
        <w:t xml:space="preserve"> </w:t>
      </w:r>
      <w:r>
        <w:t xml:space="preserve">Compares each bit of two numbers and returns </w:t>
      </w:r>
      <w:r>
        <w:rPr>
          <w:rStyle w:val="HTMLCode"/>
          <w:rFonts w:eastAsiaTheme="majorEastAsia"/>
        </w:rPr>
        <w:t>1</w:t>
      </w:r>
      <w:r>
        <w:t xml:space="preserve"> if both bits are </w:t>
      </w:r>
      <w:r>
        <w:rPr>
          <w:rStyle w:val="HTMLCode"/>
          <w:rFonts w:eastAsiaTheme="majorEastAsia"/>
        </w:rPr>
        <w:t>1</w:t>
      </w:r>
      <w:r>
        <w:t xml:space="preserve">, otherwise </w:t>
      </w:r>
      <w:r>
        <w:rPr>
          <w:rStyle w:val="HTMLCode"/>
          <w:rFonts w:eastAsiaTheme="majorEastAsia"/>
        </w:rPr>
        <w:t>0</w:t>
      </w:r>
      <w:r>
        <w:rPr>
          <w:rStyle w:val="HTMLCode"/>
          <w:rFonts w:eastAsiaTheme="majorEastAsia"/>
        </w:rPr>
        <w:t>.</w:t>
      </w:r>
    </w:p>
    <w:p w:rsidR="002E3729" w:rsidRDefault="002E3729" w:rsidP="002E3729">
      <w:pPr>
        <w:rPr>
          <w:b/>
          <w:bCs/>
        </w:rPr>
      </w:pPr>
      <w:r>
        <w:rPr>
          <w:noProof/>
        </w:rPr>
        <w:drawing>
          <wp:inline distT="0" distB="0" distL="0" distR="0" wp14:anchorId="54AFF360" wp14:editId="5043DF77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29" w:rsidRDefault="002E3729" w:rsidP="002E3729"/>
    <w:p w:rsidR="002E3729" w:rsidRDefault="002E3729" w:rsidP="002E3729"/>
    <w:p w:rsidR="002E3729" w:rsidRDefault="002E3729" w:rsidP="002E3729"/>
    <w:p w:rsidR="002E3729" w:rsidRPr="002E3729" w:rsidRDefault="002E3729" w:rsidP="002E3729">
      <w:pPr>
        <w:rPr>
          <w:b/>
          <w:bCs/>
        </w:rPr>
      </w:pPr>
      <w:r w:rsidRPr="002E3729">
        <w:rPr>
          <w:b/>
          <w:bCs/>
        </w:rPr>
        <w:lastRenderedPageBreak/>
        <w:t>OR(|):</w:t>
      </w:r>
      <w:r>
        <w:t xml:space="preserve">Compares each bit of two numbers and returns </w:t>
      </w:r>
      <w:r>
        <w:rPr>
          <w:rStyle w:val="HTMLCode"/>
          <w:rFonts w:eastAsiaTheme="majorEastAsia"/>
        </w:rPr>
        <w:t>1</w:t>
      </w:r>
      <w:r>
        <w:t xml:space="preserve"> if at least one of the bits is </w:t>
      </w:r>
      <w:r>
        <w:rPr>
          <w:rStyle w:val="HTMLCode"/>
          <w:rFonts w:eastAsiaTheme="majorEastAsia"/>
        </w:rPr>
        <w:t>1</w:t>
      </w:r>
    </w:p>
    <w:p w:rsidR="002E3729" w:rsidRDefault="007E1C7D" w:rsidP="00921927">
      <w:pPr>
        <w:pStyle w:val="Heading1"/>
        <w:rPr>
          <w:rtl/>
        </w:rPr>
      </w:pPr>
      <w:r>
        <w:rPr>
          <w:noProof/>
        </w:rPr>
        <w:drawing>
          <wp:inline distT="0" distB="0" distL="0" distR="0" wp14:anchorId="5367C5D0" wp14:editId="3DAE5192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7D" w:rsidRDefault="007E1C7D" w:rsidP="00921927">
      <w:pPr>
        <w:pStyle w:val="Heading1"/>
      </w:pPr>
    </w:p>
    <w:p w:rsidR="007E1C7D" w:rsidRDefault="007E1C7D" w:rsidP="007E1C7D">
      <w:pPr>
        <w:pStyle w:val="Heading1"/>
      </w:pPr>
      <w:r>
        <w:t xml:space="preserve">Checked &amp; </w:t>
      </w:r>
      <w:r w:rsidRPr="007E1C7D">
        <w:t>unchecked</w:t>
      </w:r>
      <w:r>
        <w:t xml:space="preserve"> : </w:t>
      </w:r>
      <w:r>
        <w:t>are used to control how the program handles arithmetic overflow</w:t>
      </w:r>
      <w:r w:rsidR="00E96A8D">
        <w:t xml:space="preserve"> .</w:t>
      </w:r>
    </w:p>
    <w:p w:rsidR="007E1C7D" w:rsidRPr="007E1C7D" w:rsidRDefault="00E96A8D" w:rsidP="007E1C7D">
      <w:r>
        <w:rPr>
          <w:noProof/>
        </w:rPr>
        <w:drawing>
          <wp:inline distT="0" distB="0" distL="0" distR="0" wp14:anchorId="761A3A32" wp14:editId="47207013">
            <wp:extent cx="5943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27" w:rsidRDefault="00921927" w:rsidP="00921927">
      <w:pPr>
        <w:pStyle w:val="Heading1"/>
      </w:pPr>
      <w:bookmarkStart w:id="0" w:name="_GoBack"/>
      <w:bookmarkEnd w:id="0"/>
      <w:r>
        <w:t>what meant by Csharp is managed code?</w:t>
      </w:r>
    </w:p>
    <w:p w:rsidR="00921927" w:rsidRPr="00921927" w:rsidRDefault="00921927" w:rsidP="0092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27">
        <w:rPr>
          <w:rFonts w:ascii="Times New Roman" w:eastAsia="Times New Roman" w:hAnsi="Symbol" w:cs="Times New Roman"/>
          <w:sz w:val="24"/>
          <w:szCs w:val="24"/>
        </w:rPr>
        <w:t>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 xml:space="preserve">  Managed code is code that executes in the </w:t>
      </w:r>
      <w:r w:rsidRPr="00921927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921927">
        <w:rPr>
          <w:rFonts w:ascii="Times New Roman" w:eastAsia="Times New Roman" w:hAnsi="Times New Roman" w:cs="Times New Roman"/>
          <w:color w:val="FF0000"/>
          <w:sz w:val="24"/>
          <w:szCs w:val="24"/>
        </w:rPr>
        <w:t>CLR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927" w:rsidRPr="00921927" w:rsidRDefault="00921927" w:rsidP="0092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27">
        <w:rPr>
          <w:rFonts w:ascii="Times New Roman" w:eastAsia="Times New Roman" w:hAnsi="Symbol" w:cs="Times New Roman"/>
          <w:sz w:val="24"/>
          <w:szCs w:val="24"/>
        </w:rPr>
        <w:t>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 xml:space="preserve">  The CLR takes care of tasks such as:</w:t>
      </w:r>
    </w:p>
    <w:p w:rsidR="00921927" w:rsidRPr="00921927" w:rsidRDefault="00921927" w:rsidP="00921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B2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 xml:space="preserve">: Automatically allocates and deallocates memory using a </w:t>
      </w:r>
      <w:r w:rsidRPr="00F023B2">
        <w:rPr>
          <w:rFonts w:ascii="Times New Roman" w:eastAsia="Times New Roman" w:hAnsi="Times New Roman" w:cs="Times New Roman"/>
          <w:color w:val="FF0000"/>
          <w:sz w:val="24"/>
          <w:szCs w:val="24"/>
        </w:rPr>
        <w:t>Garbage Collector (GC)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927" w:rsidRPr="00921927" w:rsidRDefault="00921927" w:rsidP="00921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27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>: Ensures that type mismatches or unsafe type casts are caught at runtime.</w:t>
      </w:r>
    </w:p>
    <w:p w:rsidR="00921927" w:rsidRPr="00921927" w:rsidRDefault="00921927" w:rsidP="00921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Exception Handling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>: Provides a consistent and structured way to handle runtime errors.</w:t>
      </w:r>
    </w:p>
    <w:p w:rsidR="00921927" w:rsidRPr="00921927" w:rsidRDefault="00921927" w:rsidP="00921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2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>: Implements code access security (CAS) and verifies code for potential vulnerabilities.</w:t>
      </w:r>
    </w:p>
    <w:p w:rsidR="00D87A67" w:rsidRPr="00E96A8D" w:rsidRDefault="00921927" w:rsidP="00E96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27">
        <w:rPr>
          <w:rFonts w:ascii="Times New Roman" w:eastAsia="Times New Roman" w:hAnsi="Times New Roman" w:cs="Times New Roman"/>
          <w:b/>
          <w:bCs/>
          <w:sz w:val="24"/>
          <w:szCs w:val="24"/>
        </w:rPr>
        <w:t>Cross-Language Interoperability</w:t>
      </w:r>
      <w:r w:rsidRPr="00921927">
        <w:rPr>
          <w:rFonts w:ascii="Times New Roman" w:eastAsia="Times New Roman" w:hAnsi="Times New Roman" w:cs="Times New Roman"/>
          <w:sz w:val="24"/>
          <w:szCs w:val="24"/>
        </w:rPr>
        <w:t>: Managed code can work seamlessly with other .NET languages like VB.NET or F#.</w:t>
      </w:r>
    </w:p>
    <w:p w:rsidR="008A595E" w:rsidRPr="008A595E" w:rsidRDefault="00163FE5" w:rsidP="00163FE5">
      <w:pPr>
        <w:pStyle w:val="Heading1"/>
      </w:pPr>
      <w:r>
        <w:t>what meant by struct is considered like class before ?</w:t>
      </w:r>
    </w:p>
    <w:tbl>
      <w:tblPr>
        <w:tblW w:w="0" w:type="auto"/>
        <w:tblCellSpacing w:w="1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878"/>
        <w:gridCol w:w="3842"/>
      </w:tblGrid>
      <w:tr w:rsidR="00D87A67" w:rsidTr="00163FE5">
        <w:trPr>
          <w:tblHeader/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87A67" w:rsidRDefault="00D87A6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Struct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87A67" w:rsidRDefault="00D87A6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Class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Value type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Reference type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Memory Allocation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Stored on the stack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Stored on the heap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Default Constructor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No explicit default constructor (compiler provides one)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have a default constructor (user-defined)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Inheritance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Cannot inherit from other structs or classes (except interfaces)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inherit from other classes (single inheritance)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Nullability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Cannot be </w:t>
            </w:r>
            <w:r>
              <w:rPr>
                <w:rStyle w:val="HTMLCode"/>
                <w:rFonts w:eastAsiaTheme="majorEastAsia"/>
              </w:rPr>
              <w:t>null</w:t>
            </w:r>
            <w:r>
              <w:t xml:space="preserve"> (except nullable types like </w:t>
            </w:r>
            <w:r>
              <w:rPr>
                <w:rStyle w:val="HTMLCode"/>
                <w:rFonts w:eastAsiaTheme="majorEastAsia"/>
              </w:rPr>
              <w:t>int?</w:t>
            </w:r>
            <w: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Can be </w:t>
            </w:r>
            <w:r>
              <w:rPr>
                <w:rStyle w:val="HTMLCode"/>
                <w:rFonts w:eastAsiaTheme="majorEastAsia"/>
              </w:rPr>
              <w:t>null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Copying Behavior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Copies the value (by value)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Copies the reference (by reference)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Garbage Collection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No garbage collection (managed by stack)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Garbage collected (managed by heap)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Methods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have methods, properties, and events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have methods, properties, and events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Properties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have properties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have properties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Equality Comparison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Can override </w:t>
            </w:r>
            <w:r>
              <w:rPr>
                <w:rStyle w:val="HTMLCode"/>
                <w:rFonts w:eastAsiaTheme="majorEastAsia"/>
              </w:rPr>
              <w:t>Equals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GetHashCode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Can override </w:t>
            </w:r>
            <w:r>
              <w:rPr>
                <w:rStyle w:val="HTMLCode"/>
                <w:rFonts w:eastAsiaTheme="majorEastAsia"/>
              </w:rPr>
              <w:t>Equals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GetHashCode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Immutability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Often used for immutable types (e.g., structs with readonly fields)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>Can be immutable or mutable (depending on the design)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Records (C# 9+)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Can define as a </w:t>
            </w:r>
            <w:r>
              <w:rPr>
                <w:rStyle w:val="HTMLCode"/>
                <w:rFonts w:eastAsiaTheme="majorEastAsia"/>
              </w:rPr>
              <w:t>record struct</w:t>
            </w:r>
            <w:r>
              <w:t xml:space="preserve"> for immutability and value equality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Can define as a </w:t>
            </w:r>
            <w:r>
              <w:rPr>
                <w:rStyle w:val="HTMLCode"/>
                <w:rFonts w:eastAsiaTheme="majorEastAsia"/>
              </w:rPr>
              <w:t>record class</w:t>
            </w:r>
            <w:r>
              <w:t xml:space="preserve"> for immutability and value equality</w:t>
            </w:r>
          </w:p>
        </w:tc>
      </w:tr>
      <w:tr w:rsidR="00D87A67" w:rsidTr="00163FE5">
        <w:trPr>
          <w:tblCellSpacing w:w="15" w:type="dxa"/>
        </w:trPr>
        <w:tc>
          <w:tcPr>
            <w:tcW w:w="1770" w:type="dxa"/>
            <w:shd w:val="clear" w:color="auto" w:fill="5B9BD5" w:themeFill="accent1"/>
            <w:vAlign w:val="center"/>
            <w:hideMark/>
          </w:tcPr>
          <w:p w:rsidR="00D87A67" w:rsidRDefault="00D87A67">
            <w:r>
              <w:rPr>
                <w:rStyle w:val="Strong"/>
              </w:rPr>
              <w:t>Default Values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Automatically initialized to default values (e.g., </w:t>
            </w:r>
            <w:r>
              <w:rPr>
                <w:rStyle w:val="HTMLCode"/>
                <w:rFonts w:eastAsiaTheme="majorEastAsia"/>
              </w:rPr>
              <w:t>0</w:t>
            </w:r>
            <w:r>
              <w:t xml:space="preserve"> for </w:t>
            </w:r>
            <w:r>
              <w:rPr>
                <w:rStyle w:val="HTMLCode"/>
                <w:rFonts w:eastAsiaTheme="majorEastAsia"/>
              </w:rPr>
              <w:t>int</w:t>
            </w:r>
            <w: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D87A67" w:rsidRDefault="00D87A67">
            <w:r>
              <w:t xml:space="preserve">Automatically initialized to </w:t>
            </w:r>
            <w:r>
              <w:rPr>
                <w:rStyle w:val="HTMLCode"/>
                <w:rFonts w:eastAsiaTheme="majorEastAsia"/>
              </w:rPr>
              <w:t>null</w:t>
            </w:r>
            <w:r>
              <w:t xml:space="preserve"> for reference types</w:t>
            </w:r>
          </w:p>
        </w:tc>
      </w:tr>
    </w:tbl>
    <w:p w:rsidR="001E248C" w:rsidRPr="001E248C" w:rsidRDefault="001E248C" w:rsidP="001E248C">
      <w:pPr>
        <w:pStyle w:val="Heading1"/>
        <w:rPr>
          <w:b/>
          <w:bCs/>
          <w:sz w:val="44"/>
          <w:szCs w:val="44"/>
        </w:rPr>
      </w:pPr>
    </w:p>
    <w:sectPr w:rsidR="001E248C" w:rsidRPr="001E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F2" w:rsidRDefault="00012EF2" w:rsidP="001E248C">
      <w:pPr>
        <w:spacing w:after="0" w:line="240" w:lineRule="auto"/>
      </w:pPr>
      <w:r>
        <w:separator/>
      </w:r>
    </w:p>
  </w:endnote>
  <w:endnote w:type="continuationSeparator" w:id="0">
    <w:p w:rsidR="00012EF2" w:rsidRDefault="00012EF2" w:rsidP="001E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F2" w:rsidRDefault="00012EF2" w:rsidP="001E248C">
      <w:pPr>
        <w:spacing w:after="0" w:line="240" w:lineRule="auto"/>
      </w:pPr>
      <w:r>
        <w:separator/>
      </w:r>
    </w:p>
  </w:footnote>
  <w:footnote w:type="continuationSeparator" w:id="0">
    <w:p w:rsidR="00012EF2" w:rsidRDefault="00012EF2" w:rsidP="001E2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5205E"/>
    <w:multiLevelType w:val="multilevel"/>
    <w:tmpl w:val="C590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2417"/>
    <w:multiLevelType w:val="multilevel"/>
    <w:tmpl w:val="6514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02211"/>
    <w:multiLevelType w:val="multilevel"/>
    <w:tmpl w:val="5CD8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F42AF"/>
    <w:multiLevelType w:val="multilevel"/>
    <w:tmpl w:val="E7DC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F1"/>
    <w:rsid w:val="00012EF2"/>
    <w:rsid w:val="00163FE5"/>
    <w:rsid w:val="00165FBE"/>
    <w:rsid w:val="001E248C"/>
    <w:rsid w:val="002E3729"/>
    <w:rsid w:val="002F2BD7"/>
    <w:rsid w:val="007E1C7D"/>
    <w:rsid w:val="008A595E"/>
    <w:rsid w:val="009053DA"/>
    <w:rsid w:val="00921927"/>
    <w:rsid w:val="009A76F1"/>
    <w:rsid w:val="00B20F5A"/>
    <w:rsid w:val="00C04632"/>
    <w:rsid w:val="00D71D66"/>
    <w:rsid w:val="00D87A67"/>
    <w:rsid w:val="00E96A8D"/>
    <w:rsid w:val="00F0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6E1A-AB9C-4B7A-82B8-F858630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A76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A76F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A76F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8C"/>
  </w:style>
  <w:style w:type="paragraph" w:styleId="Footer">
    <w:name w:val="footer"/>
    <w:basedOn w:val="Normal"/>
    <w:link w:val="FooterChar"/>
    <w:uiPriority w:val="99"/>
    <w:unhideWhenUsed/>
    <w:rsid w:val="001E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8C"/>
  </w:style>
  <w:style w:type="paragraph" w:styleId="ListParagraph">
    <w:name w:val="List Paragraph"/>
    <w:basedOn w:val="Normal"/>
    <w:uiPriority w:val="34"/>
    <w:qFormat/>
    <w:rsid w:val="002E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محمد قاسم عبدالعزيز</dc:creator>
  <cp:keywords/>
  <dc:description/>
  <cp:lastModifiedBy>هدى محمد قاسم عبدالعزيز</cp:lastModifiedBy>
  <cp:revision>8</cp:revision>
  <dcterms:created xsi:type="dcterms:W3CDTF">2024-11-25T17:53:00Z</dcterms:created>
  <dcterms:modified xsi:type="dcterms:W3CDTF">2024-11-26T21:30:00Z</dcterms:modified>
</cp:coreProperties>
</file>