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4297653" w:displacedByCustomXml="next"/>
    <w:bookmarkStart w:id="1" w:name="_Toc53429770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400432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CDC62" w14:textId="2BAA437A" w:rsidR="00C60FA9" w:rsidRDefault="00C60FA9">
          <w:pPr>
            <w:pStyle w:val="TOC"/>
          </w:pPr>
          <w:r>
            <w:rPr>
              <w:lang w:val="zh-CN"/>
            </w:rPr>
            <w:t>目录</w:t>
          </w:r>
        </w:p>
        <w:p w14:paraId="2348DF47" w14:textId="77777777" w:rsidR="00D95E26" w:rsidRDefault="00C60FA9">
          <w:pPr>
            <w:pStyle w:val="TOC1"/>
            <w:tabs>
              <w:tab w:val="left" w:pos="840"/>
            </w:tabs>
            <w:rPr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3601878" w:history="1">
            <w:r w:rsidR="00D95E26" w:rsidRPr="0045220C">
              <w:rPr>
                <w:rStyle w:val="a3"/>
                <w:rFonts w:hint="eastAsia"/>
                <w:b/>
              </w:rPr>
              <w:t>1、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休眠问题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_Toc33601878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2</w:t>
            </w:r>
            <w:r w:rsidR="00D95E26">
              <w:rPr>
                <w:webHidden/>
              </w:rPr>
              <w:fldChar w:fldCharType="end"/>
            </w:r>
          </w:hyperlink>
        </w:p>
        <w:p w14:paraId="3DAA5C84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79" w:history="1">
            <w:r w:rsidR="00D95E26" w:rsidRPr="0045220C">
              <w:rPr>
                <w:rStyle w:val="a3"/>
                <w:rFonts w:hint="eastAsia"/>
                <w:b/>
              </w:rPr>
              <w:t>2、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网络制式相关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_Toc33601879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3</w:t>
            </w:r>
            <w:r w:rsidR="00D95E26">
              <w:rPr>
                <w:webHidden/>
              </w:rPr>
              <w:fldChar w:fldCharType="end"/>
            </w:r>
          </w:hyperlink>
        </w:p>
        <w:p w14:paraId="4BAC16DC" w14:textId="77777777" w:rsidR="00D95E26" w:rsidRDefault="00655AE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3601880" w:history="1">
            <w:r w:rsidR="00D95E26" w:rsidRPr="0045220C">
              <w:rPr>
                <w:rStyle w:val="a3"/>
                <w:noProof/>
              </w:rPr>
              <w:t xml:space="preserve">2.1 </w:t>
            </w:r>
            <w:r w:rsidR="00D95E26" w:rsidRPr="0045220C">
              <w:rPr>
                <w:rStyle w:val="a3"/>
                <w:rFonts w:hint="eastAsia"/>
                <w:noProof/>
              </w:rPr>
              <w:t>不同的制式</w:t>
            </w:r>
            <w:r w:rsidR="00D95E26">
              <w:rPr>
                <w:noProof/>
                <w:webHidden/>
              </w:rPr>
              <w:tab/>
            </w:r>
            <w:r w:rsidR="00D95E26">
              <w:rPr>
                <w:noProof/>
                <w:webHidden/>
              </w:rPr>
              <w:fldChar w:fldCharType="begin"/>
            </w:r>
            <w:r w:rsidR="00D95E26">
              <w:rPr>
                <w:noProof/>
                <w:webHidden/>
              </w:rPr>
              <w:instrText xml:space="preserve"> PAGEREF _Toc33601880 \h </w:instrText>
            </w:r>
            <w:r w:rsidR="00D95E26">
              <w:rPr>
                <w:noProof/>
                <w:webHidden/>
              </w:rPr>
            </w:r>
            <w:r w:rsidR="00D95E26">
              <w:rPr>
                <w:noProof/>
                <w:webHidden/>
              </w:rPr>
              <w:fldChar w:fldCharType="separate"/>
            </w:r>
            <w:r w:rsidR="00D95E26">
              <w:rPr>
                <w:noProof/>
                <w:webHidden/>
              </w:rPr>
              <w:t>3</w:t>
            </w:r>
            <w:r w:rsidR="00D95E26">
              <w:rPr>
                <w:noProof/>
                <w:webHidden/>
              </w:rPr>
              <w:fldChar w:fldCharType="end"/>
            </w:r>
          </w:hyperlink>
        </w:p>
        <w:p w14:paraId="23F5C6C6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1" w:history="1">
            <w:r w:rsidR="00D95E26" w:rsidRPr="0045220C">
              <w:rPr>
                <w:rStyle w:val="a3"/>
                <w:rFonts w:hint="eastAsia"/>
                <w:b/>
              </w:rPr>
              <w:t>3、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入网问题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_Toc33601881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5</w:t>
            </w:r>
            <w:r w:rsidR="00D95E26">
              <w:rPr>
                <w:webHidden/>
              </w:rPr>
              <w:fldChar w:fldCharType="end"/>
            </w:r>
          </w:hyperlink>
        </w:p>
        <w:p w14:paraId="26D74D08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2" w:history="1">
            <w:r w:rsidR="00D95E26" w:rsidRPr="0045220C">
              <w:rPr>
                <w:rStyle w:val="a3"/>
                <w:rFonts w:hint="eastAsia"/>
                <w:b/>
              </w:rPr>
              <w:t>4、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b/>
              </w:rPr>
              <w:t>USB</w:t>
            </w:r>
            <w:r w:rsidR="00D95E26" w:rsidRPr="0045220C">
              <w:rPr>
                <w:rStyle w:val="a3"/>
                <w:rFonts w:hint="eastAsia"/>
                <w:b/>
              </w:rPr>
              <w:t>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_Toc33601882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7</w:t>
            </w:r>
            <w:r w:rsidR="00D95E26">
              <w:rPr>
                <w:webHidden/>
              </w:rPr>
              <w:fldChar w:fldCharType="end"/>
            </w:r>
          </w:hyperlink>
        </w:p>
        <w:p w14:paraId="2CB3011A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3" w:history="1">
            <w:r w:rsidR="00D95E26" w:rsidRPr="0045220C">
              <w:rPr>
                <w:rStyle w:val="a3"/>
                <w:rFonts w:hint="eastAsia"/>
                <w:b/>
              </w:rPr>
              <w:t>5、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指令相关问题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_Toc33601883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7</w:t>
            </w:r>
            <w:r w:rsidR="00D95E26">
              <w:rPr>
                <w:webHidden/>
              </w:rPr>
              <w:fldChar w:fldCharType="end"/>
            </w:r>
          </w:hyperlink>
        </w:p>
        <w:p w14:paraId="6A3E0A13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4" w:history="1">
            <w:r w:rsidR="00D95E26" w:rsidRPr="0045220C">
              <w:rPr>
                <w:rStyle w:val="a3"/>
                <w:rFonts w:hint="eastAsia"/>
                <w:b/>
              </w:rPr>
              <w:t>6、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其他问题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_Toc33601884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8</w:t>
            </w:r>
            <w:r w:rsidR="00D95E26">
              <w:rPr>
                <w:webHidden/>
              </w:rPr>
              <w:fldChar w:fldCharType="end"/>
            </w:r>
          </w:hyperlink>
        </w:p>
        <w:p w14:paraId="69156D9E" w14:textId="77777777" w:rsidR="00D95E26" w:rsidRDefault="00655AEC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33601885" w:history="1">
            <w:r w:rsidR="00D95E26" w:rsidRPr="0045220C">
              <w:rPr>
                <w:rStyle w:val="a3"/>
                <w:noProof/>
              </w:rPr>
              <w:t>5.1</w:t>
            </w:r>
            <w:r w:rsidR="00D95E26" w:rsidRPr="0045220C">
              <w:rPr>
                <w:rStyle w:val="a3"/>
                <w:rFonts w:hint="eastAsia"/>
                <w:noProof/>
              </w:rPr>
              <w:t>、时区问题</w:t>
            </w:r>
            <w:r w:rsidR="00D95E26">
              <w:rPr>
                <w:noProof/>
                <w:webHidden/>
              </w:rPr>
              <w:tab/>
            </w:r>
            <w:r w:rsidR="00D95E26">
              <w:rPr>
                <w:noProof/>
                <w:webHidden/>
              </w:rPr>
              <w:fldChar w:fldCharType="begin"/>
            </w:r>
            <w:r w:rsidR="00D95E26">
              <w:rPr>
                <w:noProof/>
                <w:webHidden/>
              </w:rPr>
              <w:instrText xml:space="preserve"> PAGEREF _Toc33601885 \h </w:instrText>
            </w:r>
            <w:r w:rsidR="00D95E26">
              <w:rPr>
                <w:noProof/>
                <w:webHidden/>
              </w:rPr>
            </w:r>
            <w:r w:rsidR="00D95E26">
              <w:rPr>
                <w:noProof/>
                <w:webHidden/>
              </w:rPr>
              <w:fldChar w:fldCharType="separate"/>
            </w:r>
            <w:r w:rsidR="00D95E26">
              <w:rPr>
                <w:noProof/>
                <w:webHidden/>
              </w:rPr>
              <w:t>8</w:t>
            </w:r>
            <w:r w:rsidR="00D95E26">
              <w:rPr>
                <w:noProof/>
                <w:webHidden/>
              </w:rPr>
              <w:fldChar w:fldCharType="end"/>
            </w:r>
          </w:hyperlink>
        </w:p>
        <w:p w14:paraId="761B23C2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6" w:history="1">
            <w:r w:rsidR="00D95E26" w:rsidRPr="0045220C">
              <w:rPr>
                <w:rStyle w:val="a3"/>
                <w:rFonts w:hint="eastAsia"/>
                <w:b/>
              </w:rPr>
              <w:t>7、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rFonts w:hint="eastAsia"/>
                <w:b/>
              </w:rPr>
              <w:t>升级相关的问题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_Toc33601886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8</w:t>
            </w:r>
            <w:r w:rsidR="00D95E26">
              <w:rPr>
                <w:webHidden/>
              </w:rPr>
              <w:fldChar w:fldCharType="end"/>
            </w:r>
          </w:hyperlink>
        </w:p>
        <w:p w14:paraId="0A37AFC2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7" w:history="1">
            <w:r w:rsidR="00D95E26" w:rsidRPr="0045220C">
              <w:rPr>
                <w:rStyle w:val="a3"/>
                <w:rFonts w:hint="eastAsia"/>
                <w:b/>
              </w:rPr>
              <w:t>8、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b/>
              </w:rPr>
              <w:t xml:space="preserve">log  </w:t>
            </w:r>
            <w:r w:rsidR="00D95E26" w:rsidRPr="0045220C">
              <w:rPr>
                <w:rStyle w:val="a3"/>
                <w:rFonts w:hint="eastAsia"/>
                <w:b/>
              </w:rPr>
              <w:t>相关操作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_Toc33601887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8</w:t>
            </w:r>
            <w:r w:rsidR="00D95E26">
              <w:rPr>
                <w:webHidden/>
              </w:rPr>
              <w:fldChar w:fldCharType="end"/>
            </w:r>
          </w:hyperlink>
        </w:p>
        <w:p w14:paraId="155E56B5" w14:textId="77777777" w:rsidR="00D95E26" w:rsidRDefault="00655AEC">
          <w:pPr>
            <w:pStyle w:val="TOC1"/>
            <w:tabs>
              <w:tab w:val="left" w:pos="840"/>
            </w:tabs>
            <w:rPr>
              <w:sz w:val="21"/>
            </w:rPr>
          </w:pPr>
          <w:hyperlink w:anchor="_Toc33601888" w:history="1">
            <w:r w:rsidR="00D95E26" w:rsidRPr="0045220C">
              <w:rPr>
                <w:rStyle w:val="a3"/>
                <w:rFonts w:hint="eastAsia"/>
                <w:b/>
              </w:rPr>
              <w:t>9、</w:t>
            </w:r>
            <w:r w:rsidR="00D95E26">
              <w:rPr>
                <w:sz w:val="21"/>
              </w:rPr>
              <w:tab/>
            </w:r>
            <w:r w:rsidR="00D95E26" w:rsidRPr="0045220C">
              <w:rPr>
                <w:rStyle w:val="a3"/>
                <w:b/>
              </w:rPr>
              <w:t>ADB</w:t>
            </w:r>
            <w:r w:rsidR="00D95E26" w:rsidRPr="0045220C">
              <w:rPr>
                <w:rStyle w:val="a3"/>
                <w:rFonts w:hint="eastAsia"/>
                <w:b/>
              </w:rPr>
              <w:t>相关的操作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_Toc33601888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14</w:t>
            </w:r>
            <w:r w:rsidR="00D95E26">
              <w:rPr>
                <w:webHidden/>
              </w:rPr>
              <w:fldChar w:fldCharType="end"/>
            </w:r>
          </w:hyperlink>
        </w:p>
        <w:p w14:paraId="5F311E31" w14:textId="77777777" w:rsidR="00D95E26" w:rsidRDefault="00655AEC">
          <w:pPr>
            <w:pStyle w:val="TOC1"/>
            <w:rPr>
              <w:sz w:val="21"/>
            </w:rPr>
          </w:pPr>
          <w:hyperlink w:anchor="_Toc33601889" w:history="1">
            <w:r w:rsidR="00D95E26" w:rsidRPr="0045220C">
              <w:rPr>
                <w:rStyle w:val="a3"/>
                <w:b/>
              </w:rPr>
              <w:t>10</w:t>
            </w:r>
            <w:r w:rsidR="00D95E26" w:rsidRPr="0045220C">
              <w:rPr>
                <w:rStyle w:val="a3"/>
                <w:rFonts w:hint="eastAsia"/>
                <w:b/>
              </w:rPr>
              <w:t>、硬件</w:t>
            </w:r>
            <w:r w:rsidR="00D95E26" w:rsidRPr="0045220C">
              <w:rPr>
                <w:rStyle w:val="a3"/>
                <w:b/>
              </w:rPr>
              <w:t>-</w:t>
            </w:r>
            <w:r w:rsidR="00D95E26" w:rsidRPr="0045220C">
              <w:rPr>
                <w:rStyle w:val="a3"/>
                <w:rFonts w:hint="eastAsia"/>
                <w:b/>
              </w:rPr>
              <w:t>射频</w:t>
            </w:r>
            <w:r w:rsidR="00D95E26">
              <w:rPr>
                <w:webHidden/>
              </w:rPr>
              <w:tab/>
            </w:r>
            <w:r w:rsidR="00D95E26">
              <w:rPr>
                <w:webHidden/>
              </w:rPr>
              <w:fldChar w:fldCharType="begin"/>
            </w:r>
            <w:r w:rsidR="00D95E26">
              <w:rPr>
                <w:webHidden/>
              </w:rPr>
              <w:instrText xml:space="preserve"> PAGEREF _Toc33601889 \h </w:instrText>
            </w:r>
            <w:r w:rsidR="00D95E26">
              <w:rPr>
                <w:webHidden/>
              </w:rPr>
            </w:r>
            <w:r w:rsidR="00D95E26">
              <w:rPr>
                <w:webHidden/>
              </w:rPr>
              <w:fldChar w:fldCharType="separate"/>
            </w:r>
            <w:r w:rsidR="00D95E26">
              <w:rPr>
                <w:webHidden/>
              </w:rPr>
              <w:t>15</w:t>
            </w:r>
            <w:r w:rsidR="00D95E26">
              <w:rPr>
                <w:webHidden/>
              </w:rPr>
              <w:fldChar w:fldCharType="end"/>
            </w:r>
          </w:hyperlink>
        </w:p>
        <w:p w14:paraId="732F8C24" w14:textId="643584B6" w:rsidR="00C60FA9" w:rsidRDefault="00C60FA9">
          <w:r>
            <w:rPr>
              <w:b/>
              <w:bCs/>
              <w:lang w:val="zh-CN"/>
            </w:rPr>
            <w:fldChar w:fldCharType="end"/>
          </w:r>
        </w:p>
      </w:sdtContent>
    </w:sdt>
    <w:bookmarkEnd w:id="1"/>
    <w:bookmarkEnd w:id="0"/>
    <w:p w14:paraId="04F5C2C0" w14:textId="77777777" w:rsidR="00D26998" w:rsidRPr="00D26998" w:rsidRDefault="00D26998" w:rsidP="00D26998">
      <w:pPr>
        <w:rPr>
          <w:b/>
          <w:sz w:val="30"/>
          <w:szCs w:val="30"/>
        </w:rPr>
      </w:pPr>
    </w:p>
    <w:p w14:paraId="1973F67D" w14:textId="77777777" w:rsidR="00D26998" w:rsidRDefault="00D26998" w:rsidP="00D26998">
      <w:pPr>
        <w:rPr>
          <w:b/>
          <w:sz w:val="30"/>
          <w:szCs w:val="30"/>
        </w:rPr>
      </w:pPr>
    </w:p>
    <w:p w14:paraId="3F7528E0" w14:textId="77777777" w:rsidR="00D26998" w:rsidRDefault="00D26998" w:rsidP="00D26998">
      <w:pPr>
        <w:rPr>
          <w:b/>
          <w:sz w:val="30"/>
          <w:szCs w:val="30"/>
        </w:rPr>
      </w:pPr>
    </w:p>
    <w:p w14:paraId="0CAE0161" w14:textId="77777777" w:rsidR="00D26998" w:rsidRDefault="00D26998" w:rsidP="00D26998">
      <w:pPr>
        <w:rPr>
          <w:b/>
          <w:sz w:val="30"/>
          <w:szCs w:val="30"/>
        </w:rPr>
      </w:pPr>
    </w:p>
    <w:p w14:paraId="0A779E37" w14:textId="77777777" w:rsidR="00D26998" w:rsidRDefault="00D26998" w:rsidP="00D26998">
      <w:pPr>
        <w:rPr>
          <w:b/>
          <w:sz w:val="30"/>
          <w:szCs w:val="30"/>
        </w:rPr>
      </w:pPr>
    </w:p>
    <w:p w14:paraId="29FD4B65" w14:textId="77777777" w:rsidR="00D26998" w:rsidRDefault="00D26998" w:rsidP="00D26998">
      <w:pPr>
        <w:rPr>
          <w:b/>
          <w:sz w:val="30"/>
          <w:szCs w:val="30"/>
        </w:rPr>
      </w:pPr>
    </w:p>
    <w:p w14:paraId="754229FF" w14:textId="77777777" w:rsidR="00D26998" w:rsidRDefault="00D26998" w:rsidP="00D26998">
      <w:pPr>
        <w:rPr>
          <w:b/>
          <w:sz w:val="30"/>
          <w:szCs w:val="30"/>
        </w:rPr>
      </w:pPr>
    </w:p>
    <w:p w14:paraId="06520058" w14:textId="77777777" w:rsidR="00D26998" w:rsidRDefault="00D26998" w:rsidP="00D26998">
      <w:pPr>
        <w:rPr>
          <w:b/>
          <w:sz w:val="30"/>
          <w:szCs w:val="30"/>
        </w:rPr>
      </w:pPr>
    </w:p>
    <w:p w14:paraId="12E3E83E" w14:textId="77777777" w:rsidR="00D26998" w:rsidRPr="00D26998" w:rsidRDefault="00D26998" w:rsidP="00D26998">
      <w:pPr>
        <w:rPr>
          <w:b/>
          <w:sz w:val="30"/>
          <w:szCs w:val="30"/>
        </w:rPr>
      </w:pPr>
    </w:p>
    <w:p w14:paraId="07367617" w14:textId="0C9A9C7C" w:rsidR="006D4FA8" w:rsidRPr="00D26998" w:rsidRDefault="00F04EB9" w:rsidP="00D26998">
      <w:pPr>
        <w:pStyle w:val="a4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bookmarkStart w:id="2" w:name="_Toc33601878"/>
      <w:r w:rsidRPr="00D26998">
        <w:rPr>
          <w:rFonts w:hint="eastAsia"/>
          <w:b/>
          <w:sz w:val="30"/>
          <w:szCs w:val="30"/>
        </w:rPr>
        <w:t>休眠问题</w:t>
      </w:r>
      <w:bookmarkEnd w:id="2"/>
    </w:p>
    <w:p w14:paraId="246437F8" w14:textId="3A884D97" w:rsidR="00ED6DCA" w:rsidRDefault="00ED6DCA" w:rsidP="002B4B1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进入休眠的三种方式：</w:t>
      </w:r>
      <w:r w:rsidR="00F94E9C" w:rsidRPr="00F94E9C">
        <w:t>AT+QSCLK=1</w:t>
      </w:r>
      <w:r w:rsidR="00F94E9C">
        <w:rPr>
          <w:rFonts w:hint="eastAsia"/>
        </w:rPr>
        <w:t>使能睡眠模式。</w:t>
      </w:r>
    </w:p>
    <w:p w14:paraId="1A15628A" w14:textId="4DB9FE60" w:rsidR="00433429" w:rsidRDefault="00433429" w:rsidP="00433429">
      <w:r>
        <w:rPr>
          <w:rFonts w:hint="eastAsia"/>
        </w:rPr>
        <w:t xml:space="preserve"> </w:t>
      </w:r>
      <w:r>
        <w:t xml:space="preserve">                        DTR</w:t>
      </w:r>
      <w:r>
        <w:rPr>
          <w:rFonts w:hint="eastAsia"/>
        </w:rPr>
        <w:t>拉高或者悬空。</w:t>
      </w:r>
    </w:p>
    <w:p w14:paraId="73609478" w14:textId="4A366FAE" w:rsidR="00850656" w:rsidRDefault="00850656" w:rsidP="00753DBC">
      <w:pPr>
        <w:ind w:left="3360" w:hangingChars="1200" w:hanging="3360"/>
      </w:pPr>
      <w:r>
        <w:rPr>
          <w:rFonts w:hint="eastAsia"/>
        </w:rPr>
        <w:t xml:space="preserve"> </w:t>
      </w:r>
      <w:r>
        <w:t xml:space="preserve">                        </w:t>
      </w:r>
      <w:r w:rsidR="00500D6D">
        <w:rPr>
          <w:rFonts w:hint="eastAsia"/>
        </w:rPr>
        <w:t>主机的U</w:t>
      </w:r>
      <w:r w:rsidR="00500D6D">
        <w:t>SB</w:t>
      </w:r>
      <w:r w:rsidR="00500D6D">
        <w:rPr>
          <w:rFonts w:hint="eastAsia"/>
        </w:rPr>
        <w:t>与模块的</w:t>
      </w:r>
      <w:r w:rsidR="009F29F4">
        <w:rPr>
          <w:rFonts w:hint="eastAsia"/>
        </w:rPr>
        <w:t>U</w:t>
      </w:r>
      <w:r w:rsidR="009F29F4">
        <w:t>SB</w:t>
      </w:r>
      <w:r w:rsidR="009F29F4">
        <w:rPr>
          <w:rFonts w:hint="eastAsia"/>
        </w:rPr>
        <w:t>接口相连，进入暂停状态（没有数据交互？）</w:t>
      </w:r>
    </w:p>
    <w:p w14:paraId="0C7EFA6C" w14:textId="77777777" w:rsidR="00ED6DCA" w:rsidRDefault="00ED6DCA" w:rsidP="00ED6DCA">
      <w:pPr>
        <w:pStyle w:val="a4"/>
        <w:ind w:left="720" w:firstLineChars="0" w:firstLine="0"/>
      </w:pPr>
    </w:p>
    <w:p w14:paraId="112EF99F" w14:textId="77777777" w:rsidR="005259E3" w:rsidRDefault="009E6ECA" w:rsidP="002B4B1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唤醒模块的方式：</w:t>
      </w:r>
      <w:r w:rsidR="00E64E59">
        <w:rPr>
          <w:rFonts w:hint="eastAsia"/>
        </w:rPr>
        <w:t>通过U</w:t>
      </w:r>
      <w:r w:rsidR="00E64E59">
        <w:t>SB</w:t>
      </w:r>
      <w:r w:rsidR="00E64E59">
        <w:rPr>
          <w:rFonts w:hint="eastAsia"/>
        </w:rPr>
        <w:t>向模块发送数据可以唤醒</w:t>
      </w:r>
      <w:r w:rsidR="00436828">
        <w:rPr>
          <w:rFonts w:hint="eastAsia"/>
        </w:rPr>
        <w:t>模块</w:t>
      </w:r>
      <w:r w:rsidR="00FA102A">
        <w:rPr>
          <w:rFonts w:hint="eastAsia"/>
        </w:rPr>
        <w:t>。</w:t>
      </w:r>
    </w:p>
    <w:p w14:paraId="57DEFBE9" w14:textId="26A13304" w:rsidR="00E64E59" w:rsidRDefault="004E3E9C" w:rsidP="00753DBC">
      <w:pPr>
        <w:ind w:leftChars="1100" w:left="3080"/>
      </w:pPr>
      <w:r>
        <w:rPr>
          <w:rFonts w:hint="eastAsia"/>
        </w:rPr>
        <w:t>当A</w:t>
      </w:r>
      <w:r>
        <w:t>G35</w:t>
      </w:r>
      <w:r>
        <w:rPr>
          <w:rFonts w:hint="eastAsia"/>
        </w:rPr>
        <w:t>的U</w:t>
      </w:r>
      <w:r>
        <w:t>RC</w:t>
      </w:r>
      <w:r w:rsidR="00EA414D">
        <w:rPr>
          <w:rFonts w:hint="eastAsia"/>
        </w:rPr>
        <w:t>上报信息通过U</w:t>
      </w:r>
      <w:r w:rsidR="00EA414D">
        <w:t>SB</w:t>
      </w:r>
      <w:r w:rsidR="00EA414D">
        <w:rPr>
          <w:rFonts w:hint="eastAsia"/>
        </w:rPr>
        <w:t>线远程唤醒主机。</w:t>
      </w:r>
    </w:p>
    <w:p w14:paraId="002A6903" w14:textId="38E57E6C" w:rsidR="002B4B13" w:rsidRDefault="00323AF6" w:rsidP="002B4B1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飞行模式：</w:t>
      </w:r>
      <w:r w:rsidR="003A5286">
        <w:rPr>
          <w:rFonts w:hint="eastAsia"/>
        </w:rPr>
        <w:t>飞行模式下射频是关闭的，与射频相关的指令无法执行。</w:t>
      </w:r>
      <w:r w:rsidR="007857B6" w:rsidRPr="007857B6">
        <w:t>W_DISABLE#引脚默认是高，</w:t>
      </w:r>
      <w:r w:rsidR="002B6AC6" w:rsidRPr="00447CD3">
        <w:t>AT+QCFG="</w:t>
      </w:r>
      <w:proofErr w:type="spellStart"/>
      <w:r w:rsidR="002B6AC6" w:rsidRPr="00447CD3">
        <w:t>airplanecontrol</w:t>
      </w:r>
      <w:proofErr w:type="spellEnd"/>
      <w:r w:rsidR="002B6AC6" w:rsidRPr="00447CD3">
        <w:t>"</w:t>
      </w:r>
      <w:r w:rsidR="00447CD3" w:rsidRPr="00447CD3">
        <w:rPr>
          <w:rFonts w:hint="eastAsia"/>
        </w:rPr>
        <w:t>，0</w:t>
      </w:r>
      <w:r w:rsidR="00447CD3">
        <w:rPr>
          <w:rFonts w:hint="eastAsia"/>
        </w:rPr>
        <w:t>使能飞行模式开关，</w:t>
      </w:r>
      <w:r w:rsidR="007857B6" w:rsidRPr="007857B6">
        <w:t>拉低后模块进入飞行模式</w:t>
      </w:r>
      <w:r w:rsidR="007857B6">
        <w:rPr>
          <w:rFonts w:hint="eastAsia"/>
        </w:rPr>
        <w:t>。</w:t>
      </w:r>
    </w:p>
    <w:p w14:paraId="7826407E" w14:textId="6D67D719" w:rsidR="006B04DA" w:rsidRDefault="006B04DA" w:rsidP="006B04DA">
      <w:pPr>
        <w:pStyle w:val="a4"/>
        <w:ind w:left="720" w:firstLineChars="0" w:firstLine="0"/>
      </w:pPr>
      <w:r>
        <w:rPr>
          <w:rFonts w:hint="eastAsia"/>
        </w:rPr>
        <w:t>A</w:t>
      </w:r>
      <w:r>
        <w:t xml:space="preserve">T+CFUN=4 </w:t>
      </w:r>
      <w:r>
        <w:rPr>
          <w:rFonts w:hint="eastAsia"/>
        </w:rPr>
        <w:t>进入飞行模式。</w:t>
      </w:r>
    </w:p>
    <w:p w14:paraId="2606EBC1" w14:textId="3E8EA1C3" w:rsidR="00E64E59" w:rsidRDefault="00C63ADC" w:rsidP="007572E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 xml:space="preserve">开机： </w:t>
      </w:r>
      <w:r w:rsidR="00B1037B" w:rsidRPr="00B1037B">
        <w:t>PWRKEY</w:t>
      </w:r>
      <w:r w:rsidR="00B1037B">
        <w:rPr>
          <w:rFonts w:hint="eastAsia"/>
        </w:rPr>
        <w:t>拉低大于500</w:t>
      </w:r>
      <w:r w:rsidR="00B1037B">
        <w:t>ms</w:t>
      </w:r>
      <w:r w:rsidR="007572EF">
        <w:rPr>
          <w:rFonts w:hint="eastAsia"/>
        </w:rPr>
        <w:t>.</w:t>
      </w:r>
    </w:p>
    <w:p w14:paraId="5F4D965F" w14:textId="1E0EA93D" w:rsidR="007572EF" w:rsidRDefault="007572EF" w:rsidP="007572E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关机：</w:t>
      </w:r>
      <w:r w:rsidR="00671FAC">
        <w:rPr>
          <w:rFonts w:hint="eastAsia"/>
        </w:rPr>
        <w:t xml:space="preserve"> </w:t>
      </w:r>
      <w:r w:rsidR="00FC1966" w:rsidRPr="00B1037B">
        <w:t>PWRKEY</w:t>
      </w:r>
      <w:r w:rsidR="00FC1966">
        <w:rPr>
          <w:rFonts w:hint="eastAsia"/>
        </w:rPr>
        <w:t>拉低大于650</w:t>
      </w:r>
      <w:r w:rsidR="00FC1966">
        <w:t>ms</w:t>
      </w:r>
      <w:r w:rsidR="00FC1966">
        <w:rPr>
          <w:rFonts w:hint="eastAsia"/>
        </w:rPr>
        <w:t>后大于29.</w:t>
      </w:r>
      <w:r w:rsidR="00FC1966">
        <w:t>5S</w:t>
      </w:r>
      <w:r w:rsidR="00FC1966">
        <w:rPr>
          <w:rFonts w:hint="eastAsia"/>
        </w:rPr>
        <w:t>后模块关机</w:t>
      </w:r>
      <w:r w:rsidR="00871101">
        <w:rPr>
          <w:rFonts w:hint="eastAsia"/>
        </w:rPr>
        <w:t>。</w:t>
      </w:r>
    </w:p>
    <w:p w14:paraId="64493B6F" w14:textId="03D89EB0" w:rsidR="008D6723" w:rsidRDefault="008D6723" w:rsidP="008D6723">
      <w:pPr>
        <w:pStyle w:val="a4"/>
        <w:ind w:left="720" w:firstLineChars="0" w:firstLine="0"/>
      </w:pPr>
      <w:r>
        <w:rPr>
          <w:rFonts w:hint="eastAsia"/>
        </w:rPr>
        <w:t xml:space="preserve"> </w:t>
      </w:r>
      <w:r>
        <w:t xml:space="preserve">      </w:t>
      </w:r>
      <w:r w:rsidRPr="004845BC">
        <w:t>AT+QPOWD</w:t>
      </w:r>
      <w:r w:rsidRPr="004845BC">
        <w:rPr>
          <w:rFonts w:hint="eastAsia"/>
        </w:rPr>
        <w:t>关机指令</w:t>
      </w:r>
      <w:r w:rsidR="00012EC1" w:rsidRPr="00012EC1">
        <w:rPr>
          <w:rFonts w:hint="eastAsia"/>
          <w:color w:val="FF0000"/>
        </w:rPr>
        <w:t>（最好的方式）</w:t>
      </w:r>
      <w:r w:rsidR="00871101">
        <w:rPr>
          <w:rFonts w:hint="eastAsia"/>
        </w:rPr>
        <w:t>。</w:t>
      </w:r>
    </w:p>
    <w:p w14:paraId="34B5FA56" w14:textId="2556CC1E" w:rsidR="00871101" w:rsidRDefault="00871101" w:rsidP="006D0401">
      <w:pPr>
        <w:pStyle w:val="a4"/>
        <w:ind w:left="840" w:hangingChars="300" w:hanging="840"/>
      </w:pPr>
      <w:r>
        <w:tab/>
      </w:r>
      <w:r>
        <w:tab/>
      </w:r>
      <w:r>
        <w:tab/>
      </w:r>
      <w:r>
        <w:rPr>
          <w:rFonts w:hint="eastAsia"/>
        </w:rPr>
        <w:t>紧急关机</w:t>
      </w:r>
      <w:r w:rsidR="006D0401">
        <w:rPr>
          <w:rFonts w:hint="eastAsia"/>
        </w:rPr>
        <w:t>（在A</w:t>
      </w:r>
      <w:r w:rsidR="006D0401">
        <w:t>T</w:t>
      </w:r>
      <w:r w:rsidR="006D0401">
        <w:rPr>
          <w:rFonts w:hint="eastAsia"/>
        </w:rPr>
        <w:t>命令和</w:t>
      </w:r>
      <w:r w:rsidR="006D0401" w:rsidRPr="00B1037B">
        <w:t>PWRKEY</w:t>
      </w:r>
      <w:r w:rsidR="006D0401">
        <w:rPr>
          <w:rFonts w:hint="eastAsia"/>
        </w:rPr>
        <w:t xml:space="preserve">都无法关机的情 </w:t>
      </w:r>
      <w:r w:rsidR="006D0401">
        <w:t xml:space="preserve">        </w:t>
      </w:r>
      <w:proofErr w:type="gramStart"/>
      <w:r w:rsidR="006D0401">
        <w:rPr>
          <w:rFonts w:hint="eastAsia"/>
        </w:rPr>
        <w:t>况</w:t>
      </w:r>
      <w:proofErr w:type="gramEnd"/>
      <w:r w:rsidR="006D0401">
        <w:rPr>
          <w:rFonts w:hint="eastAsia"/>
        </w:rPr>
        <w:t>下）拉低</w:t>
      </w:r>
      <w:r w:rsidR="006D0401" w:rsidRPr="006D0401">
        <w:t>SHDN_N</w:t>
      </w:r>
      <w:r w:rsidR="00EA41F8">
        <w:rPr>
          <w:rFonts w:hint="eastAsia"/>
        </w:rPr>
        <w:t>，实现关机。</w:t>
      </w:r>
    </w:p>
    <w:p w14:paraId="49FE70B6" w14:textId="1BC866C1" w:rsidR="00F06D02" w:rsidRDefault="00510CF0" w:rsidP="008D6723">
      <w:pPr>
        <w:pStyle w:val="a4"/>
        <w:ind w:left="720" w:firstLineChars="0" w:firstLine="0"/>
      </w:pPr>
      <w:r>
        <w:rPr>
          <w:rFonts w:hint="eastAsia"/>
        </w:rPr>
        <w:t>注意：</w:t>
      </w:r>
      <w:r w:rsidR="00F06D02">
        <w:t xml:space="preserve"> </w:t>
      </w:r>
      <w:r w:rsidR="00F06D02">
        <w:rPr>
          <w:rFonts w:hint="eastAsia"/>
        </w:rPr>
        <w:t>关机不可以采用直接断电的方式，会损坏F</w:t>
      </w:r>
      <w:r w:rsidR="00F06D02">
        <w:t>LASH</w:t>
      </w:r>
      <w:r w:rsidR="0021321C">
        <w:rPr>
          <w:rFonts w:hint="eastAsia"/>
        </w:rPr>
        <w:t>。</w:t>
      </w:r>
    </w:p>
    <w:p w14:paraId="721ABBE6" w14:textId="274392D2" w:rsidR="00693511" w:rsidRDefault="00B80A9A" w:rsidP="008D6723">
      <w:pPr>
        <w:pStyle w:val="a4"/>
        <w:ind w:left="720" w:firstLineChars="0" w:firstLine="0"/>
      </w:pPr>
      <w:r>
        <w:t xml:space="preserve">       </w:t>
      </w:r>
      <w:r w:rsidR="00806F29">
        <w:rPr>
          <w:rFonts w:hint="eastAsia"/>
        </w:rPr>
        <w:t>在执行完关机命令后，要保持</w:t>
      </w:r>
      <w:r w:rsidR="00A70A85" w:rsidRPr="00B1037B">
        <w:t>PWRKEY</w:t>
      </w:r>
      <w:r w:rsidR="00A70A85">
        <w:rPr>
          <w:rFonts w:hint="eastAsia"/>
        </w:rPr>
        <w:t>为高，否则会重复开机。</w:t>
      </w:r>
    </w:p>
    <w:p w14:paraId="666454A2" w14:textId="57C0C45B" w:rsidR="00887CF9" w:rsidRDefault="00887CF9" w:rsidP="0097174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复位：</w:t>
      </w:r>
      <w:r w:rsidR="00531666" w:rsidRPr="00C72C37">
        <w:t>RESET_N拉低</w:t>
      </w:r>
      <w:r w:rsidR="00C72C37" w:rsidRPr="00C72C37">
        <w:t>150~460ms</w:t>
      </w:r>
    </w:p>
    <w:p w14:paraId="1939BC4A" w14:textId="0A8D6EA3" w:rsidR="001E0D1C" w:rsidRDefault="000C3A7C" w:rsidP="00971743">
      <w:pPr>
        <w:pStyle w:val="a4"/>
        <w:numPr>
          <w:ilvl w:val="1"/>
          <w:numId w:val="2"/>
        </w:numPr>
        <w:ind w:firstLineChars="0"/>
      </w:pPr>
      <w:r w:rsidRPr="000C3A7C">
        <w:t>AT+QURCCFG="</w:t>
      </w:r>
      <w:proofErr w:type="spellStart"/>
      <w:r w:rsidRPr="000C3A7C">
        <w:t>urcport</w:t>
      </w:r>
      <w:proofErr w:type="spellEnd"/>
      <w:r w:rsidRPr="000C3A7C">
        <w:t>","</w:t>
      </w:r>
      <w:proofErr w:type="spellStart"/>
      <w:r w:rsidRPr="000C3A7C">
        <w:t>usb</w:t>
      </w:r>
      <w:r>
        <w:rPr>
          <w:rFonts w:hint="eastAsia"/>
        </w:rPr>
        <w:t>at</w:t>
      </w:r>
      <w:proofErr w:type="spellEnd"/>
      <w:r w:rsidRPr="000C3A7C">
        <w:t xml:space="preserve">" </w:t>
      </w:r>
      <w:r>
        <w:t xml:space="preserve"> </w:t>
      </w:r>
      <w:r w:rsidR="001E0D1C">
        <w:t>URC</w:t>
      </w:r>
      <w:r w:rsidR="001E0D1C">
        <w:rPr>
          <w:rFonts w:hint="eastAsia"/>
        </w:rPr>
        <w:t>信息上报输出口配置</w:t>
      </w:r>
      <w:r>
        <w:rPr>
          <w:rFonts w:hint="eastAsia"/>
        </w:rPr>
        <w:t>(</w:t>
      </w:r>
      <w:r>
        <w:t>at</w:t>
      </w:r>
      <w:r>
        <w:rPr>
          <w:rFonts w:hint="eastAsia"/>
        </w:rPr>
        <w:t>口输出</w:t>
      </w:r>
      <w:r>
        <w:t>)</w:t>
      </w:r>
      <w:r>
        <w:rPr>
          <w:rFonts w:hint="eastAsia"/>
        </w:rPr>
        <w:t>。</w:t>
      </w:r>
    </w:p>
    <w:p w14:paraId="6EDA0920" w14:textId="77777777" w:rsidR="00186A20" w:rsidRDefault="00186A20" w:rsidP="00971743">
      <w:pPr>
        <w:pStyle w:val="a4"/>
        <w:numPr>
          <w:ilvl w:val="1"/>
          <w:numId w:val="2"/>
        </w:numPr>
        <w:ind w:firstLineChars="0"/>
      </w:pPr>
    </w:p>
    <w:p w14:paraId="2228F408" w14:textId="24123969" w:rsidR="00971743" w:rsidRDefault="00971743" w:rsidP="00971743"/>
    <w:p w14:paraId="6A3136AD" w14:textId="7D0B7A43" w:rsidR="00971743" w:rsidRDefault="00971743" w:rsidP="00971743"/>
    <w:p w14:paraId="3C5E605D" w14:textId="44E65353" w:rsidR="00971743" w:rsidRDefault="00DF73EA" w:rsidP="00971743">
      <w:r>
        <w:rPr>
          <w:rFonts w:hint="eastAsia"/>
        </w:rPr>
        <w:t>T</w:t>
      </w:r>
      <w:r>
        <w:t>CP</w:t>
      </w:r>
      <w:r>
        <w:rPr>
          <w:rFonts w:hint="eastAsia"/>
        </w:rPr>
        <w:t>连接可以通过配置</w:t>
      </w:r>
      <w:proofErr w:type="spellStart"/>
      <w:r>
        <w:rPr>
          <w:rFonts w:hint="eastAsia"/>
        </w:rPr>
        <w:t>k</w:t>
      </w:r>
      <w:r>
        <w:t>eepalivetime</w:t>
      </w:r>
      <w:proofErr w:type="spellEnd"/>
      <w:r>
        <w:rPr>
          <w:rFonts w:hint="eastAsia"/>
        </w:rPr>
        <w:t>时间来保持长连接。</w:t>
      </w:r>
    </w:p>
    <w:p w14:paraId="20FFAD2E" w14:textId="0BA37071" w:rsidR="00971743" w:rsidRDefault="00971743" w:rsidP="00971743"/>
    <w:p w14:paraId="59490D0F" w14:textId="79A4D3D6" w:rsidR="00582B16" w:rsidRPr="00D26998" w:rsidRDefault="00D26998" w:rsidP="00582B16">
      <w:pPr>
        <w:pStyle w:val="a4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bookmarkStart w:id="3" w:name="_Toc33601879"/>
      <w:r w:rsidRPr="00D26998">
        <w:rPr>
          <w:rFonts w:hint="eastAsia"/>
          <w:b/>
          <w:sz w:val="30"/>
          <w:szCs w:val="30"/>
        </w:rPr>
        <w:t>网络制式相关</w:t>
      </w:r>
      <w:bookmarkEnd w:id="3"/>
    </w:p>
    <w:p w14:paraId="259335BC" w14:textId="74E1A06C" w:rsidR="0030013B" w:rsidRDefault="00582B16" w:rsidP="001728CB">
      <w:pPr>
        <w:outlineLvl w:val="1"/>
        <w:rPr>
          <w:b/>
          <w:sz w:val="36"/>
          <w:szCs w:val="36"/>
        </w:rPr>
      </w:pPr>
      <w:bookmarkStart w:id="4" w:name="_Toc33601880"/>
      <w:r w:rsidRPr="00BB0DB6">
        <w:rPr>
          <w:rFonts w:hint="eastAsia"/>
        </w:rPr>
        <w:t>2.1</w:t>
      </w:r>
      <w:r w:rsidR="00B53659" w:rsidRPr="00BB0DB6">
        <w:t xml:space="preserve"> </w:t>
      </w:r>
      <w:r w:rsidR="0030013B">
        <w:rPr>
          <w:rFonts w:hint="eastAsia"/>
        </w:rPr>
        <w:t>不同的制式</w:t>
      </w:r>
      <w:bookmarkEnd w:id="4"/>
      <w:r w:rsidR="00B53659" w:rsidRPr="00BB0DB6">
        <w:rPr>
          <w:b/>
          <w:sz w:val="36"/>
          <w:szCs w:val="36"/>
        </w:rPr>
        <w:t xml:space="preserve"> </w:t>
      </w:r>
    </w:p>
    <w:p w14:paraId="7946779F" w14:textId="6CAC4216" w:rsidR="00582B16" w:rsidRPr="00BB0DB6" w:rsidRDefault="00B53659" w:rsidP="0030013B">
      <w:r w:rsidRPr="00BB0DB6">
        <w:t xml:space="preserve">GSM </w:t>
      </w:r>
      <w:r w:rsidR="0030013B">
        <w:t>------------</w:t>
      </w:r>
      <w:r w:rsidRPr="00BB0DB6">
        <w:rPr>
          <w:rFonts w:hint="eastAsia"/>
        </w:rPr>
        <w:t>移动、联通2</w:t>
      </w:r>
      <w:r w:rsidRPr="00BB0DB6">
        <w:t>G</w:t>
      </w:r>
    </w:p>
    <w:p w14:paraId="74DAF9A4" w14:textId="7F663CF7" w:rsidR="00B53659" w:rsidRDefault="00B53659" w:rsidP="0030013B">
      <w:r w:rsidRPr="00BB0DB6">
        <w:rPr>
          <w:rFonts w:hint="eastAsia"/>
        </w:rPr>
        <w:t>W</w:t>
      </w:r>
      <w:r w:rsidRPr="00BB0DB6">
        <w:t>CDMA</w:t>
      </w:r>
      <w:r w:rsidR="0030013B">
        <w:t>---</w:t>
      </w:r>
      <w:r w:rsidRPr="00BB0DB6">
        <w:t xml:space="preserve"> </w:t>
      </w:r>
      <w:r w:rsidR="0030013B">
        <w:t>-----</w:t>
      </w:r>
      <w:r w:rsidR="006104CB">
        <w:rPr>
          <w:rFonts w:hint="eastAsia"/>
        </w:rPr>
        <w:t>联通</w:t>
      </w:r>
      <w:r w:rsidRPr="00BB0DB6">
        <w:rPr>
          <w:rFonts w:hint="eastAsia"/>
        </w:rPr>
        <w:t>3</w:t>
      </w:r>
      <w:r w:rsidRPr="00BB0DB6">
        <w:t>G</w:t>
      </w:r>
    </w:p>
    <w:p w14:paraId="103DC8BE" w14:textId="3B425483" w:rsidR="006104CB" w:rsidRPr="00BB0DB6" w:rsidRDefault="006104CB" w:rsidP="0030013B">
      <w:r>
        <w:rPr>
          <w:rFonts w:hint="eastAsia"/>
        </w:rPr>
        <w:t>C</w:t>
      </w:r>
      <w:r>
        <w:t>DMA2000-----</w:t>
      </w:r>
      <w:r>
        <w:rPr>
          <w:rFonts w:hint="eastAsia"/>
        </w:rPr>
        <w:t>--电信3</w:t>
      </w:r>
      <w:r>
        <w:t>G</w:t>
      </w:r>
    </w:p>
    <w:p w14:paraId="139DAB7C" w14:textId="32C5F13D" w:rsidR="00B53659" w:rsidRDefault="00B53659" w:rsidP="0030013B">
      <w:r w:rsidRPr="00BB0DB6">
        <w:rPr>
          <w:rFonts w:hint="eastAsia"/>
        </w:rPr>
        <w:t>L</w:t>
      </w:r>
      <w:r w:rsidRPr="00BB0DB6">
        <w:t xml:space="preserve">TE </w:t>
      </w:r>
      <w:r w:rsidR="0030013B">
        <w:t>------------</w:t>
      </w:r>
      <w:r w:rsidRPr="00BB0DB6">
        <w:rPr>
          <w:rFonts w:hint="eastAsia"/>
        </w:rPr>
        <w:t>移动</w:t>
      </w:r>
      <w:r w:rsidR="006104CB">
        <w:rPr>
          <w:rFonts w:hint="eastAsia"/>
        </w:rPr>
        <w:t>、联通、电信</w:t>
      </w:r>
      <w:r w:rsidRPr="00BB0DB6">
        <w:rPr>
          <w:rFonts w:hint="eastAsia"/>
        </w:rPr>
        <w:t>4</w:t>
      </w:r>
      <w:r w:rsidRPr="00BB0DB6">
        <w:t>G</w:t>
      </w:r>
    </w:p>
    <w:p w14:paraId="290DF09F" w14:textId="454FB632" w:rsidR="002A11A3" w:rsidRDefault="002A11A3" w:rsidP="0030013B">
      <w:r>
        <w:t>LTE-TDD:</w:t>
      </w:r>
      <w:r w:rsidR="00E8679A" w:rsidRPr="00E8679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E8679A" w:rsidRPr="00E8679A">
        <w:rPr>
          <w:rFonts w:hint="eastAsia"/>
        </w:rPr>
        <w:t>收发使用不同的射频频点来进行通信</w:t>
      </w:r>
      <w:r w:rsidR="00E8679A">
        <w:rPr>
          <w:rFonts w:hint="eastAsia"/>
        </w:rPr>
        <w:t>。</w:t>
      </w:r>
    </w:p>
    <w:p w14:paraId="58B9ED09" w14:textId="7BCEBDAE" w:rsidR="002A11A3" w:rsidRDefault="002A11A3" w:rsidP="0030013B">
      <w:r>
        <w:t>LTE-FDD:</w:t>
      </w:r>
      <w:r w:rsidR="008210DB" w:rsidRPr="008210DB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8210DB" w:rsidRPr="00E8679A">
        <w:rPr>
          <w:rFonts w:hint="eastAsia"/>
        </w:rPr>
        <w:t>收发共用一个射频频点，上、下行链路使用不同的时隙来进行通信</w:t>
      </w:r>
      <w:r w:rsidR="00E8679A">
        <w:rPr>
          <w:rFonts w:hint="eastAsia"/>
        </w:rPr>
        <w:t>。</w:t>
      </w:r>
    </w:p>
    <w:p w14:paraId="1E0D6AEB" w14:textId="4268E18A" w:rsidR="00E8679A" w:rsidRDefault="00E8679A" w:rsidP="0030013B">
      <w:r>
        <w:rPr>
          <w:noProof/>
        </w:rPr>
        <w:drawing>
          <wp:inline distT="0" distB="0" distL="0" distR="0" wp14:anchorId="4CA1492B" wp14:editId="798CE9A5">
            <wp:extent cx="5274310" cy="1804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7048" w14:textId="6A83ACE8" w:rsidR="00872C68" w:rsidRDefault="00872C68" w:rsidP="00872C68">
      <w:r>
        <w:lastRenderedPageBreak/>
        <w:t>TDD相对于FDD，有哪些优势呢？</w:t>
      </w:r>
    </w:p>
    <w:p w14:paraId="680BEAE9" w14:textId="588D26EF" w:rsidR="00872C68" w:rsidRDefault="00872C68" w:rsidP="00872C68">
      <w:r>
        <w:rPr>
          <w:rFonts w:hint="eastAsia"/>
        </w:rPr>
        <w:t>优势如下：</w:t>
      </w:r>
    </w:p>
    <w:p w14:paraId="279CBE7A" w14:textId="7CDD88E0" w:rsidR="00872C68" w:rsidRPr="00872C68" w:rsidRDefault="00872C68" w:rsidP="00872C68">
      <w:r>
        <w:rPr>
          <w:rFonts w:hint="eastAsia"/>
        </w:rPr>
        <w:t>1、能够灵活配置频率，使用</w:t>
      </w:r>
      <w:r>
        <w:t>FDD不易使用的零散频段；</w:t>
      </w:r>
    </w:p>
    <w:p w14:paraId="25F6DEE6" w14:textId="2F1838BB" w:rsidR="00872C68" w:rsidRDefault="00872C68" w:rsidP="00872C68">
      <w:r>
        <w:rPr>
          <w:rFonts w:hint="eastAsia"/>
        </w:rPr>
        <w:t>2、以通过调整上下行时隙转换点，灵活支持非对称业务；</w:t>
      </w:r>
    </w:p>
    <w:p w14:paraId="3326B9B6" w14:textId="7EAE72B5" w:rsidR="00872C68" w:rsidRPr="00872C68" w:rsidRDefault="00872C68" w:rsidP="00872C68">
      <w:r>
        <w:rPr>
          <w:rFonts w:hint="eastAsia"/>
        </w:rPr>
        <w:t>3、具有上下行信道一致性，基站的接收和发送可以共用部分射频单元，降低了设备成本；</w:t>
      </w:r>
    </w:p>
    <w:p w14:paraId="6FAF44EB" w14:textId="594C10CD" w:rsidR="00872C68" w:rsidRDefault="00872C68" w:rsidP="00872C68">
      <w:r>
        <w:rPr>
          <w:rFonts w:hint="eastAsia"/>
        </w:rPr>
        <w:t>4、接收上下行数据时，不需要收发隔离器，只需要一个开关即可，降低了设备的复杂度。</w:t>
      </w:r>
    </w:p>
    <w:p w14:paraId="31F3E85A" w14:textId="77777777" w:rsidR="00872C68" w:rsidRPr="00872C68" w:rsidRDefault="00872C68" w:rsidP="00872C68"/>
    <w:p w14:paraId="3F1D40FE" w14:textId="562D7318" w:rsidR="00872C68" w:rsidRDefault="00872C68" w:rsidP="00872C68">
      <w:r>
        <w:rPr>
          <w:rFonts w:hint="eastAsia"/>
        </w:rPr>
        <w:t>缺点也很明显：</w:t>
      </w:r>
    </w:p>
    <w:p w14:paraId="73215995" w14:textId="2494D496" w:rsidR="00872C68" w:rsidRPr="00872C68" w:rsidRDefault="00872C68" w:rsidP="00872C68">
      <w:r>
        <w:t>1、TDD系统上行链路发射功率的时间比FDD短，因此TDD基站的覆盖范围明显小于FDD基站；</w:t>
      </w:r>
    </w:p>
    <w:p w14:paraId="617696E6" w14:textId="756D441B" w:rsidR="00872C68" w:rsidRDefault="00872C68" w:rsidP="00872C68">
      <w:r>
        <w:t>2、TDD系统收发信道同频，无法进行干扰隔离，系统内和系统间存在干扰；</w:t>
      </w:r>
    </w:p>
    <w:p w14:paraId="1D87D371" w14:textId="77777777" w:rsidR="00872C68" w:rsidRDefault="00872C68" w:rsidP="00872C68"/>
    <w:p w14:paraId="41C94A45" w14:textId="7731DF2D" w:rsidR="00872C68" w:rsidRDefault="00872C68" w:rsidP="00872C68">
      <w:r>
        <w:rPr>
          <w:rFonts w:hint="eastAsia"/>
        </w:rPr>
        <w:t>3、为了避免与其他无线系统之间的干扰，</w:t>
      </w:r>
      <w:r>
        <w:t>TDD需要预留较大的保护带，影响了整体频谱利用效率；</w:t>
      </w:r>
    </w:p>
    <w:p w14:paraId="62331B98" w14:textId="24D4D802" w:rsidR="00872C68" w:rsidRDefault="00872C68" w:rsidP="00872C68">
      <w:r>
        <w:rPr>
          <w:rFonts w:hint="eastAsia"/>
        </w:rPr>
        <w:t>4、因为高速运动下信道变化快，</w:t>
      </w:r>
      <w:r>
        <w:t>TDD分时系统导致手机报告的信道消息有所延迟，所以TDD系统在高速场景下不如FDD。</w:t>
      </w:r>
    </w:p>
    <w:p w14:paraId="146F8D1C" w14:textId="77777777" w:rsidR="00872C68" w:rsidRDefault="00872C68" w:rsidP="00872C68"/>
    <w:p w14:paraId="1685307C" w14:textId="77777777" w:rsidR="00872C68" w:rsidRPr="00872C68" w:rsidRDefault="00872C68" w:rsidP="00872C68"/>
    <w:p w14:paraId="4A91A28E" w14:textId="26B12D97" w:rsidR="00B53659" w:rsidRPr="00BB0DB6" w:rsidRDefault="00B53659" w:rsidP="0030013B">
      <w:r w:rsidRPr="00BB0DB6">
        <w:rPr>
          <w:rFonts w:hint="eastAsia"/>
        </w:rPr>
        <w:t>T</w:t>
      </w:r>
      <w:r w:rsidRPr="00BB0DB6">
        <w:t xml:space="preserve">D-SCDMA </w:t>
      </w:r>
      <w:r w:rsidR="0030013B">
        <w:t>-----</w:t>
      </w:r>
      <w:r w:rsidRPr="00BB0DB6">
        <w:rPr>
          <w:rFonts w:hint="eastAsia"/>
        </w:rPr>
        <w:t>移</w:t>
      </w:r>
      <w:r w:rsidR="006104CB">
        <w:rPr>
          <w:rFonts w:hint="eastAsia"/>
        </w:rPr>
        <w:t>动</w:t>
      </w:r>
      <w:r w:rsidRPr="00BB0DB6">
        <w:rPr>
          <w:rFonts w:hint="eastAsia"/>
        </w:rPr>
        <w:t>3</w:t>
      </w:r>
      <w:r w:rsidRPr="00BB0DB6">
        <w:t>G</w:t>
      </w:r>
    </w:p>
    <w:p w14:paraId="78CA65BF" w14:textId="5820445D" w:rsidR="00D86236" w:rsidRPr="00BB0DB6" w:rsidRDefault="00B53659" w:rsidP="0030013B">
      <w:r w:rsidRPr="00BB0DB6">
        <w:rPr>
          <w:rFonts w:hint="eastAsia"/>
        </w:rPr>
        <w:lastRenderedPageBreak/>
        <w:t>U</w:t>
      </w:r>
      <w:r w:rsidRPr="00BB0DB6">
        <w:t xml:space="preserve">MTS </w:t>
      </w:r>
      <w:r w:rsidR="006104CB">
        <w:rPr>
          <w:rFonts w:hint="eastAsia"/>
        </w:rPr>
        <w:t>-------未知</w:t>
      </w:r>
      <w:r w:rsidRPr="00BB0DB6">
        <w:t xml:space="preserve"> </w:t>
      </w:r>
    </w:p>
    <w:p w14:paraId="5F8BEC3D" w14:textId="344177F2" w:rsidR="00B53659" w:rsidRDefault="00B53659" w:rsidP="0030013B">
      <w:r w:rsidRPr="00BB0DB6">
        <w:rPr>
          <w:rFonts w:hint="eastAsia"/>
        </w:rPr>
        <w:t>C</w:t>
      </w:r>
      <w:r w:rsidRPr="00BB0DB6">
        <w:t xml:space="preserve">DMA </w:t>
      </w:r>
      <w:r w:rsidRPr="00BB0DB6">
        <w:rPr>
          <w:rFonts w:hint="eastAsia"/>
        </w:rPr>
        <w:t>电信</w:t>
      </w:r>
      <w:r w:rsidR="006104CB">
        <w:t>2</w:t>
      </w:r>
      <w:r w:rsidRPr="00BB0DB6">
        <w:t>G</w:t>
      </w:r>
    </w:p>
    <w:p w14:paraId="0CCA2D69" w14:textId="66075CB7" w:rsidR="0030013B" w:rsidRDefault="0030013B" w:rsidP="0030013B">
      <w:r>
        <w:rPr>
          <w:rFonts w:hint="eastAsia"/>
        </w:rPr>
        <w:t>H</w:t>
      </w:r>
      <w:r>
        <w:t>DR</w:t>
      </w:r>
      <w:r w:rsidR="006104CB">
        <w:rPr>
          <w:rFonts w:hint="eastAsia"/>
        </w:rPr>
        <w:t>--------未知</w:t>
      </w:r>
    </w:p>
    <w:p w14:paraId="29A71D3B" w14:textId="1091DF09" w:rsidR="0030013B" w:rsidRDefault="0030013B" w:rsidP="0030013B">
      <w:r>
        <w:rPr>
          <w:rFonts w:hint="eastAsia"/>
        </w:rPr>
        <w:t>C</w:t>
      </w:r>
      <w:r>
        <w:t>DMA&amp;HDR</w:t>
      </w:r>
      <w:r w:rsidR="006104CB">
        <w:rPr>
          <w:rFonts w:hint="eastAsia"/>
        </w:rPr>
        <w:t>-------未知</w:t>
      </w:r>
    </w:p>
    <w:p w14:paraId="53CF7CC5" w14:textId="59F27B37" w:rsidR="00E47789" w:rsidRDefault="00E47789" w:rsidP="0030013B"/>
    <w:p w14:paraId="466DCB2A" w14:textId="66930532" w:rsidR="00E47789" w:rsidRDefault="00E47789" w:rsidP="0030013B">
      <w:r>
        <w:rPr>
          <w:rFonts w:hint="eastAsia"/>
        </w:rPr>
        <w:t>2</w:t>
      </w:r>
      <w:r>
        <w:t>.2 CS&amp;PS</w:t>
      </w:r>
    </w:p>
    <w:p w14:paraId="313B2BB4" w14:textId="64672CB1" w:rsidR="008C2191" w:rsidRDefault="008C2191" w:rsidP="0030013B">
      <w:r>
        <w:rPr>
          <w:rFonts w:hint="eastAsia"/>
        </w:rPr>
        <w:t>C</w:t>
      </w:r>
      <w:r>
        <w:t>S:</w:t>
      </w:r>
      <w:r>
        <w:rPr>
          <w:rFonts w:hint="eastAsia"/>
        </w:rPr>
        <w:t>语音</w:t>
      </w:r>
      <w:r w:rsidR="00185A84">
        <w:rPr>
          <w:rFonts w:hint="eastAsia"/>
        </w:rPr>
        <w:t>、短信</w:t>
      </w:r>
      <w:r>
        <w:rPr>
          <w:rFonts w:hint="eastAsia"/>
        </w:rPr>
        <w:t>走C</w:t>
      </w:r>
      <w:r>
        <w:t>S</w:t>
      </w:r>
      <w:r w:rsidR="00CF554C">
        <w:rPr>
          <w:rFonts w:hint="eastAsia"/>
        </w:rPr>
        <w:t>域</w:t>
      </w:r>
    </w:p>
    <w:p w14:paraId="68C9E22B" w14:textId="4235563F" w:rsidR="002F658B" w:rsidRDefault="00CF554C" w:rsidP="008D426C">
      <w:r>
        <w:rPr>
          <w:rFonts w:hint="eastAsia"/>
        </w:rPr>
        <w:t>P</w:t>
      </w:r>
      <w:r>
        <w:t>S:</w:t>
      </w:r>
      <w:proofErr w:type="gramStart"/>
      <w:r>
        <w:rPr>
          <w:rFonts w:hint="eastAsia"/>
        </w:rPr>
        <w:t>上网走</w:t>
      </w:r>
      <w:proofErr w:type="gramEnd"/>
      <w:r>
        <w:rPr>
          <w:rFonts w:hint="eastAsia"/>
        </w:rPr>
        <w:t>P</w:t>
      </w:r>
      <w:r>
        <w:t>S</w:t>
      </w:r>
      <w:r>
        <w:rPr>
          <w:rFonts w:hint="eastAsia"/>
        </w:rPr>
        <w:t>域</w:t>
      </w:r>
    </w:p>
    <w:p w14:paraId="1AA160A1" w14:textId="77777777" w:rsidR="003431B9" w:rsidRDefault="003431B9" w:rsidP="008D426C"/>
    <w:p w14:paraId="04E94607" w14:textId="16C2CA54" w:rsidR="003431B9" w:rsidRDefault="00F46767" w:rsidP="003431B9">
      <w:r>
        <w:t>EC20-</w:t>
      </w:r>
      <w:r w:rsidR="003431B9">
        <w:rPr>
          <w:rFonts w:hint="eastAsia"/>
        </w:rPr>
        <w:t>R</w:t>
      </w:r>
      <w:r w:rsidR="003431B9">
        <w:t>2.1</w:t>
      </w:r>
      <w:r w:rsidR="003431B9">
        <w:rPr>
          <w:rFonts w:hint="eastAsia"/>
        </w:rPr>
        <w:t>和</w:t>
      </w:r>
      <w:r>
        <w:rPr>
          <w:rFonts w:hint="eastAsia"/>
        </w:rPr>
        <w:t>E</w:t>
      </w:r>
      <w:r>
        <w:t>C20-</w:t>
      </w:r>
      <w:r w:rsidR="003431B9">
        <w:rPr>
          <w:rFonts w:hint="eastAsia"/>
        </w:rPr>
        <w:t>R</w:t>
      </w:r>
      <w:r w:rsidR="003431B9">
        <w:t>2.0</w:t>
      </w:r>
      <w:r w:rsidR="003431B9">
        <w:rPr>
          <w:rFonts w:hint="eastAsia"/>
        </w:rPr>
        <w:t>的区别是多了一个B</w:t>
      </w:r>
      <w:r w:rsidR="003431B9">
        <w:t>AND5,</w:t>
      </w:r>
      <w:r w:rsidR="003431B9">
        <w:rPr>
          <w:rFonts w:hint="eastAsia"/>
        </w:rPr>
        <w:t>都是9</w:t>
      </w:r>
      <w:r w:rsidR="003431B9">
        <w:t>X07</w:t>
      </w:r>
      <w:r w:rsidR="003431B9">
        <w:rPr>
          <w:rFonts w:hint="eastAsia"/>
        </w:rPr>
        <w:t>的平台。</w:t>
      </w:r>
    </w:p>
    <w:p w14:paraId="3C04B95C" w14:textId="77777777" w:rsidR="003431B9" w:rsidRPr="008D426C" w:rsidRDefault="003431B9" w:rsidP="008D426C"/>
    <w:p w14:paraId="40963AE8" w14:textId="485D3FC5" w:rsidR="002F658B" w:rsidRPr="008D426C" w:rsidRDefault="008D426C" w:rsidP="008D426C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5" w:name="_Toc33601881"/>
      <w:r w:rsidRPr="008D426C">
        <w:rPr>
          <w:rFonts w:hint="eastAsia"/>
          <w:b/>
          <w:sz w:val="36"/>
          <w:szCs w:val="36"/>
        </w:rPr>
        <w:t>入网问题</w:t>
      </w:r>
      <w:bookmarkEnd w:id="5"/>
    </w:p>
    <w:p w14:paraId="50BFD6A0" w14:textId="77777777" w:rsidR="008D426C" w:rsidRDefault="008D426C" w:rsidP="008D426C"/>
    <w:p w14:paraId="5C3D6B5D" w14:textId="00E79EB3" w:rsidR="002F658B" w:rsidRPr="008D426C" w:rsidRDefault="002F658B" w:rsidP="008D426C">
      <w:r>
        <w:rPr>
          <w:noProof/>
        </w:rPr>
        <w:drawing>
          <wp:inline distT="0" distB="0" distL="0" distR="0" wp14:anchorId="4AE7D3B9" wp14:editId="4944F0D7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4221" w14:textId="4D49A815" w:rsidR="0026702E" w:rsidRPr="008D426C" w:rsidRDefault="0026702E" w:rsidP="008D426C"/>
    <w:p w14:paraId="27B748D9" w14:textId="7198FDB7" w:rsidR="005005B4" w:rsidRPr="008D426C" w:rsidRDefault="0026702E" w:rsidP="008D426C">
      <w:r>
        <w:rPr>
          <w:noProof/>
        </w:rPr>
        <w:lastRenderedPageBreak/>
        <w:drawing>
          <wp:inline distT="0" distB="0" distL="0" distR="0" wp14:anchorId="60A21F11" wp14:editId="4B5E01EF">
            <wp:extent cx="5274310" cy="2033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AD8" w14:textId="154A4C8C" w:rsidR="00E631DD" w:rsidRPr="008D426C" w:rsidRDefault="005005B4" w:rsidP="008D426C">
      <w:r>
        <w:rPr>
          <w:noProof/>
        </w:rPr>
        <w:drawing>
          <wp:inline distT="0" distB="0" distL="0" distR="0" wp14:anchorId="129CEB00" wp14:editId="0FE5CE1B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CC55" w14:textId="732B5E6C" w:rsidR="00E631DD" w:rsidRPr="008D426C" w:rsidRDefault="00E631DD" w:rsidP="008D426C">
      <w:r>
        <w:rPr>
          <w:noProof/>
        </w:rPr>
        <w:drawing>
          <wp:inline distT="0" distB="0" distL="0" distR="0" wp14:anchorId="61D2428E" wp14:editId="00646E5B">
            <wp:extent cx="5274310" cy="3148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C98" w14:textId="77777777" w:rsidR="00D86236" w:rsidRPr="008D426C" w:rsidRDefault="00D86236" w:rsidP="008D426C"/>
    <w:p w14:paraId="4E4C0BC5" w14:textId="148E4C27" w:rsidR="004D25E1" w:rsidRDefault="004D25E1" w:rsidP="004D25E1"/>
    <w:p w14:paraId="73106435" w14:textId="56E13977" w:rsidR="007509CF" w:rsidRDefault="007509CF" w:rsidP="004D25E1"/>
    <w:p w14:paraId="3055BECF" w14:textId="28D8ED16" w:rsidR="00BC4416" w:rsidRDefault="007509CF" w:rsidP="004D25E1">
      <w:r>
        <w:rPr>
          <w:rFonts w:hint="eastAsia"/>
        </w:rPr>
        <w:t>在进行T</w:t>
      </w:r>
      <w:r>
        <w:t>CP/IP</w:t>
      </w:r>
      <w:r>
        <w:rPr>
          <w:rFonts w:hint="eastAsia"/>
        </w:rPr>
        <w:t>数据交互是必须先激活</w:t>
      </w:r>
      <w:r>
        <w:t>PDP</w:t>
      </w:r>
      <w:r>
        <w:rPr>
          <w:rFonts w:hint="eastAsia"/>
        </w:rPr>
        <w:t>，9</w:t>
      </w:r>
      <w:r>
        <w:t>X07</w:t>
      </w:r>
      <w:r>
        <w:rPr>
          <w:rFonts w:hint="eastAsia"/>
        </w:rPr>
        <w:t>如果没有激活P</w:t>
      </w:r>
      <w:r>
        <w:t>DP</w:t>
      </w:r>
      <w:r>
        <w:rPr>
          <w:rFonts w:hint="eastAsia"/>
        </w:rPr>
        <w:t>，模块会自己创建，但是E</w:t>
      </w:r>
      <w:r>
        <w:t>C200T</w:t>
      </w:r>
      <w:r>
        <w:rPr>
          <w:rFonts w:hint="eastAsia"/>
        </w:rPr>
        <w:t>需要手动激活。</w:t>
      </w:r>
    </w:p>
    <w:p w14:paraId="250C3ED5" w14:textId="61D3430D" w:rsidR="00BE6AD1" w:rsidRDefault="00BE6AD1" w:rsidP="004D25E1"/>
    <w:p w14:paraId="00C0231E" w14:textId="77777777" w:rsidR="00BE6AD1" w:rsidRDefault="00BE6AD1" w:rsidP="004D25E1"/>
    <w:p w14:paraId="00403BD8" w14:textId="31D131B3" w:rsidR="00BC4416" w:rsidRPr="00DE2BA0" w:rsidRDefault="009C09FB" w:rsidP="00DE2BA0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6" w:name="_Toc33601882"/>
      <w:r w:rsidRPr="00DE2BA0">
        <w:rPr>
          <w:rFonts w:hint="eastAsia"/>
          <w:b/>
          <w:sz w:val="36"/>
          <w:szCs w:val="36"/>
        </w:rPr>
        <w:t>U</w:t>
      </w:r>
      <w:r w:rsidRPr="00DE2BA0">
        <w:rPr>
          <w:b/>
          <w:sz w:val="36"/>
          <w:szCs w:val="36"/>
        </w:rPr>
        <w:t>SB</w:t>
      </w:r>
      <w:r w:rsidRPr="00DE2BA0">
        <w:rPr>
          <w:rFonts w:hint="eastAsia"/>
          <w:b/>
          <w:sz w:val="36"/>
          <w:szCs w:val="36"/>
        </w:rPr>
        <w:t>问题</w:t>
      </w:r>
      <w:bookmarkEnd w:id="6"/>
    </w:p>
    <w:p w14:paraId="65636972" w14:textId="54D966C5" w:rsidR="009C09FB" w:rsidRDefault="00DE2BA0" w:rsidP="009C09FB">
      <w:r>
        <w:rPr>
          <w:rFonts w:hint="eastAsia"/>
        </w:rPr>
        <w:t>关于9x</w:t>
      </w:r>
      <w:r>
        <w:t>07</w:t>
      </w:r>
      <w:r>
        <w:rPr>
          <w:rFonts w:hint="eastAsia"/>
        </w:rPr>
        <w:t>平台的U</w:t>
      </w:r>
      <w:r>
        <w:t>SB</w:t>
      </w:r>
      <w:r w:rsidR="000B3E72">
        <w:rPr>
          <w:rFonts w:hint="eastAsia"/>
        </w:rPr>
        <w:t>口，在设计时候要注意，当模块的U</w:t>
      </w:r>
      <w:r w:rsidR="000B3E72">
        <w:t>SB</w:t>
      </w:r>
      <w:r w:rsidR="000B3E72">
        <w:rPr>
          <w:rFonts w:hint="eastAsia"/>
        </w:rPr>
        <w:t>外接了设备的时候，此时在从U</w:t>
      </w:r>
      <w:r w:rsidR="000B3E72">
        <w:t>SB</w:t>
      </w:r>
      <w:r w:rsidR="000B3E72">
        <w:rPr>
          <w:rFonts w:hint="eastAsia"/>
        </w:rPr>
        <w:t>飞线出来到电脑上，是无法识别U</w:t>
      </w:r>
      <w:r w:rsidR="000B3E72">
        <w:t>SB</w:t>
      </w:r>
      <w:r w:rsidR="000B3E72">
        <w:rPr>
          <w:rFonts w:hint="eastAsia"/>
        </w:rPr>
        <w:t>的，必须要断开U</w:t>
      </w:r>
      <w:r w:rsidR="000B3E72">
        <w:t>SB</w:t>
      </w:r>
      <w:r w:rsidR="000B3E72">
        <w:rPr>
          <w:rFonts w:hint="eastAsia"/>
        </w:rPr>
        <w:t>挂载的设备才可以识别。且单独给模块供电的时候飞线U</w:t>
      </w:r>
      <w:r w:rsidR="000B3E72">
        <w:t>SB</w:t>
      </w:r>
      <w:r w:rsidR="000B3E72">
        <w:rPr>
          <w:rFonts w:hint="eastAsia"/>
        </w:rPr>
        <w:t>需要把V</w:t>
      </w:r>
      <w:r w:rsidR="000B3E72">
        <w:t>BUS</w:t>
      </w:r>
      <w:r w:rsidR="000B3E72">
        <w:rPr>
          <w:rFonts w:hint="eastAsia"/>
        </w:rPr>
        <w:t>的电源接上才行，否则也识别不了U</w:t>
      </w:r>
      <w:r w:rsidR="000B3E72">
        <w:t>SB</w:t>
      </w:r>
      <w:r w:rsidR="000B3E72">
        <w:rPr>
          <w:rFonts w:hint="eastAsia"/>
        </w:rPr>
        <w:t>口。</w:t>
      </w:r>
    </w:p>
    <w:p w14:paraId="33486936" w14:textId="09EA0F9A" w:rsidR="000B3E72" w:rsidRDefault="000B3E72" w:rsidP="009C09FB">
      <w:r>
        <w:rPr>
          <w:rFonts w:hint="eastAsia"/>
        </w:rPr>
        <w:t>U</w:t>
      </w:r>
      <w:r>
        <w:t>SB</w:t>
      </w:r>
      <w:r>
        <w:rPr>
          <w:rFonts w:hint="eastAsia"/>
        </w:rPr>
        <w:t>的紧急下载模式（9008口），在开机前先把U</w:t>
      </w:r>
      <w:r>
        <w:t>SB_BOOT</w:t>
      </w:r>
      <w:r>
        <w:rPr>
          <w:rFonts w:hint="eastAsia"/>
        </w:rPr>
        <w:t>和V</w:t>
      </w:r>
      <w:r>
        <w:t>DD_EXT</w:t>
      </w:r>
      <w:r>
        <w:rPr>
          <w:rFonts w:hint="eastAsia"/>
        </w:rPr>
        <w:t>短接，拉高U</w:t>
      </w:r>
      <w:r>
        <w:t>SB_BOOT</w:t>
      </w:r>
      <w:r>
        <w:rPr>
          <w:rFonts w:hint="eastAsia"/>
        </w:rPr>
        <w:t>之后在开机进入紧急下载模式。</w:t>
      </w:r>
    </w:p>
    <w:p w14:paraId="378335DB" w14:textId="3FB5F17E" w:rsidR="009C09FB" w:rsidRDefault="009C09FB" w:rsidP="009C09FB"/>
    <w:p w14:paraId="41FE4DEF" w14:textId="54009786" w:rsidR="009C09FB" w:rsidRDefault="009C09FB" w:rsidP="009C09FB"/>
    <w:p w14:paraId="35C1D762" w14:textId="6B35CB63" w:rsidR="009C09FB" w:rsidRPr="00AE3C26" w:rsidRDefault="00A84066" w:rsidP="00AE3C26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7" w:name="_Toc33601883"/>
      <w:r w:rsidRPr="00AE3C26">
        <w:rPr>
          <w:rFonts w:hint="eastAsia"/>
          <w:b/>
          <w:sz w:val="36"/>
          <w:szCs w:val="36"/>
        </w:rPr>
        <w:t>指令相关问题</w:t>
      </w:r>
      <w:bookmarkEnd w:id="7"/>
    </w:p>
    <w:p w14:paraId="6027DD1D" w14:textId="5E2867CE" w:rsidR="00433F60" w:rsidRPr="00433F60" w:rsidRDefault="00433F60" w:rsidP="00433F60">
      <w:pPr>
        <w:outlineLvl w:val="1"/>
        <w:rPr>
          <w:b/>
        </w:rPr>
      </w:pPr>
      <w:r w:rsidRPr="00433F60">
        <w:rPr>
          <w:rFonts w:hint="eastAsia"/>
          <w:b/>
        </w:rPr>
        <w:t>5</w:t>
      </w:r>
      <w:r w:rsidRPr="00433F60">
        <w:rPr>
          <w:b/>
        </w:rPr>
        <w:t>.1、</w:t>
      </w:r>
      <w:r w:rsidRPr="00433F60">
        <w:rPr>
          <w:rFonts w:hint="eastAsia"/>
          <w:b/>
        </w:rPr>
        <w:t>指令恢复出厂设置</w:t>
      </w:r>
    </w:p>
    <w:p w14:paraId="4F232459" w14:textId="51DD13C6" w:rsidR="00433F60" w:rsidRDefault="00433F60" w:rsidP="00A84066">
      <w:r w:rsidRPr="00433F60">
        <w:t>AT+QPRTPARA=3</w:t>
      </w:r>
      <w:r>
        <w:t xml:space="preserve"> </w:t>
      </w:r>
      <w:r>
        <w:rPr>
          <w:rFonts w:hint="eastAsia"/>
        </w:rPr>
        <w:t>恢复U</w:t>
      </w:r>
      <w:r>
        <w:t>FS</w:t>
      </w:r>
      <w:r>
        <w:rPr>
          <w:rFonts w:hint="eastAsia"/>
        </w:rPr>
        <w:t>文件系统中的参数，不影响射频参数，执行后重启生效。</w:t>
      </w:r>
    </w:p>
    <w:p w14:paraId="34458CC2" w14:textId="133D1B0B" w:rsidR="00A84066" w:rsidRDefault="002917B2" w:rsidP="00A84066">
      <w:r>
        <w:rPr>
          <w:rFonts w:hint="eastAsia"/>
        </w:rPr>
        <w:t>4.1</w:t>
      </w:r>
      <w:r>
        <w:t xml:space="preserve"> AT+CFUN</w:t>
      </w:r>
      <w:r>
        <w:rPr>
          <w:rFonts w:hint="eastAsia"/>
        </w:rPr>
        <w:t>返回不同的值：</w:t>
      </w:r>
    </w:p>
    <w:p w14:paraId="2A432C85" w14:textId="20EF7742" w:rsidR="002917B2" w:rsidRDefault="002917B2" w:rsidP="00A84066">
      <w:r w:rsidRPr="002917B2">
        <w:rPr>
          <w:noProof/>
        </w:rPr>
        <w:lastRenderedPageBreak/>
        <w:drawing>
          <wp:inline distT="0" distB="0" distL="0" distR="0" wp14:anchorId="3E5AAFBC" wp14:editId="0AD82426">
            <wp:extent cx="5274310" cy="1536065"/>
            <wp:effectExtent l="0" t="0" r="2540" b="6985"/>
            <wp:docPr id="5" name="图片 5" descr="C:\Users\Q\AppData\Local\Temp\WeChat Files\15077fe88f587b2f94e56ba075e2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AppData\Local\Temp\WeChat Files\15077fe88f587b2f94e56ba075e25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C1B" w14:textId="609C45DE" w:rsidR="002917B2" w:rsidRDefault="002917B2" w:rsidP="00A84066">
      <w:r>
        <w:rPr>
          <w:rFonts w:hint="eastAsia"/>
        </w:rPr>
        <w:t>关于C</w:t>
      </w:r>
      <w:r>
        <w:t>FUN</w:t>
      </w:r>
      <w:r>
        <w:rPr>
          <w:rFonts w:hint="eastAsia"/>
        </w:rPr>
        <w:t>=7的问题很可能是射频芯片损坏了，可以用Q</w:t>
      </w:r>
      <w:r>
        <w:t>RCT</w:t>
      </w:r>
      <w:r>
        <w:rPr>
          <w:rFonts w:hint="eastAsia"/>
        </w:rPr>
        <w:t>扫描一下，具体可以查看Q</w:t>
      </w:r>
      <w:r>
        <w:t>RCT</w:t>
      </w:r>
      <w:r>
        <w:rPr>
          <w:rFonts w:hint="eastAsia"/>
        </w:rPr>
        <w:t>操作文档。</w:t>
      </w:r>
    </w:p>
    <w:p w14:paraId="66314BE2" w14:textId="0C390F12" w:rsidR="00995475" w:rsidRDefault="00995475" w:rsidP="00A84066"/>
    <w:p w14:paraId="0403E395" w14:textId="7F73E747" w:rsidR="00995475" w:rsidRPr="00995475" w:rsidRDefault="00995475" w:rsidP="00A84066">
      <w:r>
        <w:rPr>
          <w:rFonts w:hint="eastAsia"/>
        </w:rPr>
        <w:t>当读取不到S</w:t>
      </w:r>
      <w:r>
        <w:t>IM</w:t>
      </w:r>
      <w:r>
        <w:rPr>
          <w:rFonts w:hint="eastAsia"/>
        </w:rPr>
        <w:t>卡时，</w:t>
      </w:r>
      <w:proofErr w:type="gramStart"/>
      <w:r>
        <w:rPr>
          <w:rFonts w:hint="eastAsia"/>
        </w:rPr>
        <w:t>读卡报</w:t>
      </w:r>
      <w:proofErr w:type="gramEnd"/>
      <w:r>
        <w:rPr>
          <w:rFonts w:hint="eastAsia"/>
        </w:rPr>
        <w:t>E</w:t>
      </w:r>
      <w:r>
        <w:t xml:space="preserve">RROR 13 </w:t>
      </w:r>
      <w:r>
        <w:rPr>
          <w:rFonts w:hint="eastAsia"/>
        </w:rPr>
        <w:t>或者E</w:t>
      </w:r>
      <w:r>
        <w:t xml:space="preserve">RROR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的错误的时候，可以通过插拔卡来测试一下，插拔卡后</w:t>
      </w:r>
      <w:r>
        <w:t>CFUN</w:t>
      </w:r>
      <w:r>
        <w:rPr>
          <w:rFonts w:hint="eastAsia"/>
        </w:rPr>
        <w:t>切换一下（C</w:t>
      </w:r>
      <w:r>
        <w:t>FUN</w:t>
      </w:r>
      <w:r>
        <w:rPr>
          <w:rFonts w:hint="eastAsia"/>
        </w:rPr>
        <w:t>切换是给S</w:t>
      </w:r>
      <w:r>
        <w:t>IM</w:t>
      </w:r>
      <w:r>
        <w:rPr>
          <w:rFonts w:hint="eastAsia"/>
        </w:rPr>
        <w:t>卡的电源重新上一次电）。</w:t>
      </w:r>
    </w:p>
    <w:p w14:paraId="23EC8845" w14:textId="44349695" w:rsidR="00A84066" w:rsidRDefault="00A84066" w:rsidP="00A84066"/>
    <w:p w14:paraId="3081B1F7" w14:textId="1805E4A1" w:rsidR="00A84066" w:rsidRPr="005A1C97" w:rsidRDefault="00743789" w:rsidP="005A1C97">
      <w:pPr>
        <w:outlineLvl w:val="1"/>
        <w:rPr>
          <w:b/>
        </w:rPr>
      </w:pPr>
      <w:r w:rsidRPr="005A1C97">
        <w:rPr>
          <w:rFonts w:hint="eastAsia"/>
          <w:b/>
        </w:rPr>
        <w:t>5.2、D</w:t>
      </w:r>
      <w:r w:rsidRPr="005A1C97">
        <w:rPr>
          <w:b/>
        </w:rPr>
        <w:t>TMF</w:t>
      </w:r>
    </w:p>
    <w:p w14:paraId="43A3C1D9" w14:textId="5007475D" w:rsidR="00A84066" w:rsidRDefault="00743789" w:rsidP="00A84066">
      <w:r>
        <w:t>DTMF</w:t>
      </w:r>
      <w:r>
        <w:rPr>
          <w:rFonts w:hint="eastAsia"/>
        </w:rPr>
        <w:t>：电话接通模块后，通过手机输入按键，在模块端可以听到所按下的键音，也可以输出对应的声音。</w:t>
      </w:r>
    </w:p>
    <w:p w14:paraId="4249AD33" w14:textId="77777777" w:rsidR="006A1F95" w:rsidRDefault="006A1F95" w:rsidP="00A84066">
      <w:pPr>
        <w:rPr>
          <w:rFonts w:hint="eastAsia"/>
        </w:rPr>
      </w:pPr>
      <w:bookmarkStart w:id="8" w:name="_GoBack"/>
      <w:bookmarkEnd w:id="8"/>
    </w:p>
    <w:p w14:paraId="43ACDFD0" w14:textId="77777777" w:rsidR="00743789" w:rsidRDefault="00743789" w:rsidP="00A84066">
      <w:pPr>
        <w:rPr>
          <w:rFonts w:hint="eastAsia"/>
        </w:rPr>
      </w:pPr>
    </w:p>
    <w:p w14:paraId="2DC0A71D" w14:textId="66937A00" w:rsidR="0083629D" w:rsidRPr="00AE3C26" w:rsidRDefault="0083629D" w:rsidP="0083629D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9" w:name="_Toc33601884"/>
      <w:r w:rsidRPr="00AE3C26">
        <w:rPr>
          <w:rFonts w:hint="eastAsia"/>
          <w:b/>
          <w:sz w:val="36"/>
          <w:szCs w:val="36"/>
        </w:rPr>
        <w:t>其他问题</w:t>
      </w:r>
      <w:bookmarkEnd w:id="9"/>
    </w:p>
    <w:p w14:paraId="48BC7F56" w14:textId="679D7098" w:rsidR="0083629D" w:rsidRDefault="0083629D" w:rsidP="0083629D">
      <w:pPr>
        <w:outlineLvl w:val="1"/>
      </w:pPr>
      <w:bookmarkStart w:id="10" w:name="_Toc33601885"/>
      <w:r>
        <w:rPr>
          <w:rFonts w:hint="eastAsia"/>
        </w:rPr>
        <w:t>5.1、时区问题</w:t>
      </w:r>
      <w:bookmarkEnd w:id="10"/>
    </w:p>
    <w:p w14:paraId="35D6B006" w14:textId="42BC314F" w:rsidR="00A84066" w:rsidRDefault="009A554E" w:rsidP="00A84066">
      <w:r>
        <w:rPr>
          <w:rFonts w:hint="eastAsia"/>
        </w:rPr>
        <w:t>在查询时间的时候经常不出现时区，这个时候需要执行一下</w:t>
      </w:r>
      <w:r w:rsidRPr="009A554E">
        <w:t>AT+CTZU=1</w:t>
      </w:r>
      <w:r>
        <w:rPr>
          <w:rFonts w:hint="eastAsia"/>
        </w:rPr>
        <w:t>的指令之后再去</w:t>
      </w:r>
      <w:proofErr w:type="gramStart"/>
      <w:r>
        <w:rPr>
          <w:rFonts w:hint="eastAsia"/>
        </w:rPr>
        <w:t>查时间</w:t>
      </w:r>
      <w:proofErr w:type="gramEnd"/>
      <w:r>
        <w:rPr>
          <w:rFonts w:hint="eastAsia"/>
        </w:rPr>
        <w:t>就会有时区信息了。</w:t>
      </w:r>
    </w:p>
    <w:p w14:paraId="0F573E21" w14:textId="77777777" w:rsidR="00A84066" w:rsidRPr="00693511" w:rsidRDefault="00A84066" w:rsidP="00A84066"/>
    <w:p w14:paraId="59C038BE" w14:textId="10E8EF7B" w:rsidR="0021321C" w:rsidRDefault="0021321C" w:rsidP="008D6723">
      <w:pPr>
        <w:pStyle w:val="a4"/>
        <w:ind w:left="720" w:firstLineChars="0" w:firstLine="0"/>
      </w:pPr>
    </w:p>
    <w:p w14:paraId="5337F143" w14:textId="7F17C2DB" w:rsidR="00AE3C26" w:rsidRDefault="00AE3C26" w:rsidP="008D6723">
      <w:pPr>
        <w:pStyle w:val="a4"/>
        <w:ind w:left="720" w:firstLineChars="0" w:firstLine="0"/>
      </w:pPr>
    </w:p>
    <w:p w14:paraId="4D9B34FB" w14:textId="564C70E7" w:rsidR="00AE3C26" w:rsidRDefault="00AE3C26" w:rsidP="008D6723">
      <w:pPr>
        <w:pStyle w:val="a4"/>
        <w:ind w:left="720" w:firstLineChars="0" w:firstLine="0"/>
      </w:pPr>
    </w:p>
    <w:p w14:paraId="3DC52DED" w14:textId="7D1406F7" w:rsidR="00AE3C26" w:rsidRDefault="00AE3C26" w:rsidP="007D37B4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1" w:name="_Toc33601886"/>
      <w:r w:rsidRPr="007D37B4">
        <w:rPr>
          <w:rFonts w:hint="eastAsia"/>
          <w:b/>
          <w:sz w:val="36"/>
          <w:szCs w:val="36"/>
        </w:rPr>
        <w:t>升级相关的问题</w:t>
      </w:r>
      <w:bookmarkEnd w:id="11"/>
    </w:p>
    <w:p w14:paraId="045C378E" w14:textId="60CC05F2" w:rsidR="007D37B4" w:rsidRPr="007D37B4" w:rsidRDefault="007D37B4" w:rsidP="007D37B4"/>
    <w:p w14:paraId="0E0CFA12" w14:textId="6F69A1E7" w:rsidR="007D37B4" w:rsidRDefault="007D37B4" w:rsidP="007D37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如果用</w:t>
      </w:r>
      <w:proofErr w:type="spellStart"/>
      <w:r>
        <w:rPr>
          <w:rFonts w:hint="eastAsia"/>
        </w:rPr>
        <w:t>Qf</w:t>
      </w:r>
      <w:r>
        <w:t>lash</w:t>
      </w:r>
      <w:proofErr w:type="spellEnd"/>
      <w:r>
        <w:t xml:space="preserve"> </w:t>
      </w:r>
      <w:r>
        <w:rPr>
          <w:rFonts w:hint="eastAsia"/>
        </w:rPr>
        <w:t>工具升级的话直接选用D</w:t>
      </w:r>
      <w:r>
        <w:t>M</w:t>
      </w:r>
      <w:r>
        <w:rPr>
          <w:rFonts w:hint="eastAsia"/>
        </w:rPr>
        <w:t>口升级就可以了。</w:t>
      </w:r>
    </w:p>
    <w:p w14:paraId="4A350766" w14:textId="77777777" w:rsidR="007D37B4" w:rsidRDefault="007D37B4" w:rsidP="003E13EC"/>
    <w:p w14:paraId="542166A1" w14:textId="77777777" w:rsidR="003E13EC" w:rsidRDefault="003E13EC" w:rsidP="003E13EC"/>
    <w:p w14:paraId="206B0E07" w14:textId="77777777" w:rsidR="003E13EC" w:rsidRDefault="003E13EC" w:rsidP="003E13EC"/>
    <w:p w14:paraId="1D1AD116" w14:textId="20C3B1F2" w:rsidR="003E13EC" w:rsidRPr="006F281B" w:rsidRDefault="003E13EC" w:rsidP="006F281B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2" w:name="_Toc33601887"/>
      <w:r w:rsidRPr="006F281B">
        <w:rPr>
          <w:rFonts w:hint="eastAsia"/>
          <w:b/>
          <w:sz w:val="36"/>
          <w:szCs w:val="36"/>
        </w:rPr>
        <w:t>log</w:t>
      </w:r>
      <w:r w:rsidRPr="006F281B">
        <w:rPr>
          <w:b/>
          <w:sz w:val="36"/>
          <w:szCs w:val="36"/>
        </w:rPr>
        <w:t xml:space="preserve">  </w:t>
      </w:r>
      <w:r w:rsidRPr="006F281B">
        <w:rPr>
          <w:rFonts w:hint="eastAsia"/>
          <w:b/>
          <w:sz w:val="36"/>
          <w:szCs w:val="36"/>
        </w:rPr>
        <w:t>相关操作</w:t>
      </w:r>
      <w:bookmarkEnd w:id="12"/>
    </w:p>
    <w:p w14:paraId="4D35B73E" w14:textId="77777777" w:rsidR="003E13EC" w:rsidRDefault="003E13EC" w:rsidP="003E13EC"/>
    <w:p w14:paraId="08C54A84" w14:textId="77777777" w:rsidR="003E13EC" w:rsidRDefault="003E13EC" w:rsidP="003E13EC">
      <w:r>
        <w:rPr>
          <w:rFonts w:hint="eastAsia"/>
        </w:rPr>
        <w:t>使用Q</w:t>
      </w:r>
      <w:r>
        <w:t>XDM</w:t>
      </w:r>
      <w:r>
        <w:rPr>
          <w:rFonts w:hint="eastAsia"/>
        </w:rPr>
        <w:t>直接抓取L</w:t>
      </w:r>
      <w:r>
        <w:t>OG</w:t>
      </w:r>
    </w:p>
    <w:p w14:paraId="13C86D51" w14:textId="77777777" w:rsidR="003E13EC" w:rsidRDefault="003E13EC" w:rsidP="003E13EC"/>
    <w:p w14:paraId="0B167B38" w14:textId="77777777" w:rsidR="003E13EC" w:rsidRDefault="003E13EC" w:rsidP="003E13EC">
      <w:r>
        <w:rPr>
          <w:rFonts w:hint="eastAsia"/>
        </w:rPr>
        <w:t>使用Q</w:t>
      </w:r>
      <w:r>
        <w:t>PST</w:t>
      </w:r>
      <w:r>
        <w:rPr>
          <w:rFonts w:hint="eastAsia"/>
        </w:rPr>
        <w:t>添加串口，D</w:t>
      </w:r>
      <w:r>
        <w:t>M</w:t>
      </w:r>
      <w:r>
        <w:rPr>
          <w:rFonts w:hint="eastAsia"/>
        </w:rPr>
        <w:t>口抓取L</w:t>
      </w:r>
      <w:r>
        <w:t xml:space="preserve">OG </w:t>
      </w:r>
    </w:p>
    <w:p w14:paraId="7881CF0F" w14:textId="77777777" w:rsidR="003E13EC" w:rsidRDefault="003E13EC" w:rsidP="003E13EC">
      <w:r>
        <w:rPr>
          <w:noProof/>
        </w:rPr>
        <w:lastRenderedPageBreak/>
        <w:drawing>
          <wp:inline distT="0" distB="0" distL="0" distR="0" wp14:anchorId="5ECBD8AE" wp14:editId="4D446A25">
            <wp:extent cx="5274310" cy="3937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9BD" w14:textId="77777777" w:rsidR="003E13EC" w:rsidRDefault="003E13EC" w:rsidP="003E13EC"/>
    <w:p w14:paraId="167231BC" w14:textId="77777777" w:rsidR="003E13EC" w:rsidRDefault="003E13EC" w:rsidP="003E13EC">
      <w:r>
        <w:rPr>
          <w:noProof/>
        </w:rPr>
        <w:drawing>
          <wp:inline distT="0" distB="0" distL="0" distR="0" wp14:anchorId="54A8EC99" wp14:editId="6F899DA5">
            <wp:extent cx="5274310" cy="2482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A402" w14:textId="77777777" w:rsidR="003E13EC" w:rsidRDefault="003E13EC" w:rsidP="003E13EC"/>
    <w:p w14:paraId="05A2A8BD" w14:textId="77777777" w:rsidR="003E13EC" w:rsidRDefault="003E13EC" w:rsidP="003E13EC">
      <w:r>
        <w:rPr>
          <w:rFonts w:hint="eastAsia"/>
        </w:rPr>
        <w:t>配置L</w:t>
      </w:r>
      <w:r>
        <w:t>OG</w:t>
      </w:r>
      <w:r>
        <w:rPr>
          <w:rFonts w:hint="eastAsia"/>
        </w:rPr>
        <w:t>文件的大小</w:t>
      </w:r>
    </w:p>
    <w:p w14:paraId="4C2FFD20" w14:textId="77777777" w:rsidR="003E13EC" w:rsidRDefault="003E13EC" w:rsidP="003E13EC">
      <w:r>
        <w:rPr>
          <w:noProof/>
        </w:rPr>
        <w:lastRenderedPageBreak/>
        <w:drawing>
          <wp:inline distT="0" distB="0" distL="0" distR="0" wp14:anchorId="0D71AAA5" wp14:editId="5CAC3E67">
            <wp:extent cx="5274310" cy="3865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3BE" w14:textId="77777777" w:rsidR="003E13EC" w:rsidRDefault="003E13EC" w:rsidP="003E13EC"/>
    <w:p w14:paraId="14AC982D" w14:textId="77777777" w:rsidR="003E13EC" w:rsidRDefault="003E13EC" w:rsidP="003E13EC">
      <w:r>
        <w:rPr>
          <w:noProof/>
        </w:rPr>
        <w:drawing>
          <wp:inline distT="0" distB="0" distL="0" distR="0" wp14:anchorId="56E2D3AD" wp14:editId="56DF8104">
            <wp:extent cx="5274310" cy="34518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BC42" w14:textId="77777777" w:rsidR="003E13EC" w:rsidRDefault="003E13EC" w:rsidP="003E13EC"/>
    <w:p w14:paraId="6680F582" w14:textId="77777777" w:rsidR="003E13EC" w:rsidRDefault="003E13EC" w:rsidP="003E13EC"/>
    <w:p w14:paraId="7C576BA4" w14:textId="77777777" w:rsidR="003E13EC" w:rsidRDefault="003E13EC" w:rsidP="003E13EC"/>
    <w:p w14:paraId="40C9769A" w14:textId="77777777" w:rsidR="003E13EC" w:rsidRDefault="003E13EC" w:rsidP="003E13EC">
      <w:r>
        <w:rPr>
          <w:noProof/>
        </w:rPr>
        <w:drawing>
          <wp:inline distT="0" distB="0" distL="0" distR="0" wp14:anchorId="5765693E" wp14:editId="688353DA">
            <wp:extent cx="4352381" cy="356190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DE3" w14:textId="77777777" w:rsidR="003E13EC" w:rsidRDefault="003E13EC" w:rsidP="003E13EC"/>
    <w:p w14:paraId="71022C11" w14:textId="77777777" w:rsidR="003E13EC" w:rsidRDefault="003E13EC" w:rsidP="003E13EC">
      <w:r>
        <w:rPr>
          <w:noProof/>
        </w:rPr>
        <w:drawing>
          <wp:inline distT="0" distB="0" distL="0" distR="0" wp14:anchorId="1134B45B" wp14:editId="2DF7B896">
            <wp:extent cx="5274310" cy="3075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87A0" w14:textId="77777777" w:rsidR="003E13EC" w:rsidRDefault="003E13EC" w:rsidP="003E13EC"/>
    <w:p w14:paraId="679D0447" w14:textId="77777777" w:rsidR="003E13EC" w:rsidRDefault="003E13EC" w:rsidP="003E13EC"/>
    <w:p w14:paraId="0DB9FB14" w14:textId="77777777" w:rsidR="003E13EC" w:rsidRDefault="003E13EC" w:rsidP="003E13EC"/>
    <w:p w14:paraId="32E1D53B" w14:textId="77777777" w:rsidR="003E13EC" w:rsidRDefault="003E13EC" w:rsidP="003E13EC"/>
    <w:p w14:paraId="1CBDFD4C" w14:textId="77777777" w:rsidR="003E13EC" w:rsidRDefault="003E13EC" w:rsidP="003E13EC">
      <w:r>
        <w:rPr>
          <w:noProof/>
        </w:rPr>
        <w:drawing>
          <wp:inline distT="0" distB="0" distL="0" distR="0" wp14:anchorId="13712ECF" wp14:editId="781D6648">
            <wp:extent cx="4676190" cy="206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D50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C4C274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T+QCFG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=”DBGCTL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”,0</w:t>
      </w:r>
    </w:p>
    <w:p w14:paraId="20648E32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AFD487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ED">
        <w:rPr>
          <w:rFonts w:ascii="宋体" w:eastAsia="宋体" w:hAnsi="宋体" w:cs="宋体"/>
          <w:kern w:val="0"/>
          <w:sz w:val="24"/>
          <w:szCs w:val="24"/>
        </w:rPr>
        <w:t>选择默认filter</w:t>
      </w:r>
      <w:r w:rsidRPr="003F07E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0791A02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E785D6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E9C302" wp14:editId="14EAD81B">
            <wp:extent cx="5274310" cy="35229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24AE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B9FB0F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13604" wp14:editId="6231DF63">
            <wp:extent cx="5274310" cy="37642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2BBD" w14:textId="77777777" w:rsidR="003E13EC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57E1D5" w14:textId="77777777" w:rsidR="003E13EC" w:rsidRPr="003F07ED" w:rsidRDefault="003E13EC" w:rsidP="003E13EC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7F58B5" w14:textId="77777777" w:rsidR="003E13EC" w:rsidRDefault="003E13EC" w:rsidP="003E13EC">
      <w:pPr>
        <w:pStyle w:val="a4"/>
        <w:ind w:left="720" w:firstLineChars="100" w:firstLine="280"/>
        <w:jc w:val="left"/>
        <w:rPr>
          <w:rFonts w:ascii="Arial" w:hAnsi="Arial" w:cs="Arial"/>
          <w:b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2E53D20D" wp14:editId="60AE0494">
            <wp:extent cx="3834417" cy="1685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5731" cy="16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F7AA" w14:textId="77777777" w:rsidR="003E13EC" w:rsidRDefault="003E13EC" w:rsidP="003E13EC"/>
    <w:p w14:paraId="577BFB6A" w14:textId="77777777" w:rsidR="003E13EC" w:rsidRDefault="003E13EC" w:rsidP="003E13EC"/>
    <w:p w14:paraId="4A68F65C" w14:textId="77777777" w:rsidR="003E13EC" w:rsidRDefault="003E13EC" w:rsidP="003E13EC">
      <w:r>
        <w:rPr>
          <w:rFonts w:hint="eastAsia"/>
        </w:rPr>
        <w:t>抓取L</w:t>
      </w:r>
      <w:r>
        <w:t xml:space="preserve">OG </w:t>
      </w:r>
      <w:r>
        <w:rPr>
          <w:rFonts w:hint="eastAsia"/>
        </w:rPr>
        <w:t>等待问题复现，问题复现后在抓取一会。</w:t>
      </w:r>
    </w:p>
    <w:p w14:paraId="37C013FE" w14:textId="77777777" w:rsidR="003E13EC" w:rsidRDefault="003E13EC" w:rsidP="003E13EC">
      <w:r>
        <w:rPr>
          <w:noProof/>
        </w:rPr>
        <w:lastRenderedPageBreak/>
        <w:drawing>
          <wp:inline distT="0" distB="0" distL="0" distR="0" wp14:anchorId="0EF28307" wp14:editId="08994E2E">
            <wp:extent cx="2933333" cy="3028571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7B54" w14:textId="77777777" w:rsidR="003E13EC" w:rsidRDefault="003E13EC" w:rsidP="003E13EC"/>
    <w:p w14:paraId="6E3A05AF" w14:textId="77777777" w:rsidR="00430337" w:rsidRDefault="00430337" w:rsidP="003E13EC"/>
    <w:p w14:paraId="42F90083" w14:textId="77777777" w:rsidR="00430337" w:rsidRDefault="00430337" w:rsidP="003E13EC"/>
    <w:p w14:paraId="659577D5" w14:textId="1736EBF7" w:rsidR="00430337" w:rsidRPr="00430337" w:rsidRDefault="00430337" w:rsidP="00430337">
      <w:pPr>
        <w:pStyle w:val="a4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bookmarkStart w:id="13" w:name="_Toc33601888"/>
      <w:r w:rsidRPr="00430337">
        <w:rPr>
          <w:rFonts w:hint="eastAsia"/>
          <w:b/>
          <w:sz w:val="36"/>
          <w:szCs w:val="36"/>
        </w:rPr>
        <w:t>A</w:t>
      </w:r>
      <w:r w:rsidRPr="00430337">
        <w:rPr>
          <w:b/>
          <w:sz w:val="36"/>
          <w:szCs w:val="36"/>
        </w:rPr>
        <w:t>DB</w:t>
      </w:r>
      <w:r w:rsidRPr="00430337">
        <w:rPr>
          <w:rFonts w:hint="eastAsia"/>
          <w:b/>
          <w:sz w:val="36"/>
          <w:szCs w:val="36"/>
        </w:rPr>
        <w:t>相关的操作</w:t>
      </w:r>
      <w:bookmarkEnd w:id="13"/>
    </w:p>
    <w:p w14:paraId="25C1CF35" w14:textId="3DA3A9F3" w:rsidR="00430337" w:rsidRDefault="00430337" w:rsidP="00430337">
      <w:r>
        <w:rPr>
          <w:rFonts w:hint="eastAsia"/>
        </w:rPr>
        <w:t>打开A</w:t>
      </w:r>
      <w:r>
        <w:t xml:space="preserve">DB </w:t>
      </w:r>
      <w:r>
        <w:rPr>
          <w:rFonts w:hint="eastAsia"/>
        </w:rPr>
        <w:t>可以在文件所在的目录下面直接输入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打开。</w:t>
      </w:r>
    </w:p>
    <w:p w14:paraId="34D86528" w14:textId="57A8CFB0" w:rsidR="006C57D2" w:rsidRDefault="006F3F97" w:rsidP="00430337">
      <w:r>
        <w:rPr>
          <w:noProof/>
        </w:rPr>
        <w:drawing>
          <wp:inline distT="0" distB="0" distL="0" distR="0" wp14:anchorId="1A0437F1" wp14:editId="17AF1924">
            <wp:extent cx="5274310" cy="2213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A065" w14:textId="77777777" w:rsidR="006C57D2" w:rsidRPr="006C57D2" w:rsidRDefault="006C57D2" w:rsidP="006C57D2"/>
    <w:p w14:paraId="02347C37" w14:textId="0224F47A" w:rsidR="00430337" w:rsidRDefault="00430337" w:rsidP="006C57D2">
      <w:pPr>
        <w:ind w:firstLineChars="200" w:firstLine="560"/>
      </w:pPr>
    </w:p>
    <w:p w14:paraId="11ED25C1" w14:textId="77777777" w:rsidR="006C57D2" w:rsidRDefault="006C57D2" w:rsidP="006C57D2">
      <w:pPr>
        <w:ind w:firstLineChars="200" w:firstLine="560"/>
      </w:pPr>
    </w:p>
    <w:p w14:paraId="264C8FA2" w14:textId="77777777" w:rsidR="006C57D2" w:rsidRDefault="006C57D2" w:rsidP="006C57D2">
      <w:pPr>
        <w:ind w:firstLineChars="200" w:firstLine="560"/>
      </w:pPr>
    </w:p>
    <w:p w14:paraId="622EFA5D" w14:textId="77777777" w:rsidR="006C57D2" w:rsidRDefault="006C57D2" w:rsidP="006C57D2">
      <w:pPr>
        <w:ind w:firstLineChars="200" w:firstLine="560"/>
      </w:pPr>
    </w:p>
    <w:p w14:paraId="3F47AAAF" w14:textId="730AB7D9" w:rsidR="004014B3" w:rsidRDefault="006C57D2" w:rsidP="006C57D2">
      <w:pPr>
        <w:outlineLvl w:val="0"/>
        <w:rPr>
          <w:b/>
          <w:sz w:val="36"/>
          <w:szCs w:val="36"/>
        </w:rPr>
      </w:pPr>
      <w:bookmarkStart w:id="14" w:name="_Toc33601889"/>
      <w:r w:rsidRPr="006C57D2">
        <w:rPr>
          <w:b/>
          <w:sz w:val="36"/>
          <w:szCs w:val="36"/>
        </w:rPr>
        <w:t>10、</w:t>
      </w:r>
      <w:r w:rsidRPr="006C57D2">
        <w:rPr>
          <w:rFonts w:hint="eastAsia"/>
          <w:b/>
          <w:sz w:val="36"/>
          <w:szCs w:val="36"/>
        </w:rPr>
        <w:t>硬件</w:t>
      </w:r>
      <w:bookmarkEnd w:id="14"/>
    </w:p>
    <w:p w14:paraId="76C246A3" w14:textId="5C867C87" w:rsidR="004014B3" w:rsidRPr="004014B3" w:rsidRDefault="00BF526B" w:rsidP="00BF526B">
      <w:pPr>
        <w:outlineLvl w:val="1"/>
        <w:rPr>
          <w:sz w:val="36"/>
          <w:szCs w:val="36"/>
        </w:rPr>
      </w:pPr>
      <w:bookmarkStart w:id="15" w:name="OLE_LINK1"/>
      <w:r>
        <w:rPr>
          <w:sz w:val="36"/>
          <w:szCs w:val="36"/>
        </w:rPr>
        <w:t>10.1、</w:t>
      </w:r>
      <w:r>
        <w:rPr>
          <w:rFonts w:hint="eastAsia"/>
          <w:sz w:val="36"/>
          <w:szCs w:val="36"/>
        </w:rPr>
        <w:t>射频</w:t>
      </w:r>
    </w:p>
    <w:bookmarkEnd w:id="15"/>
    <w:p w14:paraId="214CF85F" w14:textId="6226AF60" w:rsidR="004014B3" w:rsidRDefault="004014B3" w:rsidP="00BF526B">
      <w:pPr>
        <w:outlineLvl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10.1</w:t>
      </w:r>
      <w:r w:rsidR="00BF526B">
        <w:rPr>
          <w:rFonts w:hint="eastAsia"/>
          <w:sz w:val="36"/>
          <w:szCs w:val="36"/>
        </w:rPr>
        <w:t>.1</w:t>
      </w:r>
      <w:r>
        <w:rPr>
          <w:rFonts w:hint="eastAsia"/>
          <w:sz w:val="36"/>
          <w:szCs w:val="36"/>
        </w:rPr>
        <w:t>、发射功率和接收灵敏度</w:t>
      </w:r>
    </w:p>
    <w:p w14:paraId="34E490E8" w14:textId="2C9C252C" w:rsidR="006C57D2" w:rsidRDefault="004014B3" w:rsidP="004014B3">
      <w:r w:rsidRPr="004014B3">
        <w:rPr>
          <w:rFonts w:hint="eastAsia"/>
        </w:rPr>
        <w:t>1、模块本身的发射功率和接收林敏度（具体参数看硬件设计手册），不同的频率发射功率和接收灵敏度不一样。</w:t>
      </w:r>
    </w:p>
    <w:p w14:paraId="7741EB91" w14:textId="57B6997F" w:rsidR="004014B3" w:rsidRDefault="004014B3" w:rsidP="004014B3">
      <w:r>
        <w:t>2、</w:t>
      </w:r>
      <w:r>
        <w:rPr>
          <w:rFonts w:hint="eastAsia"/>
        </w:rPr>
        <w:t>天线的发射功率和接收灵敏度：可以理解成模块的发射功率通过天线和发射和接收，评价天线性能的好坏一个总的指标就是对模块的功率和接收的损耗，损耗越大性能越差，理想的天线是模块出来多少功率他辐射出去多少功率。</w:t>
      </w:r>
    </w:p>
    <w:p w14:paraId="202DE54E" w14:textId="670EE210" w:rsidR="00882A76" w:rsidRDefault="00882A76" w:rsidP="004014B3">
      <w:r>
        <w:t>3、</w:t>
      </w:r>
      <w:r>
        <w:rPr>
          <w:rFonts w:hint="eastAsia"/>
        </w:rPr>
        <w:t>天线的好坏</w:t>
      </w:r>
      <w:proofErr w:type="gramStart"/>
      <w:r>
        <w:rPr>
          <w:rFonts w:hint="eastAsia"/>
        </w:rPr>
        <w:t>基本看发射</w:t>
      </w:r>
      <w:proofErr w:type="gramEnd"/>
      <w:r>
        <w:rPr>
          <w:rFonts w:hint="eastAsia"/>
        </w:rPr>
        <w:t>功率，一般发射功率没有问题，天线问题不大，灵敏度不能直接说明天线好坏。</w:t>
      </w:r>
    </w:p>
    <w:p w14:paraId="41A0E93E" w14:textId="77777777" w:rsidR="00BF526B" w:rsidRDefault="00BF526B" w:rsidP="004014B3"/>
    <w:p w14:paraId="5520BA13" w14:textId="77777777" w:rsidR="00BF526B" w:rsidRDefault="00BF526B" w:rsidP="004014B3"/>
    <w:p w14:paraId="638F60D6" w14:textId="77777777" w:rsidR="00BF526B" w:rsidRDefault="00BF526B" w:rsidP="004014B3"/>
    <w:p w14:paraId="77B97489" w14:textId="20B8A934" w:rsidR="00BF526B" w:rsidRPr="004014B3" w:rsidRDefault="00BF526B" w:rsidP="00BF526B">
      <w:pPr>
        <w:outlineLvl w:val="1"/>
        <w:rPr>
          <w:sz w:val="36"/>
          <w:szCs w:val="36"/>
        </w:rPr>
      </w:pPr>
      <w:r>
        <w:rPr>
          <w:sz w:val="36"/>
          <w:szCs w:val="36"/>
        </w:rPr>
        <w:t>10.2、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IM</w:t>
      </w:r>
      <w:r>
        <w:rPr>
          <w:rFonts w:hint="eastAsia"/>
          <w:sz w:val="36"/>
          <w:szCs w:val="36"/>
        </w:rPr>
        <w:t>卡</w:t>
      </w:r>
    </w:p>
    <w:p w14:paraId="0E82EE34" w14:textId="28E4AB6D" w:rsidR="00BF526B" w:rsidRPr="004014B3" w:rsidRDefault="00BF526B" w:rsidP="004014B3">
      <w:r>
        <w:rPr>
          <w:rFonts w:hint="eastAsia"/>
        </w:rPr>
        <w:t>当查询S</w:t>
      </w:r>
      <w:r>
        <w:t>IM</w:t>
      </w:r>
      <w:r>
        <w:rPr>
          <w:rFonts w:hint="eastAsia"/>
        </w:rPr>
        <w:t>卡失败，返回err</w:t>
      </w:r>
      <w:r>
        <w:t>or 10</w:t>
      </w:r>
      <w:r>
        <w:rPr>
          <w:rFonts w:hint="eastAsia"/>
        </w:rPr>
        <w:t>的时候，</w:t>
      </w:r>
      <w:r w:rsidR="0013610A">
        <w:rPr>
          <w:rFonts w:hint="eastAsia"/>
        </w:rPr>
        <w:t>可以更换S</w:t>
      </w:r>
      <w:r w:rsidR="0013610A">
        <w:t>IM</w:t>
      </w:r>
      <w:r w:rsidR="0013610A">
        <w:rPr>
          <w:rFonts w:hint="eastAsia"/>
        </w:rPr>
        <w:t>卡测试，使用指令（</w:t>
      </w:r>
      <w:r w:rsidR="0013610A" w:rsidRPr="0013610A">
        <w:t>AT+QSIMDET?</w:t>
      </w:r>
      <w:r w:rsidR="0013610A">
        <w:rPr>
          <w:rFonts w:hint="eastAsia"/>
        </w:rPr>
        <w:t>）返回1，0正常。查询S</w:t>
      </w:r>
      <w:r w:rsidR="0013610A">
        <w:t>IM</w:t>
      </w:r>
      <w:r w:rsidR="0013610A">
        <w:rPr>
          <w:rFonts w:hint="eastAsia"/>
        </w:rPr>
        <w:t>卡的热插拔配置是否正常。</w:t>
      </w:r>
    </w:p>
    <w:sectPr w:rsidR="00BF526B" w:rsidRPr="00401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2ADD5" w14:textId="77777777" w:rsidR="00655AEC" w:rsidRDefault="00655AEC" w:rsidP="00156987">
      <w:r>
        <w:separator/>
      </w:r>
    </w:p>
  </w:endnote>
  <w:endnote w:type="continuationSeparator" w:id="0">
    <w:p w14:paraId="7E645466" w14:textId="77777777" w:rsidR="00655AEC" w:rsidRDefault="00655AEC" w:rsidP="0015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D49BE" w14:textId="77777777" w:rsidR="00655AEC" w:rsidRDefault="00655AEC" w:rsidP="00156987">
      <w:r>
        <w:separator/>
      </w:r>
    </w:p>
  </w:footnote>
  <w:footnote w:type="continuationSeparator" w:id="0">
    <w:p w14:paraId="1BAB2905" w14:textId="77777777" w:rsidR="00655AEC" w:rsidRDefault="00655AEC" w:rsidP="00156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114E"/>
    <w:multiLevelType w:val="multilevel"/>
    <w:tmpl w:val="227A1A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742008"/>
    <w:multiLevelType w:val="hybridMultilevel"/>
    <w:tmpl w:val="C1882BE2"/>
    <w:lvl w:ilvl="0" w:tplc="7674BD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B4117"/>
    <w:multiLevelType w:val="hybridMultilevel"/>
    <w:tmpl w:val="6A7A3F2A"/>
    <w:lvl w:ilvl="0" w:tplc="88C2FC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68"/>
    <w:rsid w:val="00012EC1"/>
    <w:rsid w:val="000B3E72"/>
    <w:rsid w:val="000C3A7C"/>
    <w:rsid w:val="0013610A"/>
    <w:rsid w:val="00152F6B"/>
    <w:rsid w:val="00156987"/>
    <w:rsid w:val="0016209D"/>
    <w:rsid w:val="001728CB"/>
    <w:rsid w:val="00185A84"/>
    <w:rsid w:val="00186A20"/>
    <w:rsid w:val="001E0D1C"/>
    <w:rsid w:val="001E7592"/>
    <w:rsid w:val="0021321C"/>
    <w:rsid w:val="0026702E"/>
    <w:rsid w:val="002917B2"/>
    <w:rsid w:val="002A11A3"/>
    <w:rsid w:val="002B4B13"/>
    <w:rsid w:val="002B6AC6"/>
    <w:rsid w:val="002D11E1"/>
    <w:rsid w:val="002E2FD0"/>
    <w:rsid w:val="002F658B"/>
    <w:rsid w:val="0030013B"/>
    <w:rsid w:val="00323AF6"/>
    <w:rsid w:val="00324D33"/>
    <w:rsid w:val="003431B9"/>
    <w:rsid w:val="003A3E91"/>
    <w:rsid w:val="003A5286"/>
    <w:rsid w:val="003E13EC"/>
    <w:rsid w:val="004014B3"/>
    <w:rsid w:val="00426B9C"/>
    <w:rsid w:val="00430337"/>
    <w:rsid w:val="00433429"/>
    <w:rsid w:val="00433F60"/>
    <w:rsid w:val="00436828"/>
    <w:rsid w:val="00447CD3"/>
    <w:rsid w:val="004845BC"/>
    <w:rsid w:val="00490455"/>
    <w:rsid w:val="004D25E1"/>
    <w:rsid w:val="004E3E9C"/>
    <w:rsid w:val="004F3202"/>
    <w:rsid w:val="005005B4"/>
    <w:rsid w:val="00500D6D"/>
    <w:rsid w:val="00510CF0"/>
    <w:rsid w:val="00511968"/>
    <w:rsid w:val="005259E3"/>
    <w:rsid w:val="00525C74"/>
    <w:rsid w:val="00531666"/>
    <w:rsid w:val="00545955"/>
    <w:rsid w:val="00582B16"/>
    <w:rsid w:val="00593037"/>
    <w:rsid w:val="005A1C97"/>
    <w:rsid w:val="005B2C4B"/>
    <w:rsid w:val="005C218E"/>
    <w:rsid w:val="005D7A3C"/>
    <w:rsid w:val="00606015"/>
    <w:rsid w:val="006104CB"/>
    <w:rsid w:val="00655AEC"/>
    <w:rsid w:val="00671FAC"/>
    <w:rsid w:val="00693511"/>
    <w:rsid w:val="006A1F95"/>
    <w:rsid w:val="006B04DA"/>
    <w:rsid w:val="006C57D2"/>
    <w:rsid w:val="006D0401"/>
    <w:rsid w:val="006D4FA8"/>
    <w:rsid w:val="006F281B"/>
    <w:rsid w:val="006F3F97"/>
    <w:rsid w:val="00743789"/>
    <w:rsid w:val="007509CF"/>
    <w:rsid w:val="00753DBC"/>
    <w:rsid w:val="007572EF"/>
    <w:rsid w:val="007857B6"/>
    <w:rsid w:val="007D37B4"/>
    <w:rsid w:val="00806F29"/>
    <w:rsid w:val="008210DB"/>
    <w:rsid w:val="0083629D"/>
    <w:rsid w:val="00841656"/>
    <w:rsid w:val="00850656"/>
    <w:rsid w:val="00871101"/>
    <w:rsid w:val="00872C68"/>
    <w:rsid w:val="00882A76"/>
    <w:rsid w:val="00887CF9"/>
    <w:rsid w:val="008C2191"/>
    <w:rsid w:val="008D426C"/>
    <w:rsid w:val="008D6723"/>
    <w:rsid w:val="008F2ED4"/>
    <w:rsid w:val="00924C4E"/>
    <w:rsid w:val="0094606C"/>
    <w:rsid w:val="00971743"/>
    <w:rsid w:val="00995475"/>
    <w:rsid w:val="009A554E"/>
    <w:rsid w:val="009C09FB"/>
    <w:rsid w:val="009E495B"/>
    <w:rsid w:val="009E6ECA"/>
    <w:rsid w:val="009F29F4"/>
    <w:rsid w:val="00A57648"/>
    <w:rsid w:val="00A70A85"/>
    <w:rsid w:val="00A7269A"/>
    <w:rsid w:val="00A84066"/>
    <w:rsid w:val="00A95976"/>
    <w:rsid w:val="00AA11DD"/>
    <w:rsid w:val="00AE3C26"/>
    <w:rsid w:val="00B1037B"/>
    <w:rsid w:val="00B53659"/>
    <w:rsid w:val="00B80A9A"/>
    <w:rsid w:val="00BB0DB6"/>
    <w:rsid w:val="00BC4416"/>
    <w:rsid w:val="00BE6AD1"/>
    <w:rsid w:val="00BF526B"/>
    <w:rsid w:val="00C60FA9"/>
    <w:rsid w:val="00C63ADC"/>
    <w:rsid w:val="00C72C37"/>
    <w:rsid w:val="00CF554C"/>
    <w:rsid w:val="00D26998"/>
    <w:rsid w:val="00D86236"/>
    <w:rsid w:val="00D95E26"/>
    <w:rsid w:val="00D96923"/>
    <w:rsid w:val="00DE2BA0"/>
    <w:rsid w:val="00DF73EA"/>
    <w:rsid w:val="00E03522"/>
    <w:rsid w:val="00E37DD5"/>
    <w:rsid w:val="00E47789"/>
    <w:rsid w:val="00E631DD"/>
    <w:rsid w:val="00E64E59"/>
    <w:rsid w:val="00E718D6"/>
    <w:rsid w:val="00E8679A"/>
    <w:rsid w:val="00E97DEF"/>
    <w:rsid w:val="00EA2B70"/>
    <w:rsid w:val="00EA414D"/>
    <w:rsid w:val="00EA41F8"/>
    <w:rsid w:val="00ED6DCA"/>
    <w:rsid w:val="00F04EB9"/>
    <w:rsid w:val="00F06D02"/>
    <w:rsid w:val="00F340FE"/>
    <w:rsid w:val="00F46767"/>
    <w:rsid w:val="00F509E3"/>
    <w:rsid w:val="00F642F2"/>
    <w:rsid w:val="00F70172"/>
    <w:rsid w:val="00F94E9C"/>
    <w:rsid w:val="00FA102A"/>
    <w:rsid w:val="00FC1966"/>
    <w:rsid w:val="00F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54DEE"/>
  <w15:chartTrackingRefBased/>
  <w15:docId w15:val="{C690DFF3-4CC5-4294-9D6F-3A634FD5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E91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16209D"/>
    <w:pPr>
      <w:tabs>
        <w:tab w:val="right" w:leader="dot" w:pos="8296"/>
      </w:tabs>
    </w:pPr>
    <w:rPr>
      <w:noProof/>
      <w:sz w:val="32"/>
    </w:rPr>
  </w:style>
  <w:style w:type="character" w:styleId="a3">
    <w:name w:val="Hyperlink"/>
    <w:basedOn w:val="a0"/>
    <w:uiPriority w:val="99"/>
    <w:unhideWhenUsed/>
    <w:rsid w:val="00F642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4E59"/>
    <w:pPr>
      <w:ind w:firstLineChars="200" w:firstLine="420"/>
    </w:pPr>
  </w:style>
  <w:style w:type="character" w:customStyle="1" w:styleId="fontstyle01">
    <w:name w:val="fontstyle01"/>
    <w:basedOn w:val="a0"/>
    <w:rsid w:val="00E64E59"/>
    <w:rPr>
      <w:rFonts w:ascii="Arial" w:hAnsi="Arial" w:cs="Arial" w:hint="default"/>
      <w:b w:val="0"/>
      <w:bCs w:val="0"/>
      <w:i w:val="0"/>
      <w:iCs w:val="0"/>
      <w:color w:val="40404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D7A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96923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15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2D5A-BEBC-492F-BDC7-61E5A329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 Hu(胡永兴)</cp:lastModifiedBy>
  <cp:revision>122</cp:revision>
  <dcterms:created xsi:type="dcterms:W3CDTF">2019-01-03T03:26:00Z</dcterms:created>
  <dcterms:modified xsi:type="dcterms:W3CDTF">2020-03-07T06:19:00Z</dcterms:modified>
</cp:coreProperties>
</file>