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9263B" w14:textId="77777777" w:rsidR="00845938" w:rsidRDefault="00845938">
      <w:pPr>
        <w:pStyle w:val="line"/>
      </w:pPr>
    </w:p>
    <w:p w14:paraId="1BFC64E6" w14:textId="77777777" w:rsidR="00845938" w:rsidRDefault="00845938">
      <w:pPr>
        <w:pStyle w:val="Title"/>
      </w:pPr>
      <w:r>
        <w:t>Technical Scope Document</w:t>
      </w:r>
    </w:p>
    <w:p w14:paraId="3CB79FA0" w14:textId="77777777" w:rsidR="00845938" w:rsidRDefault="00845938">
      <w:pPr>
        <w:pStyle w:val="Title"/>
        <w:spacing w:before="0" w:after="400"/>
        <w:rPr>
          <w:sz w:val="40"/>
        </w:rPr>
      </w:pPr>
      <w:r>
        <w:rPr>
          <w:sz w:val="40"/>
        </w:rPr>
        <w:t>for</w:t>
      </w:r>
    </w:p>
    <w:p w14:paraId="6B738F52" w14:textId="2B741F71" w:rsidR="00845938" w:rsidRDefault="00543F80">
      <w:pPr>
        <w:pStyle w:val="Title"/>
      </w:pPr>
      <w:r>
        <w:t>Studious</w:t>
      </w:r>
    </w:p>
    <w:p w14:paraId="4B4E2098" w14:textId="77777777" w:rsidR="00845938" w:rsidRDefault="00845938">
      <w:pPr>
        <w:pStyle w:val="ByLine"/>
      </w:pPr>
      <w:r>
        <w:t>Version 1.0 - draft</w:t>
      </w:r>
    </w:p>
    <w:p w14:paraId="0F453EF7" w14:textId="77777777" w:rsidR="00845938" w:rsidRDefault="00845938">
      <w:pPr>
        <w:pStyle w:val="ByLine"/>
      </w:pPr>
    </w:p>
    <w:p w14:paraId="6E8D31BD" w14:textId="26D46C68" w:rsidR="00845938" w:rsidRDefault="00543F80">
      <w:pPr>
        <w:pStyle w:val="ByLine"/>
      </w:pPr>
      <w:r>
        <w:t>October</w:t>
      </w:r>
      <w:r w:rsidR="00845938">
        <w:t xml:space="preserve"> </w:t>
      </w:r>
      <w:r>
        <w:t>7</w:t>
      </w:r>
      <w:r w:rsidR="00845938">
        <w:t>, 20</w:t>
      </w:r>
      <w:r>
        <w:t>25</w:t>
      </w:r>
    </w:p>
    <w:p w14:paraId="39BA1FB7" w14:textId="77777777" w:rsidR="00845938" w:rsidRDefault="00845938">
      <w:pPr>
        <w:pStyle w:val="ChangeHistoryTitle"/>
        <w:rPr>
          <w:sz w:val="32"/>
        </w:rPr>
        <w:sectPr w:rsidR="00845938">
          <w:pgSz w:w="12240" w:h="15840" w:code="1"/>
          <w:pgMar w:top="1440" w:right="1440" w:bottom="1440" w:left="1440" w:header="720" w:footer="720" w:gutter="0"/>
          <w:pgNumType w:fmt="lowerRoman" w:start="1"/>
          <w:cols w:space="720"/>
          <w:titlePg/>
        </w:sectPr>
      </w:pPr>
    </w:p>
    <w:p w14:paraId="345F734B" w14:textId="77777777" w:rsidR="00845938" w:rsidRDefault="00845938">
      <w:pPr>
        <w:pStyle w:val="TOCEntry"/>
      </w:pPr>
      <w:bookmarkStart w:id="0" w:name="_Toc209886393"/>
      <w:r>
        <w:lastRenderedPageBreak/>
        <w:t>Table of Contents</w:t>
      </w:r>
      <w:bookmarkEnd w:id="0"/>
    </w:p>
    <w:p w14:paraId="4CD6C67B" w14:textId="77777777" w:rsidR="00845938" w:rsidRDefault="00845938">
      <w:pPr>
        <w:rPr>
          <w:b/>
          <w:sz w:val="28"/>
        </w:rPr>
      </w:pPr>
    </w:p>
    <w:p w14:paraId="66894C66" w14:textId="77777777" w:rsidR="00475CEC" w:rsidRDefault="00845938">
      <w:pPr>
        <w:pStyle w:val="TOC1"/>
        <w:rPr>
          <w:rFonts w:ascii="Times New Roman" w:eastAsia="MS Mincho" w:hAnsi="Times New Roman"/>
          <w:sz w:val="24"/>
          <w:szCs w:val="24"/>
          <w:lang w:eastAsia="ja-JP"/>
        </w:rPr>
      </w:pPr>
      <w:r>
        <w:rPr>
          <w:b/>
          <w:sz w:val="28"/>
        </w:rPr>
        <w:fldChar w:fldCharType="begin"/>
      </w:r>
      <w:r>
        <w:rPr>
          <w:b/>
          <w:sz w:val="28"/>
        </w:rPr>
        <w:instrText xml:space="preserve"> TOC \o "1-2" \h \z \t "TOCentry,1" </w:instrText>
      </w:r>
      <w:r>
        <w:rPr>
          <w:b/>
          <w:sz w:val="28"/>
        </w:rPr>
        <w:fldChar w:fldCharType="separate"/>
      </w:r>
      <w:hyperlink w:anchor="_Toc209886393" w:history="1">
        <w:r w:rsidR="00475CEC" w:rsidRPr="00080CFD">
          <w:rPr>
            <w:rStyle w:val="Hyperlink"/>
          </w:rPr>
          <w:t>Table of Contents</w:t>
        </w:r>
        <w:r w:rsidR="00475CEC">
          <w:rPr>
            <w:webHidden/>
          </w:rPr>
          <w:tab/>
        </w:r>
        <w:r w:rsidR="00475CEC">
          <w:rPr>
            <w:webHidden/>
          </w:rPr>
          <w:fldChar w:fldCharType="begin"/>
        </w:r>
        <w:r w:rsidR="00475CEC">
          <w:rPr>
            <w:webHidden/>
          </w:rPr>
          <w:instrText xml:space="preserve"> PAGEREF _Toc209886393 \h </w:instrText>
        </w:r>
        <w:r w:rsidR="00475CEC">
          <w:rPr>
            <w:webHidden/>
          </w:rPr>
        </w:r>
        <w:r w:rsidR="00475CEC">
          <w:rPr>
            <w:webHidden/>
          </w:rPr>
          <w:fldChar w:fldCharType="separate"/>
        </w:r>
        <w:r w:rsidR="00475CEC">
          <w:rPr>
            <w:webHidden/>
          </w:rPr>
          <w:t>ii</w:t>
        </w:r>
        <w:r w:rsidR="00475CEC">
          <w:rPr>
            <w:webHidden/>
          </w:rPr>
          <w:fldChar w:fldCharType="end"/>
        </w:r>
      </w:hyperlink>
    </w:p>
    <w:p w14:paraId="3C44DE97" w14:textId="77777777" w:rsidR="00475CEC" w:rsidRDefault="00475CEC">
      <w:pPr>
        <w:pStyle w:val="TOC1"/>
        <w:rPr>
          <w:rFonts w:ascii="Times New Roman" w:eastAsia="MS Mincho" w:hAnsi="Times New Roman"/>
          <w:sz w:val="24"/>
          <w:szCs w:val="24"/>
          <w:lang w:eastAsia="ja-JP"/>
        </w:rPr>
      </w:pPr>
      <w:hyperlink w:anchor="_Toc209886394" w:history="1">
        <w:r w:rsidRPr="00080CFD">
          <w:rPr>
            <w:rStyle w:val="Hyperlink"/>
          </w:rPr>
          <w:t>1.</w:t>
        </w:r>
        <w:r>
          <w:rPr>
            <w:rFonts w:ascii="Times New Roman" w:eastAsia="MS Mincho" w:hAnsi="Times New Roman"/>
            <w:sz w:val="24"/>
            <w:szCs w:val="24"/>
            <w:lang w:eastAsia="ja-JP"/>
          </w:rPr>
          <w:tab/>
        </w:r>
        <w:r w:rsidRPr="00080CFD">
          <w:rPr>
            <w:rStyle w:val="Hyperlink"/>
          </w:rPr>
          <w:t>Business Requirements &amp; Technical Scope</w:t>
        </w:r>
        <w:r>
          <w:rPr>
            <w:webHidden/>
          </w:rPr>
          <w:tab/>
        </w:r>
        <w:r>
          <w:rPr>
            <w:webHidden/>
          </w:rPr>
          <w:fldChar w:fldCharType="begin"/>
        </w:r>
        <w:r>
          <w:rPr>
            <w:webHidden/>
          </w:rPr>
          <w:instrText xml:space="preserve"> PAGEREF _Toc209886394 \h </w:instrText>
        </w:r>
        <w:r>
          <w:rPr>
            <w:webHidden/>
          </w:rPr>
        </w:r>
        <w:r>
          <w:rPr>
            <w:webHidden/>
          </w:rPr>
          <w:fldChar w:fldCharType="separate"/>
        </w:r>
        <w:r>
          <w:rPr>
            <w:webHidden/>
          </w:rPr>
          <w:t>1</w:t>
        </w:r>
        <w:r>
          <w:rPr>
            <w:webHidden/>
          </w:rPr>
          <w:fldChar w:fldCharType="end"/>
        </w:r>
      </w:hyperlink>
    </w:p>
    <w:p w14:paraId="391C1229" w14:textId="77777777" w:rsidR="00475CEC" w:rsidRDefault="00475CEC">
      <w:pPr>
        <w:pStyle w:val="TOC2"/>
        <w:rPr>
          <w:rFonts w:ascii="Times New Roman" w:eastAsia="MS Mincho" w:hAnsi="Times New Roman"/>
          <w:sz w:val="24"/>
          <w:szCs w:val="24"/>
          <w:lang w:eastAsia="ja-JP"/>
        </w:rPr>
      </w:pPr>
      <w:hyperlink w:anchor="_Toc209886395" w:history="1">
        <w:r w:rsidRPr="00080CFD">
          <w:rPr>
            <w:rStyle w:val="Hyperlink"/>
          </w:rPr>
          <w:t>1.1.</w:t>
        </w:r>
        <w:r>
          <w:rPr>
            <w:rFonts w:ascii="Times New Roman" w:eastAsia="MS Mincho" w:hAnsi="Times New Roman"/>
            <w:sz w:val="24"/>
            <w:szCs w:val="24"/>
            <w:lang w:eastAsia="ja-JP"/>
          </w:rPr>
          <w:tab/>
        </w:r>
        <w:r w:rsidRPr="00080CFD">
          <w:rPr>
            <w:rStyle w:val="Hyperlink"/>
          </w:rPr>
          <w:t>Background</w:t>
        </w:r>
        <w:r>
          <w:rPr>
            <w:webHidden/>
          </w:rPr>
          <w:tab/>
        </w:r>
        <w:r>
          <w:rPr>
            <w:webHidden/>
          </w:rPr>
          <w:fldChar w:fldCharType="begin"/>
        </w:r>
        <w:r>
          <w:rPr>
            <w:webHidden/>
          </w:rPr>
          <w:instrText xml:space="preserve"> PAGEREF _Toc209886395 \h </w:instrText>
        </w:r>
        <w:r>
          <w:rPr>
            <w:webHidden/>
          </w:rPr>
        </w:r>
        <w:r>
          <w:rPr>
            <w:webHidden/>
          </w:rPr>
          <w:fldChar w:fldCharType="separate"/>
        </w:r>
        <w:r>
          <w:rPr>
            <w:webHidden/>
          </w:rPr>
          <w:t>1</w:t>
        </w:r>
        <w:r>
          <w:rPr>
            <w:webHidden/>
          </w:rPr>
          <w:fldChar w:fldCharType="end"/>
        </w:r>
      </w:hyperlink>
    </w:p>
    <w:p w14:paraId="04F1776E" w14:textId="77777777" w:rsidR="00475CEC" w:rsidRDefault="00475CEC">
      <w:pPr>
        <w:pStyle w:val="TOC2"/>
        <w:rPr>
          <w:rFonts w:ascii="Times New Roman" w:eastAsia="MS Mincho" w:hAnsi="Times New Roman"/>
          <w:sz w:val="24"/>
          <w:szCs w:val="24"/>
          <w:lang w:eastAsia="ja-JP"/>
        </w:rPr>
      </w:pPr>
      <w:hyperlink w:anchor="_Toc209886396" w:history="1">
        <w:r w:rsidRPr="00080CFD">
          <w:rPr>
            <w:rStyle w:val="Hyperlink"/>
          </w:rPr>
          <w:t>1.2.</w:t>
        </w:r>
        <w:r>
          <w:rPr>
            <w:rFonts w:ascii="Times New Roman" w:eastAsia="MS Mincho" w:hAnsi="Times New Roman"/>
            <w:sz w:val="24"/>
            <w:szCs w:val="24"/>
            <w:lang w:eastAsia="ja-JP"/>
          </w:rPr>
          <w:tab/>
        </w:r>
        <w:r w:rsidRPr="00080CFD">
          <w:rPr>
            <w:rStyle w:val="Hyperlink"/>
          </w:rPr>
          <w:t>Technical Objectives</w:t>
        </w:r>
        <w:r>
          <w:rPr>
            <w:webHidden/>
          </w:rPr>
          <w:tab/>
        </w:r>
        <w:r>
          <w:rPr>
            <w:webHidden/>
          </w:rPr>
          <w:fldChar w:fldCharType="begin"/>
        </w:r>
        <w:r>
          <w:rPr>
            <w:webHidden/>
          </w:rPr>
          <w:instrText xml:space="preserve"> PAGEREF _Toc209886396 \h </w:instrText>
        </w:r>
        <w:r>
          <w:rPr>
            <w:webHidden/>
          </w:rPr>
        </w:r>
        <w:r>
          <w:rPr>
            <w:webHidden/>
          </w:rPr>
          <w:fldChar w:fldCharType="separate"/>
        </w:r>
        <w:r>
          <w:rPr>
            <w:webHidden/>
          </w:rPr>
          <w:t>1</w:t>
        </w:r>
        <w:r>
          <w:rPr>
            <w:webHidden/>
          </w:rPr>
          <w:fldChar w:fldCharType="end"/>
        </w:r>
      </w:hyperlink>
    </w:p>
    <w:p w14:paraId="3E7F63D8" w14:textId="77777777" w:rsidR="00475CEC" w:rsidRDefault="00475CEC">
      <w:pPr>
        <w:pStyle w:val="TOC2"/>
        <w:rPr>
          <w:rFonts w:ascii="Times New Roman" w:eastAsia="MS Mincho" w:hAnsi="Times New Roman"/>
          <w:sz w:val="24"/>
          <w:szCs w:val="24"/>
          <w:lang w:eastAsia="ja-JP"/>
        </w:rPr>
      </w:pPr>
      <w:hyperlink w:anchor="_Toc209886397" w:history="1">
        <w:r w:rsidRPr="00080CFD">
          <w:rPr>
            <w:rStyle w:val="Hyperlink"/>
          </w:rPr>
          <w:t>1.3.</w:t>
        </w:r>
        <w:r>
          <w:rPr>
            <w:rFonts w:ascii="Times New Roman" w:eastAsia="MS Mincho" w:hAnsi="Times New Roman"/>
            <w:sz w:val="24"/>
            <w:szCs w:val="24"/>
            <w:lang w:eastAsia="ja-JP"/>
          </w:rPr>
          <w:tab/>
        </w:r>
        <w:r w:rsidRPr="00080CFD">
          <w:rPr>
            <w:rStyle w:val="Hyperlink"/>
          </w:rPr>
          <w:t>Customer Requirements</w:t>
        </w:r>
        <w:r>
          <w:rPr>
            <w:webHidden/>
          </w:rPr>
          <w:tab/>
        </w:r>
        <w:r>
          <w:rPr>
            <w:webHidden/>
          </w:rPr>
          <w:fldChar w:fldCharType="begin"/>
        </w:r>
        <w:r>
          <w:rPr>
            <w:webHidden/>
          </w:rPr>
          <w:instrText xml:space="preserve"> PAGEREF _Toc209886397 \h </w:instrText>
        </w:r>
        <w:r>
          <w:rPr>
            <w:webHidden/>
          </w:rPr>
        </w:r>
        <w:r>
          <w:rPr>
            <w:webHidden/>
          </w:rPr>
          <w:fldChar w:fldCharType="separate"/>
        </w:r>
        <w:r>
          <w:rPr>
            <w:webHidden/>
          </w:rPr>
          <w:t>2</w:t>
        </w:r>
        <w:r>
          <w:rPr>
            <w:webHidden/>
          </w:rPr>
          <w:fldChar w:fldCharType="end"/>
        </w:r>
      </w:hyperlink>
    </w:p>
    <w:p w14:paraId="382627BE" w14:textId="77777777" w:rsidR="00475CEC" w:rsidRDefault="00475CEC">
      <w:pPr>
        <w:pStyle w:val="TOC1"/>
        <w:rPr>
          <w:rFonts w:ascii="Times New Roman" w:eastAsia="MS Mincho" w:hAnsi="Times New Roman"/>
          <w:sz w:val="24"/>
          <w:szCs w:val="24"/>
          <w:lang w:eastAsia="ja-JP"/>
        </w:rPr>
      </w:pPr>
      <w:hyperlink w:anchor="_Toc209886398" w:history="1">
        <w:r w:rsidRPr="00080CFD">
          <w:rPr>
            <w:rStyle w:val="Hyperlink"/>
          </w:rPr>
          <w:t>2.</w:t>
        </w:r>
        <w:r>
          <w:rPr>
            <w:rFonts w:ascii="Times New Roman" w:eastAsia="MS Mincho" w:hAnsi="Times New Roman"/>
            <w:sz w:val="24"/>
            <w:szCs w:val="24"/>
            <w:lang w:eastAsia="ja-JP"/>
          </w:rPr>
          <w:tab/>
        </w:r>
        <w:r w:rsidRPr="00080CFD">
          <w:rPr>
            <w:rStyle w:val="Hyperlink"/>
          </w:rPr>
          <w:t>Scope and Limitations</w:t>
        </w:r>
        <w:r>
          <w:rPr>
            <w:webHidden/>
          </w:rPr>
          <w:tab/>
        </w:r>
        <w:r>
          <w:rPr>
            <w:webHidden/>
          </w:rPr>
          <w:fldChar w:fldCharType="begin"/>
        </w:r>
        <w:r>
          <w:rPr>
            <w:webHidden/>
          </w:rPr>
          <w:instrText xml:space="preserve"> PAGEREF _Toc209886398 \h </w:instrText>
        </w:r>
        <w:r>
          <w:rPr>
            <w:webHidden/>
          </w:rPr>
        </w:r>
        <w:r>
          <w:rPr>
            <w:webHidden/>
          </w:rPr>
          <w:fldChar w:fldCharType="separate"/>
        </w:r>
        <w:r>
          <w:rPr>
            <w:webHidden/>
          </w:rPr>
          <w:t>2</w:t>
        </w:r>
        <w:r>
          <w:rPr>
            <w:webHidden/>
          </w:rPr>
          <w:fldChar w:fldCharType="end"/>
        </w:r>
      </w:hyperlink>
    </w:p>
    <w:p w14:paraId="2ACF686F" w14:textId="77777777" w:rsidR="00475CEC" w:rsidRDefault="00475CEC">
      <w:pPr>
        <w:pStyle w:val="TOC2"/>
        <w:rPr>
          <w:rFonts w:ascii="Times New Roman" w:eastAsia="MS Mincho" w:hAnsi="Times New Roman"/>
          <w:sz w:val="24"/>
          <w:szCs w:val="24"/>
          <w:lang w:eastAsia="ja-JP"/>
        </w:rPr>
      </w:pPr>
      <w:hyperlink w:anchor="_Toc209886399" w:history="1">
        <w:r w:rsidRPr="00080CFD">
          <w:rPr>
            <w:rStyle w:val="Hyperlink"/>
          </w:rPr>
          <w:t>2.1.</w:t>
        </w:r>
        <w:r>
          <w:rPr>
            <w:rFonts w:ascii="Times New Roman" w:eastAsia="MS Mincho" w:hAnsi="Times New Roman"/>
            <w:sz w:val="24"/>
            <w:szCs w:val="24"/>
            <w:lang w:eastAsia="ja-JP"/>
          </w:rPr>
          <w:tab/>
        </w:r>
        <w:r w:rsidRPr="00080CFD">
          <w:rPr>
            <w:rStyle w:val="Hyperlink"/>
          </w:rPr>
          <w:t>Scope</w:t>
        </w:r>
        <w:r>
          <w:rPr>
            <w:webHidden/>
          </w:rPr>
          <w:tab/>
        </w:r>
        <w:r>
          <w:rPr>
            <w:webHidden/>
          </w:rPr>
          <w:fldChar w:fldCharType="begin"/>
        </w:r>
        <w:r>
          <w:rPr>
            <w:webHidden/>
          </w:rPr>
          <w:instrText xml:space="preserve"> PAGEREF _Toc209886399 \h </w:instrText>
        </w:r>
        <w:r>
          <w:rPr>
            <w:webHidden/>
          </w:rPr>
        </w:r>
        <w:r>
          <w:rPr>
            <w:webHidden/>
          </w:rPr>
          <w:fldChar w:fldCharType="separate"/>
        </w:r>
        <w:r>
          <w:rPr>
            <w:webHidden/>
          </w:rPr>
          <w:t>2</w:t>
        </w:r>
        <w:r>
          <w:rPr>
            <w:webHidden/>
          </w:rPr>
          <w:fldChar w:fldCharType="end"/>
        </w:r>
      </w:hyperlink>
    </w:p>
    <w:p w14:paraId="71E63DF1" w14:textId="77777777" w:rsidR="00475CEC" w:rsidRDefault="00475CEC">
      <w:pPr>
        <w:pStyle w:val="TOC2"/>
        <w:rPr>
          <w:rFonts w:ascii="Times New Roman" w:eastAsia="MS Mincho" w:hAnsi="Times New Roman"/>
          <w:sz w:val="24"/>
          <w:szCs w:val="24"/>
          <w:lang w:eastAsia="ja-JP"/>
        </w:rPr>
      </w:pPr>
      <w:hyperlink w:anchor="_Toc209886400" w:history="1">
        <w:r w:rsidRPr="00080CFD">
          <w:rPr>
            <w:rStyle w:val="Hyperlink"/>
          </w:rPr>
          <w:t>2.2.</w:t>
        </w:r>
        <w:r>
          <w:rPr>
            <w:rFonts w:ascii="Times New Roman" w:eastAsia="MS Mincho" w:hAnsi="Times New Roman"/>
            <w:sz w:val="24"/>
            <w:szCs w:val="24"/>
            <w:lang w:eastAsia="ja-JP"/>
          </w:rPr>
          <w:tab/>
        </w:r>
        <w:r w:rsidRPr="00080CFD">
          <w:rPr>
            <w:rStyle w:val="Hyperlink"/>
          </w:rPr>
          <w:t>Limitations and Exclusions</w:t>
        </w:r>
        <w:r>
          <w:rPr>
            <w:webHidden/>
          </w:rPr>
          <w:tab/>
        </w:r>
        <w:r>
          <w:rPr>
            <w:webHidden/>
          </w:rPr>
          <w:fldChar w:fldCharType="begin"/>
        </w:r>
        <w:r>
          <w:rPr>
            <w:webHidden/>
          </w:rPr>
          <w:instrText xml:space="preserve"> PAGEREF _Toc209886400 \h </w:instrText>
        </w:r>
        <w:r>
          <w:rPr>
            <w:webHidden/>
          </w:rPr>
        </w:r>
        <w:r>
          <w:rPr>
            <w:webHidden/>
          </w:rPr>
          <w:fldChar w:fldCharType="separate"/>
        </w:r>
        <w:r>
          <w:rPr>
            <w:webHidden/>
          </w:rPr>
          <w:t>5</w:t>
        </w:r>
        <w:r>
          <w:rPr>
            <w:webHidden/>
          </w:rPr>
          <w:fldChar w:fldCharType="end"/>
        </w:r>
      </w:hyperlink>
    </w:p>
    <w:p w14:paraId="28E33BAA" w14:textId="77777777" w:rsidR="00845938" w:rsidRDefault="00845938">
      <w:pPr>
        <w:rPr>
          <w:b/>
          <w:noProof/>
          <w:sz w:val="28"/>
        </w:rPr>
        <w:sectPr w:rsidR="00845938">
          <w:headerReference w:type="default" r:id="rId7"/>
          <w:footerReference w:type="default" r:id="rId8"/>
          <w:pgSz w:w="12240" w:h="15840" w:code="1"/>
          <w:pgMar w:top="1440" w:right="1800" w:bottom="1440" w:left="1800" w:header="720" w:footer="720" w:gutter="0"/>
          <w:pgNumType w:fmt="lowerRoman"/>
          <w:cols w:space="720"/>
        </w:sectPr>
      </w:pPr>
      <w:r>
        <w:rPr>
          <w:b/>
          <w:noProof/>
          <w:sz w:val="28"/>
        </w:rPr>
        <w:fldChar w:fldCharType="end"/>
      </w:r>
    </w:p>
    <w:p w14:paraId="3074BF00" w14:textId="77777777" w:rsidR="00845938" w:rsidRDefault="00845938">
      <w:pPr>
        <w:pStyle w:val="Heading1"/>
      </w:pPr>
      <w:bookmarkStart w:id="3" w:name="_Toc209886394"/>
      <w:r>
        <w:lastRenderedPageBreak/>
        <w:t>Business Requirements &amp; Technical Scope</w:t>
      </w:r>
      <w:bookmarkEnd w:id="3"/>
    </w:p>
    <w:p w14:paraId="09D03F77" w14:textId="77777777" w:rsidR="00845938" w:rsidRDefault="00845938" w:rsidP="008B7EEB">
      <w:pPr>
        <w:pStyle w:val="Hints"/>
        <w:spacing w:line="360" w:lineRule="auto"/>
      </w:pPr>
      <w:r>
        <w:t>&lt;The business requirements provide the foundation and reference for all detailed requirements development. You may gather business requirements from the customer or development organization’s senior management, an executive sponsor, a project visionary, the marketing department, or other individuals who have a clear sense of why the project is being undertaken and the ultimate value it will provide, both to the business and to customers.&gt;</w:t>
      </w:r>
    </w:p>
    <w:p w14:paraId="724886DA" w14:textId="77777777" w:rsidR="00845938" w:rsidRDefault="00845938" w:rsidP="008B7EEB">
      <w:pPr>
        <w:pStyle w:val="Heading2"/>
        <w:spacing w:line="360" w:lineRule="auto"/>
      </w:pPr>
      <w:bookmarkStart w:id="4" w:name="_Toc209886395"/>
      <w:r>
        <w:t>Background</w:t>
      </w:r>
      <w:bookmarkEnd w:id="4"/>
    </w:p>
    <w:p w14:paraId="636A5AE5" w14:textId="1B40E4DB" w:rsidR="00BA4851" w:rsidRDefault="00A651FF" w:rsidP="00DB0DF4">
      <w:pPr>
        <w:spacing w:line="360" w:lineRule="auto"/>
      </w:pPr>
      <w:r w:rsidRPr="00A651FF">
        <w:t>As we progress through our college years, we have noticed a lack of collaborative tools that are specifically designed for students. Although applications like Discord and Group</w:t>
      </w:r>
      <w:r w:rsidR="00320784">
        <w:t>M</w:t>
      </w:r>
      <w:r w:rsidRPr="00A651FF">
        <w:t xml:space="preserve">e can </w:t>
      </w:r>
      <w:r w:rsidR="00C21241">
        <w:t>provide group</w:t>
      </w:r>
      <w:r w:rsidRPr="00A651FF">
        <w:t xml:space="preserve"> </w:t>
      </w:r>
      <w:r w:rsidR="00C21241">
        <w:t>chats</w:t>
      </w:r>
      <w:r w:rsidRPr="00A651FF">
        <w:t xml:space="preserve"> for students,</w:t>
      </w:r>
      <w:r w:rsidR="003B4D7C">
        <w:t xml:space="preserve"> they are primarily social platforms that lack the ab</w:t>
      </w:r>
      <w:r w:rsidRPr="00A651FF">
        <w:t xml:space="preserve">ility to integrate directly into </w:t>
      </w:r>
      <w:r w:rsidR="003B4D7C">
        <w:t xml:space="preserve">a </w:t>
      </w:r>
      <w:r w:rsidR="003B4D7C" w:rsidRPr="00A651FF">
        <w:t>student’s</w:t>
      </w:r>
      <w:r w:rsidRPr="00A651FF">
        <w:t xml:space="preserve"> life. </w:t>
      </w:r>
      <w:r w:rsidR="003B4D7C">
        <w:t xml:space="preserve">This often results in students having to bounce between multiple disconnected applications to manage assignment tracking, group chats, and study sessions. It is for this reason that </w:t>
      </w:r>
      <w:r w:rsidRPr="00A651FF">
        <w:t xml:space="preserve">JHET Innovations have decided to develop Studious, the next generation of collaborative studying. </w:t>
      </w:r>
      <w:r>
        <w:t xml:space="preserve">Studious will allow students to connect with their peers by searching for chat rooms </w:t>
      </w:r>
      <w:r w:rsidR="003B4D7C">
        <w:t xml:space="preserve">tied to </w:t>
      </w:r>
      <w:r>
        <w:t xml:space="preserve">specific schools, classes, or clubs. </w:t>
      </w:r>
      <w:r w:rsidR="003B4D7C">
        <w:t>Furthermore,</w:t>
      </w:r>
      <w:r>
        <w:t xml:space="preserve"> we will offer virtual studying sessions, file sharing, direct messaging, and an assignment tracker</w:t>
      </w:r>
      <w:r w:rsidR="003B4D7C">
        <w:t xml:space="preserve">, all aimed at encouraging effective and healthy studying habits for students. </w:t>
      </w:r>
    </w:p>
    <w:p w14:paraId="022DED38" w14:textId="77777777" w:rsidR="00845938" w:rsidRDefault="00845938" w:rsidP="00DB0DF4">
      <w:pPr>
        <w:pStyle w:val="Hints"/>
        <w:spacing w:line="360" w:lineRule="auto"/>
      </w:pPr>
      <w:r>
        <w:t>&lt;This section summarizes the rationale for the new product. Provide a general description of the history or situation that leads to the recognition that this product should be built.&gt;</w:t>
      </w:r>
    </w:p>
    <w:p w14:paraId="36F231A5" w14:textId="77777777" w:rsidR="00845938" w:rsidRDefault="00845938" w:rsidP="00DB0DF4">
      <w:pPr>
        <w:pStyle w:val="Heading2"/>
        <w:spacing w:line="360" w:lineRule="auto"/>
      </w:pPr>
      <w:bookmarkStart w:id="5" w:name="_Toc209886396"/>
      <w:r>
        <w:t>Technical Objectives</w:t>
      </w:r>
      <w:bookmarkEnd w:id="5"/>
    </w:p>
    <w:p w14:paraId="2D78AF61" w14:textId="5AD86F62" w:rsidR="00471721" w:rsidRDefault="00320784" w:rsidP="00DB0DF4">
      <w:pPr>
        <w:spacing w:line="360" w:lineRule="auto"/>
      </w:pPr>
      <w:r>
        <w:t xml:space="preserve">The goal of Studious is to create an accessible and collaborative environment that encourages students to </w:t>
      </w:r>
      <w:r w:rsidR="00B50623">
        <w:t>communicate, organize assignments, and engage in productive group studying sessions</w:t>
      </w:r>
      <w:r>
        <w:t xml:space="preserve">. </w:t>
      </w:r>
      <w:r w:rsidR="00543F80">
        <w:t>To</w:t>
      </w:r>
      <w:r>
        <w:t xml:space="preserve"> achieve this</w:t>
      </w:r>
      <w:r w:rsidR="00543F80">
        <w:t>,</w:t>
      </w:r>
      <w:r>
        <w:t xml:space="preserve"> we plan to utilize industry standard tools and platforms to deploy and host our application. </w:t>
      </w:r>
      <w:r w:rsidR="00471721">
        <w:t xml:space="preserve">Below are technical objectives that </w:t>
      </w:r>
      <w:r w:rsidR="00543F80">
        <w:t>define</w:t>
      </w:r>
      <w:r w:rsidR="00471721">
        <w:t xml:space="preserve"> the specific targets for development, deployment, and useability.</w:t>
      </w:r>
    </w:p>
    <w:p w14:paraId="210180F8" w14:textId="5C1A6C48" w:rsidR="00471721" w:rsidRPr="00D50445" w:rsidRDefault="00471721" w:rsidP="00DB0DF4">
      <w:pPr>
        <w:spacing w:line="360" w:lineRule="auto"/>
        <w:rPr>
          <w:b/>
          <w:bCs/>
          <w:sz w:val="22"/>
          <w:szCs w:val="22"/>
        </w:rPr>
      </w:pPr>
      <w:r w:rsidRPr="00D50445">
        <w:rPr>
          <w:b/>
          <w:bCs/>
          <w:sz w:val="22"/>
          <w:szCs w:val="22"/>
        </w:rPr>
        <w:t>Front-End Development</w:t>
      </w:r>
    </w:p>
    <w:p w14:paraId="7E817C1F" w14:textId="3B89B173" w:rsidR="00471721" w:rsidRDefault="00C7638E" w:rsidP="00DB0DF4">
      <w:pPr>
        <w:numPr>
          <w:ilvl w:val="0"/>
          <w:numId w:val="42"/>
        </w:numPr>
        <w:spacing w:line="360" w:lineRule="auto"/>
      </w:pPr>
      <w:r>
        <w:t xml:space="preserve">Utilize React to provide </w:t>
      </w:r>
      <w:r w:rsidR="00543F80">
        <w:t>an</w:t>
      </w:r>
      <w:r>
        <w:t xml:space="preserve"> interactive environment</w:t>
      </w:r>
    </w:p>
    <w:p w14:paraId="6B5CD066" w14:textId="2D1E885E" w:rsidR="00C7638E" w:rsidRPr="00C7638E" w:rsidRDefault="00C7638E" w:rsidP="00DB0DF4">
      <w:pPr>
        <w:numPr>
          <w:ilvl w:val="0"/>
          <w:numId w:val="42"/>
        </w:numPr>
        <w:spacing w:line="360" w:lineRule="auto"/>
      </w:pPr>
      <w:r>
        <w:t>Utilize Tailwind CSS to create a visually appealing product</w:t>
      </w:r>
    </w:p>
    <w:p w14:paraId="3CAC47A5" w14:textId="7958E23B" w:rsidR="00471721" w:rsidRPr="00D50445" w:rsidRDefault="00471721" w:rsidP="00DB0DF4">
      <w:pPr>
        <w:spacing w:line="360" w:lineRule="auto"/>
        <w:rPr>
          <w:b/>
          <w:bCs/>
          <w:sz w:val="22"/>
          <w:szCs w:val="22"/>
        </w:rPr>
      </w:pPr>
      <w:r w:rsidRPr="00D50445">
        <w:rPr>
          <w:b/>
          <w:bCs/>
          <w:sz w:val="22"/>
          <w:szCs w:val="22"/>
        </w:rPr>
        <w:t>Back-End Development</w:t>
      </w:r>
    </w:p>
    <w:p w14:paraId="1A71418F" w14:textId="0A4228C5" w:rsidR="00C7638E" w:rsidRDefault="00C7638E" w:rsidP="00DB0DF4">
      <w:pPr>
        <w:numPr>
          <w:ilvl w:val="0"/>
          <w:numId w:val="44"/>
        </w:numPr>
        <w:spacing w:line="360" w:lineRule="auto"/>
      </w:pPr>
      <w:r>
        <w:t xml:space="preserve">Utilize Node.js for supporting key core </w:t>
      </w:r>
      <w:r w:rsidR="00543F80">
        <w:t>features and communication between the front and back end</w:t>
      </w:r>
    </w:p>
    <w:p w14:paraId="324BBB47" w14:textId="68CB937C" w:rsidR="00471721" w:rsidRPr="00C7638E" w:rsidRDefault="00C7638E" w:rsidP="00DB0DF4">
      <w:pPr>
        <w:numPr>
          <w:ilvl w:val="0"/>
          <w:numId w:val="44"/>
        </w:numPr>
        <w:spacing w:line="360" w:lineRule="auto"/>
      </w:pPr>
      <w:r>
        <w:t>Utilize Socket.io for real time web communications both for group and direct messaging</w:t>
      </w:r>
    </w:p>
    <w:p w14:paraId="0BBF8818" w14:textId="58B62F5D" w:rsidR="00C7638E" w:rsidRPr="00D50445" w:rsidRDefault="00471721" w:rsidP="00DB0DF4">
      <w:pPr>
        <w:spacing w:line="360" w:lineRule="auto"/>
        <w:rPr>
          <w:b/>
          <w:bCs/>
          <w:sz w:val="22"/>
          <w:szCs w:val="22"/>
        </w:rPr>
      </w:pPr>
      <w:r w:rsidRPr="00D50445">
        <w:rPr>
          <w:b/>
          <w:bCs/>
          <w:sz w:val="22"/>
          <w:szCs w:val="22"/>
        </w:rPr>
        <w:t>Data Storage</w:t>
      </w:r>
    </w:p>
    <w:p w14:paraId="308DB6AB" w14:textId="6D70EF16" w:rsidR="00C7638E" w:rsidRDefault="00C7638E" w:rsidP="00DB0DF4">
      <w:pPr>
        <w:numPr>
          <w:ilvl w:val="0"/>
          <w:numId w:val="46"/>
        </w:numPr>
        <w:spacing w:line="360" w:lineRule="auto"/>
      </w:pPr>
      <w:r>
        <w:t>Utilize PostgreSQL to create a database used for storing files, images, user data, etc.</w:t>
      </w:r>
    </w:p>
    <w:p w14:paraId="7A46F441" w14:textId="13B22195" w:rsidR="00C7638E" w:rsidRDefault="00C7638E" w:rsidP="00DB0DF4">
      <w:pPr>
        <w:numPr>
          <w:ilvl w:val="0"/>
          <w:numId w:val="46"/>
        </w:numPr>
        <w:spacing w:line="360" w:lineRule="auto"/>
      </w:pPr>
      <w:r>
        <w:t>Initially storage will be hosted locally</w:t>
      </w:r>
    </w:p>
    <w:p w14:paraId="597003A7" w14:textId="24219780" w:rsidR="00471721" w:rsidRPr="00C7638E" w:rsidRDefault="00C7638E" w:rsidP="00DB0DF4">
      <w:pPr>
        <w:numPr>
          <w:ilvl w:val="0"/>
          <w:numId w:val="46"/>
        </w:numPr>
        <w:spacing w:line="360" w:lineRule="auto"/>
      </w:pPr>
      <w:r>
        <w:t xml:space="preserve">Follow best practices to ensure we create a scalable product that can be easily transferred to </w:t>
      </w:r>
      <w:r w:rsidR="00543F80">
        <w:t>a cloud provider</w:t>
      </w:r>
      <w:r>
        <w:t xml:space="preserve"> or expanded locally</w:t>
      </w:r>
    </w:p>
    <w:p w14:paraId="4DE11E6E" w14:textId="24C7B7A2" w:rsidR="00471721" w:rsidRPr="00D50445" w:rsidRDefault="00471721" w:rsidP="00DB0DF4">
      <w:pPr>
        <w:spacing w:line="360" w:lineRule="auto"/>
        <w:rPr>
          <w:b/>
          <w:bCs/>
          <w:sz w:val="22"/>
          <w:szCs w:val="22"/>
        </w:rPr>
      </w:pPr>
      <w:r w:rsidRPr="00D50445">
        <w:rPr>
          <w:b/>
          <w:bCs/>
          <w:sz w:val="22"/>
          <w:szCs w:val="22"/>
        </w:rPr>
        <w:lastRenderedPageBreak/>
        <w:t>Target Operating Systems</w:t>
      </w:r>
    </w:p>
    <w:p w14:paraId="69663E0F" w14:textId="2A8DFB60" w:rsidR="00C7638E" w:rsidRDefault="00C7638E" w:rsidP="00DB0DF4">
      <w:pPr>
        <w:numPr>
          <w:ilvl w:val="0"/>
          <w:numId w:val="49"/>
        </w:numPr>
        <w:spacing w:line="360" w:lineRule="auto"/>
      </w:pPr>
      <w:r>
        <w:t xml:space="preserve">Full support for desktop operating systems: Windows, </w:t>
      </w:r>
      <w:r w:rsidR="00543F80">
        <w:t>m</w:t>
      </w:r>
      <w:r>
        <w:t>acOS, Linux</w:t>
      </w:r>
    </w:p>
    <w:p w14:paraId="20CCD1E1" w14:textId="41C74611" w:rsidR="00C7638E" w:rsidRDefault="00543F80" w:rsidP="00DB0DF4">
      <w:pPr>
        <w:numPr>
          <w:ilvl w:val="0"/>
          <w:numId w:val="49"/>
        </w:numPr>
        <w:spacing w:line="360" w:lineRule="auto"/>
      </w:pPr>
      <w:r>
        <w:t>Potential</w:t>
      </w:r>
      <w:r w:rsidR="00C7638E">
        <w:t xml:space="preserve"> </w:t>
      </w:r>
      <w:r w:rsidR="00B50623">
        <w:t xml:space="preserve">future </w:t>
      </w:r>
      <w:r w:rsidR="00C7638E">
        <w:t>support for mobile operating systems</w:t>
      </w:r>
    </w:p>
    <w:p w14:paraId="40D69893" w14:textId="23F16679" w:rsidR="00C7638E" w:rsidRDefault="00C7638E" w:rsidP="00DB0DF4">
      <w:pPr>
        <w:numPr>
          <w:ilvl w:val="1"/>
          <w:numId w:val="49"/>
        </w:numPr>
        <w:spacing w:line="360" w:lineRule="auto"/>
      </w:pPr>
      <w:r>
        <w:t>Android 16</w:t>
      </w:r>
      <w:r w:rsidR="00543F80">
        <w:t>+</w:t>
      </w:r>
    </w:p>
    <w:p w14:paraId="2C19D239" w14:textId="74550237" w:rsidR="00543F80" w:rsidRPr="00C7638E" w:rsidRDefault="00543F80" w:rsidP="00DB0DF4">
      <w:pPr>
        <w:numPr>
          <w:ilvl w:val="1"/>
          <w:numId w:val="49"/>
        </w:numPr>
        <w:spacing w:line="360" w:lineRule="auto"/>
      </w:pPr>
      <w:r>
        <w:t>i</w:t>
      </w:r>
      <w:r w:rsidR="00C7638E">
        <w:t>OS 26.0.1</w:t>
      </w:r>
    </w:p>
    <w:p w14:paraId="35034A90" w14:textId="2A79B1E6" w:rsidR="00471721" w:rsidRPr="00D50445" w:rsidRDefault="00471721" w:rsidP="00DB0DF4">
      <w:pPr>
        <w:spacing w:line="360" w:lineRule="auto"/>
        <w:rPr>
          <w:b/>
          <w:bCs/>
          <w:sz w:val="22"/>
          <w:szCs w:val="22"/>
        </w:rPr>
      </w:pPr>
      <w:r w:rsidRPr="00D50445">
        <w:rPr>
          <w:b/>
          <w:bCs/>
          <w:sz w:val="22"/>
          <w:szCs w:val="22"/>
        </w:rPr>
        <w:t>Target Browsers</w:t>
      </w:r>
    </w:p>
    <w:p w14:paraId="237BE8C2" w14:textId="1C8B7C1E" w:rsidR="00C7638E" w:rsidRDefault="00C7638E" w:rsidP="00DB0DF4">
      <w:pPr>
        <w:numPr>
          <w:ilvl w:val="0"/>
          <w:numId w:val="49"/>
        </w:numPr>
        <w:spacing w:line="360" w:lineRule="auto"/>
      </w:pPr>
      <w:r>
        <w:t>Full support for the most popular web browsers on desktop machines</w:t>
      </w:r>
    </w:p>
    <w:p w14:paraId="677D5848" w14:textId="604C1673" w:rsidR="00C7638E" w:rsidRDefault="00C7638E" w:rsidP="00DB0DF4">
      <w:pPr>
        <w:numPr>
          <w:ilvl w:val="1"/>
          <w:numId w:val="49"/>
        </w:numPr>
        <w:spacing w:line="360" w:lineRule="auto"/>
      </w:pPr>
      <w:r>
        <w:t>Chrome 143.0</w:t>
      </w:r>
    </w:p>
    <w:p w14:paraId="544D9CD2" w14:textId="0608A0BE" w:rsidR="00C7638E" w:rsidRDefault="00C7638E" w:rsidP="00DB0DF4">
      <w:pPr>
        <w:numPr>
          <w:ilvl w:val="1"/>
          <w:numId w:val="49"/>
        </w:numPr>
        <w:spacing w:line="360" w:lineRule="auto"/>
      </w:pPr>
      <w:r>
        <w:t>Firefox 143.0</w:t>
      </w:r>
    </w:p>
    <w:p w14:paraId="6413C077" w14:textId="6C185555" w:rsidR="00C7638E" w:rsidRDefault="00C7638E" w:rsidP="00DB0DF4">
      <w:pPr>
        <w:numPr>
          <w:ilvl w:val="1"/>
          <w:numId w:val="49"/>
        </w:numPr>
        <w:spacing w:line="360" w:lineRule="auto"/>
      </w:pPr>
      <w:r>
        <w:t>Safari 5.1.7</w:t>
      </w:r>
    </w:p>
    <w:p w14:paraId="55D6ACE8" w14:textId="53C80549" w:rsidR="00471721" w:rsidRPr="00C7638E" w:rsidRDefault="00543F80" w:rsidP="00DB0DF4">
      <w:pPr>
        <w:numPr>
          <w:ilvl w:val="0"/>
          <w:numId w:val="49"/>
        </w:numPr>
        <w:spacing w:line="360" w:lineRule="auto"/>
      </w:pPr>
      <w:r>
        <w:t>Potential</w:t>
      </w:r>
      <w:r w:rsidR="00C7638E">
        <w:t xml:space="preserve"> </w:t>
      </w:r>
      <w:r w:rsidR="00B50623">
        <w:t xml:space="preserve">future </w:t>
      </w:r>
      <w:r w:rsidR="00C7638E">
        <w:t>support for mobile browsers</w:t>
      </w:r>
    </w:p>
    <w:p w14:paraId="402FA5EB" w14:textId="3EBF3CBA" w:rsidR="00C7638E" w:rsidRPr="00D50445" w:rsidRDefault="00471721" w:rsidP="00DB0DF4">
      <w:pPr>
        <w:spacing w:line="360" w:lineRule="auto"/>
        <w:rPr>
          <w:b/>
          <w:bCs/>
          <w:sz w:val="22"/>
          <w:szCs w:val="22"/>
        </w:rPr>
      </w:pPr>
      <w:r w:rsidRPr="00D50445">
        <w:rPr>
          <w:b/>
          <w:bCs/>
          <w:sz w:val="22"/>
          <w:szCs w:val="22"/>
        </w:rPr>
        <w:t xml:space="preserve">Deployment </w:t>
      </w:r>
    </w:p>
    <w:p w14:paraId="3318487F" w14:textId="1237FA53" w:rsidR="00C7638E" w:rsidRDefault="00C7638E" w:rsidP="00DB0DF4">
      <w:pPr>
        <w:numPr>
          <w:ilvl w:val="0"/>
          <w:numId w:val="51"/>
        </w:numPr>
        <w:spacing w:line="360" w:lineRule="auto"/>
      </w:pPr>
      <w:r>
        <w:t xml:space="preserve">Front end deployed through free tier of </w:t>
      </w:r>
      <w:proofErr w:type="spellStart"/>
      <w:r>
        <w:t>Vercel</w:t>
      </w:r>
      <w:proofErr w:type="spellEnd"/>
    </w:p>
    <w:p w14:paraId="55545ACA" w14:textId="4EEDEEC2" w:rsidR="00C7638E" w:rsidRDefault="00C7638E" w:rsidP="00DB0DF4">
      <w:pPr>
        <w:numPr>
          <w:ilvl w:val="0"/>
          <w:numId w:val="51"/>
        </w:numPr>
        <w:spacing w:line="360" w:lineRule="auto"/>
      </w:pPr>
      <w:r>
        <w:t>Back end deployed through free tier or Render</w:t>
      </w:r>
    </w:p>
    <w:p w14:paraId="1C4F8B30" w14:textId="0D9DA2EE" w:rsidR="00471721" w:rsidRPr="00C7638E" w:rsidRDefault="00C7638E" w:rsidP="00DB0DF4">
      <w:pPr>
        <w:numPr>
          <w:ilvl w:val="0"/>
          <w:numId w:val="51"/>
        </w:numPr>
        <w:spacing w:line="360" w:lineRule="auto"/>
      </w:pPr>
      <w:r>
        <w:t>Storage/database hosted locally</w:t>
      </w:r>
    </w:p>
    <w:p w14:paraId="105482AA" w14:textId="5F66A561" w:rsidR="00471721" w:rsidRPr="00D50445" w:rsidRDefault="00471721" w:rsidP="00DB0DF4">
      <w:pPr>
        <w:spacing w:line="360" w:lineRule="auto"/>
        <w:rPr>
          <w:b/>
          <w:bCs/>
          <w:sz w:val="22"/>
          <w:szCs w:val="22"/>
        </w:rPr>
      </w:pPr>
      <w:r w:rsidRPr="00D50445">
        <w:rPr>
          <w:b/>
          <w:bCs/>
          <w:sz w:val="22"/>
          <w:szCs w:val="22"/>
        </w:rPr>
        <w:t>Source Code Repository</w:t>
      </w:r>
    </w:p>
    <w:p w14:paraId="6F2ECA80" w14:textId="08A22E38" w:rsidR="00C7638E" w:rsidRPr="00C7638E" w:rsidRDefault="00C7638E" w:rsidP="00DB0DF4">
      <w:pPr>
        <w:numPr>
          <w:ilvl w:val="0"/>
          <w:numId w:val="52"/>
        </w:numPr>
        <w:spacing w:line="360" w:lineRule="auto"/>
      </w:pPr>
      <w:r>
        <w:t>Official source code stored in a private GitHub repository</w:t>
      </w:r>
    </w:p>
    <w:p w14:paraId="0E1D8E0A" w14:textId="75EB5465" w:rsidR="00471721" w:rsidRPr="00D50445" w:rsidRDefault="00471721" w:rsidP="00DB0DF4">
      <w:pPr>
        <w:spacing w:line="360" w:lineRule="auto"/>
        <w:rPr>
          <w:b/>
          <w:bCs/>
          <w:sz w:val="22"/>
          <w:szCs w:val="22"/>
        </w:rPr>
      </w:pPr>
      <w:r w:rsidRPr="00D50445">
        <w:rPr>
          <w:b/>
          <w:bCs/>
          <w:sz w:val="22"/>
          <w:szCs w:val="22"/>
        </w:rPr>
        <w:t>User Interacti</w:t>
      </w:r>
      <w:r w:rsidR="008156CC" w:rsidRPr="00D50445">
        <w:rPr>
          <w:b/>
          <w:bCs/>
          <w:sz w:val="22"/>
          <w:szCs w:val="22"/>
        </w:rPr>
        <w:t>ons</w:t>
      </w:r>
    </w:p>
    <w:p w14:paraId="05C139FC" w14:textId="24E38A1A" w:rsidR="00C7638E" w:rsidRDefault="008156CC" w:rsidP="00DB0DF4">
      <w:pPr>
        <w:numPr>
          <w:ilvl w:val="0"/>
          <w:numId w:val="52"/>
        </w:numPr>
        <w:spacing w:line="360" w:lineRule="auto"/>
      </w:pPr>
      <w:r>
        <w:t>Easy to interact with user interface</w:t>
      </w:r>
    </w:p>
    <w:p w14:paraId="50C0DC5D" w14:textId="094CA4A3" w:rsidR="008156CC" w:rsidRDefault="008156CC" w:rsidP="00DB0DF4">
      <w:pPr>
        <w:numPr>
          <w:ilvl w:val="0"/>
          <w:numId w:val="52"/>
        </w:numPr>
        <w:spacing w:line="360" w:lineRule="auto"/>
      </w:pPr>
      <w:r>
        <w:t>Minimal lagging</w:t>
      </w:r>
    </w:p>
    <w:p w14:paraId="40765EE3" w14:textId="2BE48A5D" w:rsidR="00C7638E" w:rsidRPr="008156CC" w:rsidRDefault="008156CC" w:rsidP="00DB0DF4">
      <w:pPr>
        <w:numPr>
          <w:ilvl w:val="0"/>
          <w:numId w:val="52"/>
        </w:numPr>
        <w:spacing w:line="360" w:lineRule="auto"/>
      </w:pPr>
      <w:r>
        <w:t>Seamless user experience</w:t>
      </w:r>
    </w:p>
    <w:p w14:paraId="2A60BF9F" w14:textId="380E8CE3" w:rsidR="00B50623" w:rsidRPr="00D50445" w:rsidRDefault="00C7638E" w:rsidP="00DB0DF4">
      <w:pPr>
        <w:spacing w:line="360" w:lineRule="auto"/>
        <w:rPr>
          <w:b/>
          <w:bCs/>
          <w:sz w:val="22"/>
          <w:szCs w:val="22"/>
        </w:rPr>
      </w:pPr>
      <w:r w:rsidRPr="00D50445">
        <w:rPr>
          <w:b/>
          <w:bCs/>
          <w:sz w:val="22"/>
          <w:szCs w:val="22"/>
        </w:rPr>
        <w:t>Security Goals</w:t>
      </w:r>
    </w:p>
    <w:p w14:paraId="31571E3B" w14:textId="0439EE88" w:rsidR="00B50623" w:rsidRDefault="00B50623" w:rsidP="00DB0DF4">
      <w:pPr>
        <w:numPr>
          <w:ilvl w:val="0"/>
          <w:numId w:val="54"/>
        </w:numPr>
        <w:spacing w:line="360" w:lineRule="auto"/>
      </w:pPr>
      <w:r>
        <w:t>Utilize JSON Web Tokens for secure user authentication</w:t>
      </w:r>
    </w:p>
    <w:p w14:paraId="08BB8200" w14:textId="424CF4E9" w:rsidR="00B50623" w:rsidRDefault="00B50623" w:rsidP="00DB0DF4">
      <w:pPr>
        <w:numPr>
          <w:ilvl w:val="0"/>
          <w:numId w:val="54"/>
        </w:numPr>
        <w:spacing w:line="360" w:lineRule="auto"/>
      </w:pPr>
      <w:r>
        <w:t>Follow best practices to ensure data is safely protected</w:t>
      </w:r>
    </w:p>
    <w:p w14:paraId="51435B7B" w14:textId="67D8909F" w:rsidR="008156CC" w:rsidRDefault="008156CC" w:rsidP="00DB0DF4">
      <w:pPr>
        <w:numPr>
          <w:ilvl w:val="0"/>
          <w:numId w:val="54"/>
        </w:numPr>
        <w:spacing w:line="360" w:lineRule="auto"/>
      </w:pPr>
      <w:r>
        <w:t>Create our product with a “security first” mindset</w:t>
      </w:r>
    </w:p>
    <w:p w14:paraId="5BDC2A3A" w14:textId="7643C0F4" w:rsidR="00BA4851" w:rsidRDefault="00543F80" w:rsidP="00DB0DF4">
      <w:pPr>
        <w:numPr>
          <w:ilvl w:val="0"/>
          <w:numId w:val="54"/>
        </w:numPr>
        <w:spacing w:line="360" w:lineRule="auto"/>
      </w:pPr>
      <w:r>
        <w:t>Potential implementation of</w:t>
      </w:r>
      <w:r w:rsidR="008156CC">
        <w:t xml:space="preserve"> end-to-end encryption</w:t>
      </w:r>
    </w:p>
    <w:p w14:paraId="4304F4BC" w14:textId="392432AA" w:rsidR="00845938" w:rsidRDefault="00845938" w:rsidP="008B7EEB">
      <w:pPr>
        <w:pStyle w:val="Heading2"/>
        <w:spacing w:line="360" w:lineRule="auto"/>
      </w:pPr>
      <w:bookmarkStart w:id="6" w:name="_Toc209886397"/>
      <w:r>
        <w:lastRenderedPageBreak/>
        <w:t>Customer Requirements</w:t>
      </w:r>
      <w:bookmarkEnd w:id="6"/>
    </w:p>
    <w:p w14:paraId="35A460A9" w14:textId="068119EB" w:rsidR="00F62CE2" w:rsidRDefault="00F62CE2" w:rsidP="00DB0DF4">
      <w:pPr>
        <w:spacing w:line="360" w:lineRule="auto"/>
      </w:pPr>
      <w:bookmarkStart w:id="7" w:name="_Toc209886398"/>
      <w:r>
        <w:t xml:space="preserve">Currently, students are often required to balance the use of multiple disconnected applications to manage their workload. Available messaging applications like Discord, </w:t>
      </w:r>
      <w:r w:rsidR="00CE2BB3">
        <w:t>Slack</w:t>
      </w:r>
      <w:r>
        <w:t xml:space="preserve">, and </w:t>
      </w:r>
      <w:r w:rsidR="00CE2BB3">
        <w:t>GroupMe</w:t>
      </w:r>
      <w:r>
        <w:t xml:space="preserve"> lack dedicated tools to promote a collaborative studying environment.</w:t>
      </w:r>
      <w:r w:rsidRPr="00F62CE2">
        <w:t xml:space="preserve"> </w:t>
      </w:r>
      <w:r w:rsidRPr="00F62CE2">
        <w:t xml:space="preserve">Studious </w:t>
      </w:r>
      <w:r>
        <w:t>will be</w:t>
      </w:r>
      <w:r w:rsidRPr="00F62CE2">
        <w:t xml:space="preserve"> designed to provide a single platform that meets students’ specific academic </w:t>
      </w:r>
      <w:r>
        <w:t xml:space="preserve">and </w:t>
      </w:r>
      <w:r w:rsidRPr="00F62CE2">
        <w:t>collaboration needs. The following requirements outline the key functionality, quality attributes, and user experience goals our product aims to deliver:</w:t>
      </w:r>
    </w:p>
    <w:p w14:paraId="52873E40" w14:textId="3F4177C5" w:rsidR="008B7EEB" w:rsidRPr="008B7EEB" w:rsidRDefault="008B7EEB" w:rsidP="00DB0DF4">
      <w:pPr>
        <w:spacing w:line="360" w:lineRule="auto"/>
        <w:rPr>
          <w:b/>
          <w:bCs/>
          <w:sz w:val="22"/>
          <w:szCs w:val="22"/>
        </w:rPr>
      </w:pPr>
      <w:r w:rsidRPr="008B7EEB">
        <w:rPr>
          <w:b/>
          <w:bCs/>
          <w:sz w:val="22"/>
          <w:szCs w:val="22"/>
        </w:rPr>
        <w:t>Functional Requirements</w:t>
      </w:r>
    </w:p>
    <w:p w14:paraId="6034AB5E" w14:textId="6BC50B91" w:rsidR="008B7EEB" w:rsidRDefault="008B7EEB" w:rsidP="00DB0DF4">
      <w:pPr>
        <w:pStyle w:val="ListParagraph"/>
        <w:numPr>
          <w:ilvl w:val="0"/>
          <w:numId w:val="63"/>
        </w:numPr>
        <w:spacing w:line="360" w:lineRule="auto"/>
      </w:pPr>
      <w:r>
        <w:t>User's ability to create, join, and manage Study Circles (group study spaces)</w:t>
      </w:r>
    </w:p>
    <w:p w14:paraId="7730CD7F" w14:textId="17EBEF89" w:rsidR="008B7EEB" w:rsidRDefault="008B7EEB" w:rsidP="00DB0DF4">
      <w:pPr>
        <w:pStyle w:val="ListParagraph"/>
        <w:numPr>
          <w:ilvl w:val="0"/>
          <w:numId w:val="63"/>
        </w:numPr>
        <w:spacing w:line="360" w:lineRule="auto"/>
      </w:pPr>
      <w:r>
        <w:t>Group chat functionality supporting text, images, and file sharing</w:t>
      </w:r>
    </w:p>
    <w:p w14:paraId="46B0971D" w14:textId="5E6882DB" w:rsidR="008B7EEB" w:rsidRDefault="00F62CE2" w:rsidP="00DB0DF4">
      <w:pPr>
        <w:pStyle w:val="ListParagraph"/>
        <w:numPr>
          <w:ilvl w:val="0"/>
          <w:numId w:val="63"/>
        </w:numPr>
        <w:spacing w:line="360" w:lineRule="auto"/>
      </w:pPr>
      <w:r>
        <w:t>Search</w:t>
      </w:r>
      <w:r w:rsidR="008B7EEB">
        <w:t xml:space="preserve"> to find Study Circles by school, grade level, or course</w:t>
      </w:r>
    </w:p>
    <w:p w14:paraId="07078C21" w14:textId="17F27B1E" w:rsidR="008B7EEB" w:rsidRDefault="008B7EEB" w:rsidP="00DB0DF4">
      <w:pPr>
        <w:pStyle w:val="ListParagraph"/>
        <w:numPr>
          <w:ilvl w:val="0"/>
          <w:numId w:val="63"/>
        </w:numPr>
        <w:spacing w:line="360" w:lineRule="auto"/>
      </w:pPr>
      <w:r>
        <w:t>Direct messaging for private user communication</w:t>
      </w:r>
    </w:p>
    <w:p w14:paraId="1934D094" w14:textId="4784D1E4" w:rsidR="008B7EEB" w:rsidRDefault="008B7EEB" w:rsidP="00DB0DF4">
      <w:pPr>
        <w:pStyle w:val="ListParagraph"/>
        <w:numPr>
          <w:ilvl w:val="0"/>
          <w:numId w:val="63"/>
        </w:numPr>
        <w:spacing w:line="360" w:lineRule="auto"/>
      </w:pPr>
      <w:r>
        <w:t>User profiles that include photo, school, grade level, enrolled classes, and custom descriptions</w:t>
      </w:r>
    </w:p>
    <w:p w14:paraId="1F26070E" w14:textId="02124C8B" w:rsidR="008B7EEB" w:rsidRDefault="008B7EEB" w:rsidP="00DB0DF4">
      <w:pPr>
        <w:pStyle w:val="ListParagraph"/>
        <w:numPr>
          <w:ilvl w:val="0"/>
          <w:numId w:val="63"/>
        </w:numPr>
        <w:spacing w:line="360" w:lineRule="auto"/>
      </w:pPr>
      <w:r>
        <w:t>Ability to send and accept friend requests</w:t>
      </w:r>
    </w:p>
    <w:p w14:paraId="666E9757" w14:textId="0D31E7CF" w:rsidR="008B7EEB" w:rsidRDefault="008B7EEB" w:rsidP="00DB0DF4">
      <w:pPr>
        <w:pStyle w:val="ListParagraph"/>
        <w:numPr>
          <w:ilvl w:val="0"/>
          <w:numId w:val="63"/>
        </w:numPr>
        <w:spacing w:line="360" w:lineRule="auto"/>
      </w:pPr>
      <w:r>
        <w:t>Status indicators showing whether users are online, studying, away, or offline</w:t>
      </w:r>
    </w:p>
    <w:p w14:paraId="08D152B5" w14:textId="482DACDE" w:rsidR="008B7EEB" w:rsidRDefault="008B7EEB" w:rsidP="00DB0DF4">
      <w:pPr>
        <w:pStyle w:val="ListParagraph"/>
        <w:numPr>
          <w:ilvl w:val="0"/>
          <w:numId w:val="63"/>
        </w:numPr>
        <w:spacing w:line="360" w:lineRule="auto"/>
      </w:pPr>
      <w:r>
        <w:t>Note sharing within study groups and on personal profiles</w:t>
      </w:r>
    </w:p>
    <w:p w14:paraId="062FED32" w14:textId="51B064C7" w:rsidR="008B7EEB" w:rsidRDefault="008B7EEB" w:rsidP="00DB0DF4">
      <w:pPr>
        <w:pStyle w:val="ListParagraph"/>
        <w:numPr>
          <w:ilvl w:val="0"/>
          <w:numId w:val="63"/>
        </w:numPr>
        <w:spacing w:line="360" w:lineRule="auto"/>
      </w:pPr>
      <w:r>
        <w:t>Ability to request notes or resources from other users</w:t>
      </w:r>
    </w:p>
    <w:p w14:paraId="00D14D76" w14:textId="60207E9C" w:rsidR="008B7EEB" w:rsidRDefault="008B7EEB" w:rsidP="00DB0DF4">
      <w:pPr>
        <w:pStyle w:val="ListParagraph"/>
        <w:numPr>
          <w:ilvl w:val="0"/>
          <w:numId w:val="63"/>
        </w:numPr>
        <w:spacing w:line="360" w:lineRule="auto"/>
      </w:pPr>
      <w:r>
        <w:t>Assignment and task tracking with due dates and descriptions</w:t>
      </w:r>
    </w:p>
    <w:p w14:paraId="15B886D1" w14:textId="69478EB6" w:rsidR="008B7EEB" w:rsidRDefault="008B7EEB" w:rsidP="00DB0DF4">
      <w:pPr>
        <w:pStyle w:val="ListParagraph"/>
        <w:numPr>
          <w:ilvl w:val="0"/>
          <w:numId w:val="63"/>
        </w:numPr>
        <w:spacing w:line="360" w:lineRule="auto"/>
      </w:pPr>
      <w:r>
        <w:t>Interactive calendar for visualizing deadlines and tasks</w:t>
      </w:r>
    </w:p>
    <w:p w14:paraId="465F3FD0" w14:textId="3E8ECF89" w:rsidR="008B7EEB" w:rsidRDefault="008B7EEB" w:rsidP="00DB0DF4">
      <w:pPr>
        <w:pStyle w:val="ListParagraph"/>
        <w:numPr>
          <w:ilvl w:val="0"/>
          <w:numId w:val="63"/>
        </w:numPr>
        <w:spacing w:line="360" w:lineRule="auto"/>
      </w:pPr>
      <w:r>
        <w:t>Built-in Pomodoro timer for focused study sessions</w:t>
      </w:r>
    </w:p>
    <w:p w14:paraId="2A26B2DA" w14:textId="77777777" w:rsidR="00F62CE2" w:rsidRDefault="008B7EEB" w:rsidP="00DB0DF4">
      <w:pPr>
        <w:pStyle w:val="ListParagraph"/>
        <w:numPr>
          <w:ilvl w:val="0"/>
          <w:numId w:val="63"/>
        </w:numPr>
        <w:spacing w:line="360" w:lineRule="auto"/>
      </w:pPr>
      <w:r>
        <w:t>Interactive study tools, including flashcards, quizzes, and live polls for individual or collaborative work</w:t>
      </w:r>
    </w:p>
    <w:p w14:paraId="6F8C695F" w14:textId="06A2AF2B" w:rsidR="008B7EEB" w:rsidRDefault="008B7EEB" w:rsidP="00DB0DF4">
      <w:pPr>
        <w:pStyle w:val="ListParagraph"/>
        <w:numPr>
          <w:ilvl w:val="0"/>
          <w:numId w:val="63"/>
        </w:numPr>
        <w:spacing w:line="360" w:lineRule="auto"/>
      </w:pPr>
      <w:r>
        <w:t>Secure authentication and login</w:t>
      </w:r>
    </w:p>
    <w:p w14:paraId="2B01FDA4" w14:textId="405BFF9E" w:rsidR="00F62CE2" w:rsidRDefault="008B7EEB" w:rsidP="00DB0DF4">
      <w:pPr>
        <w:pStyle w:val="ListParagraph"/>
        <w:numPr>
          <w:ilvl w:val="0"/>
          <w:numId w:val="63"/>
        </w:numPr>
        <w:spacing w:line="360" w:lineRule="auto"/>
      </w:pPr>
      <w:r>
        <w:t>Real-time updates and notifications for group activity and messages (Socket.io)</w:t>
      </w:r>
    </w:p>
    <w:p w14:paraId="4EE7ADFB" w14:textId="12975311" w:rsidR="008B7EEB" w:rsidRPr="008B7EEB" w:rsidRDefault="00CE2BB3" w:rsidP="00DB0DF4">
      <w:pPr>
        <w:spacing w:line="360" w:lineRule="auto"/>
        <w:rPr>
          <w:b/>
          <w:bCs/>
          <w:sz w:val="22"/>
          <w:szCs w:val="22"/>
        </w:rPr>
      </w:pPr>
      <w:r>
        <w:rPr>
          <w:b/>
          <w:bCs/>
          <w:sz w:val="22"/>
          <w:szCs w:val="22"/>
        </w:rPr>
        <w:t>Quality</w:t>
      </w:r>
      <w:r w:rsidR="008B7EEB">
        <w:rPr>
          <w:b/>
          <w:bCs/>
          <w:sz w:val="22"/>
          <w:szCs w:val="22"/>
        </w:rPr>
        <w:t xml:space="preserve"> Requirements</w:t>
      </w:r>
    </w:p>
    <w:p w14:paraId="2DAC2DBD" w14:textId="5072D7E5" w:rsidR="008B7EEB" w:rsidRDefault="008B7EEB" w:rsidP="00DB0DF4">
      <w:pPr>
        <w:pStyle w:val="ListParagraph"/>
        <w:numPr>
          <w:ilvl w:val="0"/>
          <w:numId w:val="64"/>
        </w:numPr>
        <w:spacing w:line="360" w:lineRule="auto"/>
      </w:pPr>
      <w:r>
        <w:t>Ease of use: Intuitive and modern user interface designed for students of varying academic levels</w:t>
      </w:r>
    </w:p>
    <w:p w14:paraId="1FFFE874" w14:textId="58220AF2" w:rsidR="008B7EEB" w:rsidRDefault="008B7EEB" w:rsidP="00DB0DF4">
      <w:pPr>
        <w:pStyle w:val="ListParagraph"/>
        <w:numPr>
          <w:ilvl w:val="0"/>
          <w:numId w:val="64"/>
        </w:numPr>
        <w:spacing w:line="360" w:lineRule="auto"/>
      </w:pPr>
      <w:r>
        <w:t xml:space="preserve">Accessibility: Compatible across major web browsers (Chrome, Firefox, Safari, Edge) and responsive </w:t>
      </w:r>
      <w:proofErr w:type="gramStart"/>
      <w:r>
        <w:t>on</w:t>
      </w:r>
      <w:proofErr w:type="gramEnd"/>
      <w:r>
        <w:t xml:space="preserve"> desktops, laptops, and tablets</w:t>
      </w:r>
    </w:p>
    <w:p w14:paraId="1442729B" w14:textId="142855B9" w:rsidR="008B7EEB" w:rsidRDefault="008B7EEB" w:rsidP="00DB0DF4">
      <w:pPr>
        <w:pStyle w:val="ListParagraph"/>
        <w:numPr>
          <w:ilvl w:val="0"/>
          <w:numId w:val="64"/>
        </w:numPr>
        <w:spacing w:line="360" w:lineRule="auto"/>
      </w:pPr>
      <w:r>
        <w:t>Reliability: Consistent performance with minimal downtime for users</w:t>
      </w:r>
    </w:p>
    <w:p w14:paraId="51A18158" w14:textId="53132065" w:rsidR="008B7EEB" w:rsidRDefault="008B7EEB" w:rsidP="00DB0DF4">
      <w:pPr>
        <w:pStyle w:val="ListParagraph"/>
        <w:numPr>
          <w:ilvl w:val="0"/>
          <w:numId w:val="64"/>
        </w:numPr>
        <w:spacing w:line="360" w:lineRule="auto"/>
      </w:pPr>
      <w:r>
        <w:t xml:space="preserve">Security: </w:t>
      </w:r>
      <w:r w:rsidR="00574D30">
        <w:t>S</w:t>
      </w:r>
      <w:r>
        <w:t>ecure authentication to protect user data, files, and communications</w:t>
      </w:r>
    </w:p>
    <w:p w14:paraId="66470ABF" w14:textId="29872C55" w:rsidR="008B7EEB" w:rsidRDefault="008B7EEB" w:rsidP="00DB0DF4">
      <w:pPr>
        <w:pStyle w:val="ListParagraph"/>
        <w:numPr>
          <w:ilvl w:val="0"/>
          <w:numId w:val="64"/>
        </w:numPr>
        <w:spacing w:line="360" w:lineRule="auto"/>
      </w:pPr>
      <w:r>
        <w:t>Scalability: Backend and database architecture designed to support future growth (integration with cloud or API-based systems)</w:t>
      </w:r>
    </w:p>
    <w:p w14:paraId="58EEBE9A" w14:textId="79BD23C1" w:rsidR="008B7EEB" w:rsidRDefault="008B7EEB" w:rsidP="00DB0DF4">
      <w:pPr>
        <w:pStyle w:val="ListParagraph"/>
        <w:numPr>
          <w:ilvl w:val="0"/>
          <w:numId w:val="64"/>
        </w:numPr>
        <w:spacing w:line="360" w:lineRule="auto"/>
      </w:pPr>
      <w:r>
        <w:t>Performance: Fast load times and real-time responsiveness for chat and collaboration features</w:t>
      </w:r>
    </w:p>
    <w:p w14:paraId="24A371BF" w14:textId="0526A975" w:rsidR="008B7EEB" w:rsidRDefault="008B7EEB" w:rsidP="00DB0DF4">
      <w:pPr>
        <w:pStyle w:val="ListParagraph"/>
        <w:numPr>
          <w:ilvl w:val="0"/>
          <w:numId w:val="64"/>
        </w:numPr>
        <w:spacing w:line="360" w:lineRule="auto"/>
      </w:pPr>
      <w:r>
        <w:t>Availability: Accessible 24/7 with reliable server uptime and data persistence</w:t>
      </w:r>
    </w:p>
    <w:p w14:paraId="59626FDA" w14:textId="21349628" w:rsidR="008B7EEB" w:rsidRDefault="008B7EEB" w:rsidP="00DB0DF4">
      <w:pPr>
        <w:pStyle w:val="ListParagraph"/>
        <w:numPr>
          <w:ilvl w:val="0"/>
          <w:numId w:val="64"/>
        </w:numPr>
        <w:spacing w:line="360" w:lineRule="auto"/>
      </w:pPr>
      <w:r>
        <w:t>Maintainability: Clean, modular code structure allowing for easy updates and feature additions</w:t>
      </w:r>
    </w:p>
    <w:p w14:paraId="0567235D" w14:textId="09004F3C" w:rsidR="008B7EEB" w:rsidRDefault="008B7EEB" w:rsidP="00DB0DF4">
      <w:pPr>
        <w:pStyle w:val="ListParagraph"/>
        <w:numPr>
          <w:ilvl w:val="0"/>
          <w:numId w:val="64"/>
        </w:numPr>
        <w:spacing w:line="360" w:lineRule="auto"/>
      </w:pPr>
      <w:r>
        <w:lastRenderedPageBreak/>
        <w:t>Affordability: Low cost or freemium model to ensure accessibility for all students</w:t>
      </w:r>
    </w:p>
    <w:p w14:paraId="24EE4D65" w14:textId="77777777" w:rsidR="008B7EEB" w:rsidRPr="00F62CE2" w:rsidRDefault="008B7EEB" w:rsidP="00DB0DF4">
      <w:pPr>
        <w:spacing w:line="360" w:lineRule="auto"/>
        <w:rPr>
          <w:b/>
          <w:bCs/>
          <w:sz w:val="22"/>
          <w:szCs w:val="22"/>
        </w:rPr>
      </w:pPr>
      <w:r w:rsidRPr="00F62CE2">
        <w:rPr>
          <w:b/>
          <w:bCs/>
          <w:sz w:val="22"/>
          <w:szCs w:val="22"/>
        </w:rPr>
        <w:t>Studious User Experience Requirements:</w:t>
      </w:r>
    </w:p>
    <w:p w14:paraId="7AE6C840" w14:textId="67651C60" w:rsidR="008B7EEB" w:rsidRDefault="008B7EEB" w:rsidP="00DB0DF4">
      <w:pPr>
        <w:pStyle w:val="ListParagraph"/>
        <w:numPr>
          <w:ilvl w:val="0"/>
          <w:numId w:val="64"/>
        </w:numPr>
        <w:spacing w:line="360" w:lineRule="auto"/>
      </w:pPr>
      <w:r>
        <w:t>Collaboration by encouraging group learning, communication, and shared academic growth</w:t>
      </w:r>
    </w:p>
    <w:p w14:paraId="642267B3" w14:textId="3959EB41" w:rsidR="008B7EEB" w:rsidRDefault="008B7EEB" w:rsidP="00DB0DF4">
      <w:pPr>
        <w:pStyle w:val="ListParagraph"/>
        <w:numPr>
          <w:ilvl w:val="0"/>
          <w:numId w:val="64"/>
        </w:numPr>
        <w:spacing w:line="360" w:lineRule="auto"/>
      </w:pPr>
      <w:r>
        <w:t>Customization by allowing users to personalize profiles and study environments</w:t>
      </w:r>
    </w:p>
    <w:p w14:paraId="3AF3DF67" w14:textId="473AE326" w:rsidR="008B7EEB" w:rsidRDefault="008B7EEB" w:rsidP="00DB0DF4">
      <w:pPr>
        <w:pStyle w:val="ListParagraph"/>
        <w:numPr>
          <w:ilvl w:val="0"/>
          <w:numId w:val="64"/>
        </w:numPr>
        <w:spacing w:line="360" w:lineRule="auto"/>
      </w:pPr>
      <w:r>
        <w:t>Helpful study tools by providing gamified study methods (Pomodoro timer, quizzes</w:t>
      </w:r>
      <w:r w:rsidR="00574D30">
        <w:t>, flashcards</w:t>
      </w:r>
      <w:r>
        <w:t>) to boost engagement</w:t>
      </w:r>
    </w:p>
    <w:p w14:paraId="5984BD5C" w14:textId="5041A6F6" w:rsidR="008B7EEB" w:rsidRDefault="008B7EEB" w:rsidP="00DB0DF4">
      <w:pPr>
        <w:pStyle w:val="ListParagraph"/>
        <w:numPr>
          <w:ilvl w:val="0"/>
          <w:numId w:val="64"/>
        </w:numPr>
        <w:spacing w:line="360" w:lineRule="auto"/>
      </w:pPr>
      <w:r>
        <w:t>Community building through meaningful connections through shared courses and study interests</w:t>
      </w:r>
    </w:p>
    <w:p w14:paraId="6BCACCF3" w14:textId="345BBD6D" w:rsidR="008B7EEB" w:rsidRDefault="008B7EEB" w:rsidP="00DB0DF4">
      <w:pPr>
        <w:pStyle w:val="ListParagraph"/>
        <w:numPr>
          <w:ilvl w:val="0"/>
          <w:numId w:val="64"/>
        </w:numPr>
        <w:spacing w:line="360" w:lineRule="auto"/>
      </w:pPr>
      <w:r>
        <w:t>Support by offering flexibility for both individual and group study preferences</w:t>
      </w:r>
    </w:p>
    <w:p w14:paraId="22D24553" w14:textId="77777777" w:rsidR="00F62CE2" w:rsidRDefault="00F62CE2" w:rsidP="008B7EEB">
      <w:pPr>
        <w:spacing w:line="360" w:lineRule="auto"/>
      </w:pPr>
    </w:p>
    <w:bookmarkEnd w:id="7"/>
    <w:p w14:paraId="6EFD743E" w14:textId="6924A932" w:rsidR="00845938" w:rsidRDefault="00845938" w:rsidP="008B7EEB">
      <w:pPr>
        <w:pStyle w:val="Hints"/>
        <w:spacing w:line="360" w:lineRule="auto"/>
      </w:pPr>
      <w: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14:paraId="0C614F56" w14:textId="77777777" w:rsidR="00845938" w:rsidRDefault="00845938" w:rsidP="008B7EEB">
      <w:pPr>
        <w:pStyle w:val="Heading2"/>
        <w:spacing w:line="360" w:lineRule="auto"/>
      </w:pPr>
      <w:bookmarkStart w:id="8" w:name="_Toc209886399"/>
      <w:r>
        <w:t>Scope</w:t>
      </w:r>
      <w:bookmarkEnd w:id="8"/>
    </w:p>
    <w:p w14:paraId="674E508B" w14:textId="77777777" w:rsidR="00DB0DF4" w:rsidRPr="00D50445" w:rsidRDefault="00DB0DF4" w:rsidP="00DB0DF4">
      <w:pPr>
        <w:spacing w:after="160" w:line="360" w:lineRule="auto"/>
        <w:rPr>
          <w:b/>
          <w:bCs/>
          <w:sz w:val="22"/>
          <w:szCs w:val="22"/>
        </w:rPr>
      </w:pPr>
      <w:r w:rsidRPr="00D50445">
        <w:rPr>
          <w:b/>
          <w:bCs/>
          <w:sz w:val="22"/>
          <w:szCs w:val="22"/>
        </w:rPr>
        <w:t>Scope Timeline</w:t>
      </w:r>
    </w:p>
    <w:p w14:paraId="53EDDD44" w14:textId="6FFF90E0" w:rsidR="00DB0DF4" w:rsidRPr="00DB0DF4" w:rsidRDefault="00DB0DF4" w:rsidP="00DB0DF4">
      <w:pPr>
        <w:spacing w:after="160" w:line="360" w:lineRule="auto"/>
      </w:pPr>
      <w:r w:rsidRPr="00D50445">
        <w:t xml:space="preserve">The project encompasses the full cycle of activities required to deliver the Studious app’s Minimal Viable Product (MVP). </w:t>
      </w:r>
      <w:r>
        <w:t>Below is the scope for each phase we have planned that being: planning, analysis, design, and implementation.</w:t>
      </w:r>
    </w:p>
    <w:p w14:paraId="1325C610" w14:textId="1DD83E28" w:rsidR="00DB0DF4" w:rsidRPr="00DB0DF4" w:rsidRDefault="00DB0DF4" w:rsidP="00DB0DF4">
      <w:pPr>
        <w:spacing w:line="360" w:lineRule="auto"/>
        <w:rPr>
          <w:b/>
          <w:bCs/>
          <w:sz w:val="22"/>
          <w:szCs w:val="22"/>
        </w:rPr>
      </w:pPr>
      <w:r w:rsidRPr="00DB0DF4">
        <w:rPr>
          <w:b/>
          <w:bCs/>
          <w:sz w:val="22"/>
          <w:szCs w:val="22"/>
        </w:rPr>
        <w:t>1.</w:t>
      </w:r>
      <w:r>
        <w:rPr>
          <w:b/>
          <w:bCs/>
          <w:sz w:val="22"/>
          <w:szCs w:val="22"/>
        </w:rPr>
        <w:t xml:space="preserve"> </w:t>
      </w:r>
      <w:r w:rsidRPr="00DB0DF4">
        <w:rPr>
          <w:b/>
          <w:bCs/>
          <w:sz w:val="22"/>
          <w:szCs w:val="22"/>
        </w:rPr>
        <w:t>Planning Phase</w:t>
      </w:r>
    </w:p>
    <w:p w14:paraId="2B2C141A" w14:textId="77777777" w:rsidR="00DB0DF4" w:rsidRDefault="00DB0DF4" w:rsidP="00DB0DF4">
      <w:pPr>
        <w:spacing w:line="360" w:lineRule="auto"/>
      </w:pPr>
      <w:r>
        <w:t>1.1</w:t>
      </w:r>
      <w:r>
        <w:tab/>
        <w:t xml:space="preserve">Activities for this Phase </w:t>
      </w:r>
    </w:p>
    <w:p w14:paraId="550BFD70" w14:textId="11C0EBBD" w:rsidR="00DB0DF4" w:rsidRDefault="00DB0DF4" w:rsidP="00DB0DF4">
      <w:pPr>
        <w:pStyle w:val="ListParagraph"/>
        <w:numPr>
          <w:ilvl w:val="0"/>
          <w:numId w:val="65"/>
        </w:numPr>
        <w:spacing w:line="360" w:lineRule="auto"/>
      </w:pPr>
      <w:r>
        <w:t>Develop Project Charter, Stakeholder Register, and Project Management Plan</w:t>
      </w:r>
    </w:p>
    <w:p w14:paraId="4806A347" w14:textId="75DA57F8" w:rsidR="00DB0DF4" w:rsidRDefault="00DB0DF4" w:rsidP="00DB0DF4">
      <w:pPr>
        <w:pStyle w:val="ListParagraph"/>
        <w:numPr>
          <w:ilvl w:val="0"/>
          <w:numId w:val="65"/>
        </w:numPr>
        <w:spacing w:line="360" w:lineRule="auto"/>
      </w:pPr>
      <w:r>
        <w:t>Define communication, staffing, and risk management</w:t>
      </w:r>
    </w:p>
    <w:p w14:paraId="41B2C2B8" w14:textId="65D70977" w:rsidR="00DB0DF4" w:rsidRDefault="00DB0DF4" w:rsidP="00DB0DF4">
      <w:pPr>
        <w:pStyle w:val="ListParagraph"/>
        <w:numPr>
          <w:ilvl w:val="0"/>
          <w:numId w:val="65"/>
        </w:numPr>
        <w:spacing w:line="360" w:lineRule="auto"/>
      </w:pPr>
      <w:r>
        <w:t>Prepare project schedule, quality assurance, and change management documentation.</w:t>
      </w:r>
    </w:p>
    <w:p w14:paraId="01E4E437" w14:textId="31B1DB3C" w:rsidR="00DB0DF4" w:rsidRDefault="00DB0DF4" w:rsidP="00DB0DF4">
      <w:pPr>
        <w:pStyle w:val="ListParagraph"/>
        <w:numPr>
          <w:ilvl w:val="0"/>
          <w:numId w:val="65"/>
        </w:numPr>
        <w:spacing w:line="360" w:lineRule="auto"/>
      </w:pPr>
      <w:r>
        <w:t>Conduct kickoff meeting and finalize baseline project plan.</w:t>
      </w:r>
    </w:p>
    <w:p w14:paraId="4513BD84" w14:textId="1F846101" w:rsidR="00DB0DF4" w:rsidRDefault="00DB0DF4" w:rsidP="00DB0DF4">
      <w:pPr>
        <w:pStyle w:val="ListParagraph"/>
        <w:numPr>
          <w:ilvl w:val="0"/>
          <w:numId w:val="65"/>
        </w:numPr>
        <w:spacing w:line="360" w:lineRule="auto"/>
      </w:pPr>
      <w:r>
        <w:t>Coordination and task tracking</w:t>
      </w:r>
    </w:p>
    <w:p w14:paraId="031BC1B1" w14:textId="58E80383" w:rsidR="00DB0DF4" w:rsidRDefault="00DB0DF4" w:rsidP="00DB0DF4">
      <w:pPr>
        <w:pStyle w:val="ListParagraph"/>
        <w:numPr>
          <w:ilvl w:val="0"/>
          <w:numId w:val="65"/>
        </w:numPr>
        <w:spacing w:line="360" w:lineRule="auto"/>
      </w:pPr>
      <w:r>
        <w:t>Resource and budget planning</w:t>
      </w:r>
    </w:p>
    <w:p w14:paraId="5AE26589" w14:textId="1773B175" w:rsidR="00DB0DF4" w:rsidRDefault="00DB0DF4" w:rsidP="00DB0DF4">
      <w:pPr>
        <w:spacing w:line="360" w:lineRule="auto"/>
      </w:pPr>
      <w:r>
        <w:t>1.2</w:t>
      </w:r>
      <w:r>
        <w:t xml:space="preserve"> </w:t>
      </w:r>
      <w:r>
        <w:t xml:space="preserve">Deliverables for this Phase </w:t>
      </w:r>
    </w:p>
    <w:p w14:paraId="3A5E287E" w14:textId="24725F3E" w:rsidR="00DB0DF4" w:rsidRDefault="00DB0DF4" w:rsidP="00DB0DF4">
      <w:pPr>
        <w:pStyle w:val="ListParagraph"/>
        <w:numPr>
          <w:ilvl w:val="0"/>
          <w:numId w:val="66"/>
        </w:numPr>
        <w:spacing w:line="360" w:lineRule="auto"/>
      </w:pPr>
      <w:r>
        <w:t>Approved Project Charter</w:t>
      </w:r>
    </w:p>
    <w:p w14:paraId="49442D95" w14:textId="592F821F" w:rsidR="00DB0DF4" w:rsidRDefault="00DB0DF4" w:rsidP="00DB0DF4">
      <w:pPr>
        <w:pStyle w:val="ListParagraph"/>
        <w:numPr>
          <w:ilvl w:val="0"/>
          <w:numId w:val="66"/>
        </w:numPr>
        <w:spacing w:line="360" w:lineRule="auto"/>
      </w:pPr>
      <w:r>
        <w:t>Stakeholder Register</w:t>
      </w:r>
    </w:p>
    <w:p w14:paraId="579595BA" w14:textId="52BC9C59" w:rsidR="00DB0DF4" w:rsidRDefault="00DB0DF4" w:rsidP="00DB0DF4">
      <w:pPr>
        <w:pStyle w:val="ListParagraph"/>
        <w:numPr>
          <w:ilvl w:val="0"/>
          <w:numId w:val="66"/>
        </w:numPr>
        <w:spacing w:line="360" w:lineRule="auto"/>
      </w:pPr>
      <w:r>
        <w:t>Risk Management and Communication Plans</w:t>
      </w:r>
    </w:p>
    <w:p w14:paraId="209DF04A" w14:textId="28C6DF78" w:rsidR="00DB0DF4" w:rsidRDefault="00DB0DF4" w:rsidP="00DB0DF4">
      <w:pPr>
        <w:pStyle w:val="ListParagraph"/>
        <w:numPr>
          <w:ilvl w:val="0"/>
          <w:numId w:val="66"/>
        </w:numPr>
        <w:spacing w:line="360" w:lineRule="auto"/>
      </w:pPr>
      <w:r>
        <w:t>Project Schedule and Baseline Plan</w:t>
      </w:r>
    </w:p>
    <w:p w14:paraId="2D29852B" w14:textId="7077CFF7" w:rsidR="00DB0DF4" w:rsidRDefault="00DB0DF4" w:rsidP="00DB0DF4">
      <w:pPr>
        <w:pStyle w:val="ListParagraph"/>
        <w:numPr>
          <w:ilvl w:val="0"/>
          <w:numId w:val="66"/>
        </w:numPr>
        <w:spacing w:line="360" w:lineRule="auto"/>
      </w:pPr>
      <w:r>
        <w:t>Kickoff Minutes and Feasibility Assessment</w:t>
      </w:r>
    </w:p>
    <w:p w14:paraId="24EDB979" w14:textId="0E22F2C8" w:rsidR="00DB0DF4" w:rsidRPr="00DB0DF4" w:rsidRDefault="00DB0DF4" w:rsidP="00DB0DF4">
      <w:pPr>
        <w:spacing w:line="360" w:lineRule="auto"/>
        <w:rPr>
          <w:b/>
          <w:bCs/>
          <w:sz w:val="22"/>
          <w:szCs w:val="22"/>
        </w:rPr>
      </w:pPr>
      <w:r w:rsidRPr="00DB0DF4">
        <w:rPr>
          <w:b/>
          <w:bCs/>
          <w:sz w:val="22"/>
          <w:szCs w:val="22"/>
        </w:rPr>
        <w:t>2.</w:t>
      </w:r>
      <w:r>
        <w:rPr>
          <w:b/>
          <w:bCs/>
          <w:sz w:val="22"/>
          <w:szCs w:val="22"/>
        </w:rPr>
        <w:t xml:space="preserve"> </w:t>
      </w:r>
      <w:r w:rsidRPr="00DB0DF4">
        <w:rPr>
          <w:b/>
          <w:bCs/>
          <w:sz w:val="22"/>
          <w:szCs w:val="22"/>
        </w:rPr>
        <w:t>Analysis Phase</w:t>
      </w:r>
    </w:p>
    <w:p w14:paraId="4EF12675" w14:textId="2966F36F" w:rsidR="00DB0DF4" w:rsidRDefault="00DB0DF4" w:rsidP="00DB0DF4">
      <w:pPr>
        <w:spacing w:line="360" w:lineRule="auto"/>
      </w:pPr>
      <w:r>
        <w:t>2.1</w:t>
      </w:r>
      <w:r>
        <w:t xml:space="preserve"> </w:t>
      </w:r>
      <w:r>
        <w:t>Activities for this phase</w:t>
      </w:r>
    </w:p>
    <w:p w14:paraId="145D25A2" w14:textId="221FD9F4" w:rsidR="00DB0DF4" w:rsidRDefault="00DB0DF4" w:rsidP="00DB0DF4">
      <w:pPr>
        <w:pStyle w:val="ListParagraph"/>
        <w:numPr>
          <w:ilvl w:val="0"/>
          <w:numId w:val="67"/>
        </w:numPr>
        <w:spacing w:line="360" w:lineRule="auto"/>
      </w:pPr>
      <w:r>
        <w:lastRenderedPageBreak/>
        <w:t>Conduct stakeholder interviews and discovery workshops.</w:t>
      </w:r>
    </w:p>
    <w:p w14:paraId="54796422" w14:textId="27A64A6F" w:rsidR="00DB0DF4" w:rsidRDefault="00DB0DF4" w:rsidP="00DB0DF4">
      <w:pPr>
        <w:pStyle w:val="ListParagraph"/>
        <w:numPr>
          <w:ilvl w:val="0"/>
          <w:numId w:val="67"/>
        </w:numPr>
        <w:spacing w:line="360" w:lineRule="auto"/>
      </w:pPr>
      <w:r>
        <w:t>Define business needs, document functional and non-functional requirements.</w:t>
      </w:r>
    </w:p>
    <w:p w14:paraId="5003539A" w14:textId="764C0E94" w:rsidR="00DB0DF4" w:rsidRDefault="00DB0DF4" w:rsidP="00DB0DF4">
      <w:pPr>
        <w:pStyle w:val="ListParagraph"/>
        <w:numPr>
          <w:ilvl w:val="0"/>
          <w:numId w:val="67"/>
        </w:numPr>
        <w:spacing w:line="360" w:lineRule="auto"/>
      </w:pPr>
      <w:r>
        <w:t>Develop user personas, use cases, and workflows.</w:t>
      </w:r>
    </w:p>
    <w:p w14:paraId="2AAB2053" w14:textId="388DB19E" w:rsidR="00DB0DF4" w:rsidRDefault="00DB0DF4" w:rsidP="00DB0DF4">
      <w:pPr>
        <w:pStyle w:val="ListParagraph"/>
        <w:numPr>
          <w:ilvl w:val="0"/>
          <w:numId w:val="67"/>
        </w:numPr>
        <w:spacing w:line="360" w:lineRule="auto"/>
      </w:pPr>
      <w:r>
        <w:t>Draft and refine the SRS (Software Requirements Specification) through multiple review cycles.</w:t>
      </w:r>
    </w:p>
    <w:p w14:paraId="69D2F6DA" w14:textId="52C93F93" w:rsidR="00DB0DF4" w:rsidRDefault="00DB0DF4" w:rsidP="00DB0DF4">
      <w:pPr>
        <w:pStyle w:val="ListParagraph"/>
        <w:numPr>
          <w:ilvl w:val="0"/>
          <w:numId w:val="67"/>
        </w:numPr>
        <w:spacing w:line="360" w:lineRule="auto"/>
      </w:pPr>
      <w:r>
        <w:t>Validate requirements, traceability matrix, and acceptance criteria.</w:t>
      </w:r>
    </w:p>
    <w:p w14:paraId="5D54EAC1" w14:textId="656D983C" w:rsidR="00DB0DF4" w:rsidRDefault="00DB0DF4" w:rsidP="00DB0DF4">
      <w:pPr>
        <w:spacing w:line="360" w:lineRule="auto"/>
      </w:pPr>
      <w:r>
        <w:t>2.</w:t>
      </w:r>
      <w:r>
        <w:t xml:space="preserve">2 </w:t>
      </w:r>
      <w:r>
        <w:t>Deliverables for this phase</w:t>
      </w:r>
    </w:p>
    <w:p w14:paraId="1DBECBA0" w14:textId="27730D29" w:rsidR="00DB0DF4" w:rsidRDefault="00DB0DF4" w:rsidP="00DB0DF4">
      <w:pPr>
        <w:pStyle w:val="ListParagraph"/>
        <w:numPr>
          <w:ilvl w:val="0"/>
          <w:numId w:val="72"/>
        </w:numPr>
        <w:spacing w:line="360" w:lineRule="auto"/>
      </w:pPr>
      <w:r>
        <w:t>Finalized SRS (v1.0)</w:t>
      </w:r>
    </w:p>
    <w:p w14:paraId="3B9686FA" w14:textId="5CB4DB5E" w:rsidR="00DB0DF4" w:rsidRDefault="00DB0DF4" w:rsidP="00DB0DF4">
      <w:pPr>
        <w:pStyle w:val="ListParagraph"/>
        <w:numPr>
          <w:ilvl w:val="0"/>
          <w:numId w:val="72"/>
        </w:numPr>
        <w:spacing w:line="360" w:lineRule="auto"/>
      </w:pPr>
      <w:r>
        <w:t>User Personas and Use Case Diagrams</w:t>
      </w:r>
    </w:p>
    <w:p w14:paraId="18C4F419" w14:textId="2079AB0A" w:rsidR="00DB0DF4" w:rsidRDefault="00DB0DF4" w:rsidP="00DB0DF4">
      <w:pPr>
        <w:pStyle w:val="ListParagraph"/>
        <w:numPr>
          <w:ilvl w:val="0"/>
          <w:numId w:val="72"/>
        </w:numPr>
        <w:spacing w:line="360" w:lineRule="auto"/>
      </w:pPr>
      <w:r>
        <w:t>Traceability Matrix</w:t>
      </w:r>
    </w:p>
    <w:p w14:paraId="48D1F1FB" w14:textId="72DC8A7A" w:rsidR="00DB0DF4" w:rsidRDefault="00DB0DF4" w:rsidP="00DB0DF4">
      <w:pPr>
        <w:pStyle w:val="ListParagraph"/>
        <w:numPr>
          <w:ilvl w:val="0"/>
          <w:numId w:val="72"/>
        </w:numPr>
        <w:spacing w:line="360" w:lineRule="auto"/>
      </w:pPr>
      <w:r>
        <w:t>Requirements for Walkthrough and Sign-Off Documentation</w:t>
      </w:r>
    </w:p>
    <w:p w14:paraId="76A796A4" w14:textId="1257DB7F" w:rsidR="00DB0DF4" w:rsidRPr="00DB0DF4" w:rsidRDefault="00DB0DF4" w:rsidP="00DB0DF4">
      <w:pPr>
        <w:spacing w:line="360" w:lineRule="auto"/>
        <w:rPr>
          <w:b/>
          <w:bCs/>
          <w:sz w:val="22"/>
          <w:szCs w:val="22"/>
        </w:rPr>
      </w:pPr>
      <w:r w:rsidRPr="00DB0DF4">
        <w:rPr>
          <w:b/>
          <w:bCs/>
          <w:sz w:val="22"/>
          <w:szCs w:val="22"/>
        </w:rPr>
        <w:t>3.</w:t>
      </w:r>
      <w:r>
        <w:rPr>
          <w:b/>
          <w:bCs/>
          <w:sz w:val="22"/>
          <w:szCs w:val="22"/>
        </w:rPr>
        <w:t xml:space="preserve"> </w:t>
      </w:r>
      <w:r w:rsidRPr="00DB0DF4">
        <w:rPr>
          <w:b/>
          <w:bCs/>
          <w:sz w:val="22"/>
          <w:szCs w:val="22"/>
        </w:rPr>
        <w:t>Design Phase</w:t>
      </w:r>
    </w:p>
    <w:p w14:paraId="164AF9A8" w14:textId="568CBE62" w:rsidR="00DB0DF4" w:rsidRDefault="00DB0DF4" w:rsidP="00DB0DF4">
      <w:pPr>
        <w:spacing w:line="360" w:lineRule="auto"/>
      </w:pPr>
      <w:r>
        <w:t>3.1</w:t>
      </w:r>
      <w:r>
        <w:t xml:space="preserve"> </w:t>
      </w:r>
      <w:r>
        <w:t>Activities for this phase</w:t>
      </w:r>
    </w:p>
    <w:p w14:paraId="5558610C" w14:textId="2BE4F513" w:rsidR="00DB0DF4" w:rsidRDefault="00DB0DF4" w:rsidP="00DB0DF4">
      <w:pPr>
        <w:pStyle w:val="ListParagraph"/>
        <w:numPr>
          <w:ilvl w:val="0"/>
          <w:numId w:val="71"/>
        </w:numPr>
        <w:spacing w:line="360" w:lineRule="auto"/>
      </w:pPr>
      <w:r>
        <w:t>Create wireframes, mockups, and navigation flows in Figma.</w:t>
      </w:r>
    </w:p>
    <w:p w14:paraId="3A8FD9FC" w14:textId="0C3C70BD" w:rsidR="00DB0DF4" w:rsidRDefault="00DB0DF4" w:rsidP="00DB0DF4">
      <w:pPr>
        <w:pStyle w:val="ListParagraph"/>
        <w:numPr>
          <w:ilvl w:val="0"/>
          <w:numId w:val="71"/>
        </w:numPr>
        <w:spacing w:line="360" w:lineRule="auto"/>
      </w:pPr>
      <w:r>
        <w:t>Develop design standards, UI guidelines, and interactive prototypes.</w:t>
      </w:r>
    </w:p>
    <w:p w14:paraId="3BAA5D1B" w14:textId="58ADFDA5" w:rsidR="00DB0DF4" w:rsidRDefault="00DB0DF4" w:rsidP="00DB0DF4">
      <w:pPr>
        <w:pStyle w:val="ListParagraph"/>
        <w:numPr>
          <w:ilvl w:val="0"/>
          <w:numId w:val="71"/>
        </w:numPr>
        <w:spacing w:line="360" w:lineRule="auto"/>
      </w:pPr>
      <w:r>
        <w:t>Define architecture diagram, database schema, and API specifications.</w:t>
      </w:r>
    </w:p>
    <w:p w14:paraId="5700554D" w14:textId="66D92A5B" w:rsidR="00DB0DF4" w:rsidRDefault="00DB0DF4" w:rsidP="00DB0DF4">
      <w:pPr>
        <w:pStyle w:val="ListParagraph"/>
        <w:numPr>
          <w:ilvl w:val="0"/>
          <w:numId w:val="71"/>
        </w:numPr>
        <w:spacing w:line="360" w:lineRule="auto"/>
      </w:pPr>
      <w:r>
        <w:t>Conduct design walkthroughs, collect stakeholder feedback, and finalize design package.</w:t>
      </w:r>
    </w:p>
    <w:p w14:paraId="42D557EB" w14:textId="4F667072" w:rsidR="00DB0DF4" w:rsidRDefault="00DB0DF4" w:rsidP="00DB0DF4">
      <w:pPr>
        <w:spacing w:line="360" w:lineRule="auto"/>
      </w:pPr>
      <w:r>
        <w:t>3.2</w:t>
      </w:r>
      <w:r>
        <w:t xml:space="preserve"> </w:t>
      </w:r>
      <w:r>
        <w:t xml:space="preserve">Deliverables for this phase  </w:t>
      </w:r>
    </w:p>
    <w:p w14:paraId="0D9AB042" w14:textId="70FB3659" w:rsidR="00DB0DF4" w:rsidRDefault="00DB0DF4" w:rsidP="00DB0DF4">
      <w:pPr>
        <w:pStyle w:val="ListParagraph"/>
        <w:numPr>
          <w:ilvl w:val="0"/>
          <w:numId w:val="70"/>
        </w:numPr>
        <w:spacing w:line="360" w:lineRule="auto"/>
      </w:pPr>
      <w:r>
        <w:t>Approved UI/UX Mockups</w:t>
      </w:r>
    </w:p>
    <w:p w14:paraId="02689E4F" w14:textId="5232D5E6" w:rsidR="00DB0DF4" w:rsidRDefault="00DB0DF4" w:rsidP="00DB0DF4">
      <w:pPr>
        <w:pStyle w:val="ListParagraph"/>
        <w:numPr>
          <w:ilvl w:val="0"/>
          <w:numId w:val="70"/>
        </w:numPr>
        <w:spacing w:line="360" w:lineRule="auto"/>
      </w:pPr>
      <w:r>
        <w:t>Database Schema and ERD</w:t>
      </w:r>
    </w:p>
    <w:p w14:paraId="028DF75F" w14:textId="010615A1" w:rsidR="00DB0DF4" w:rsidRDefault="00DB0DF4" w:rsidP="00DB0DF4">
      <w:pPr>
        <w:pStyle w:val="ListParagraph"/>
        <w:numPr>
          <w:ilvl w:val="0"/>
          <w:numId w:val="70"/>
        </w:numPr>
        <w:spacing w:line="360" w:lineRule="auto"/>
      </w:pPr>
      <w:r>
        <w:t>Architecture &amp; API Specification</w:t>
      </w:r>
    </w:p>
    <w:p w14:paraId="0E9225B6" w14:textId="66096670" w:rsidR="00DB0DF4" w:rsidRDefault="00DB0DF4" w:rsidP="00DB0DF4">
      <w:pPr>
        <w:pStyle w:val="ListParagraph"/>
        <w:numPr>
          <w:ilvl w:val="0"/>
          <w:numId w:val="70"/>
        </w:numPr>
        <w:spacing w:line="360" w:lineRule="auto"/>
      </w:pPr>
      <w:r>
        <w:t>Design Walkthrough and Approval Sign-Off</w:t>
      </w:r>
    </w:p>
    <w:p w14:paraId="59D44DB3" w14:textId="0845DBAB" w:rsidR="00DB0DF4" w:rsidRPr="00DB0DF4" w:rsidRDefault="00DB0DF4" w:rsidP="00DB0DF4">
      <w:pPr>
        <w:spacing w:line="360" w:lineRule="auto"/>
        <w:rPr>
          <w:b/>
          <w:bCs/>
          <w:sz w:val="22"/>
          <w:szCs w:val="22"/>
        </w:rPr>
      </w:pPr>
      <w:r w:rsidRPr="00DB0DF4">
        <w:rPr>
          <w:b/>
          <w:bCs/>
          <w:sz w:val="22"/>
          <w:szCs w:val="22"/>
        </w:rPr>
        <w:t>4.</w:t>
      </w:r>
      <w:r>
        <w:rPr>
          <w:b/>
          <w:bCs/>
          <w:sz w:val="22"/>
          <w:szCs w:val="22"/>
        </w:rPr>
        <w:t xml:space="preserve"> </w:t>
      </w:r>
      <w:r w:rsidRPr="00DB0DF4">
        <w:rPr>
          <w:b/>
          <w:bCs/>
          <w:sz w:val="22"/>
          <w:szCs w:val="22"/>
        </w:rPr>
        <w:t>Implementation Phase</w:t>
      </w:r>
    </w:p>
    <w:p w14:paraId="40B5A711" w14:textId="1EA7BC3B" w:rsidR="00DB0DF4" w:rsidRDefault="00DB0DF4" w:rsidP="00DB0DF4">
      <w:pPr>
        <w:spacing w:line="360" w:lineRule="auto"/>
      </w:pPr>
      <w:r>
        <w:t>4.1</w:t>
      </w:r>
      <w:r>
        <w:t xml:space="preserve"> </w:t>
      </w:r>
      <w:r>
        <w:t>Activities for this phase</w:t>
      </w:r>
    </w:p>
    <w:p w14:paraId="3AF14C6E" w14:textId="52A3DBCB" w:rsidR="00DB0DF4" w:rsidRDefault="00DB0DF4" w:rsidP="00DB0DF4">
      <w:pPr>
        <w:pStyle w:val="ListParagraph"/>
        <w:numPr>
          <w:ilvl w:val="0"/>
          <w:numId w:val="69"/>
        </w:numPr>
        <w:spacing w:line="360" w:lineRule="auto"/>
      </w:pPr>
      <w:r>
        <w:t>Set up the development environment and CI/CD configuration</w:t>
      </w:r>
    </w:p>
    <w:p w14:paraId="6F2A80D7" w14:textId="32C11CA5" w:rsidR="00DB0DF4" w:rsidRDefault="00DB0DF4" w:rsidP="00DB0DF4">
      <w:pPr>
        <w:pStyle w:val="ListParagraph"/>
        <w:numPr>
          <w:ilvl w:val="0"/>
          <w:numId w:val="69"/>
        </w:numPr>
        <w:spacing w:line="360" w:lineRule="auto"/>
      </w:pPr>
      <w:r>
        <w:t>Build and test MVP features, including authentication, study circles, messaging, calendar, and note</w:t>
      </w:r>
      <w:r>
        <w:t xml:space="preserve"> </w:t>
      </w:r>
      <w:r>
        <w:t>management</w:t>
      </w:r>
    </w:p>
    <w:p w14:paraId="59F69D8C" w14:textId="0715B4A3" w:rsidR="00DB0DF4" w:rsidRDefault="00DB0DF4" w:rsidP="00DB0DF4">
      <w:pPr>
        <w:pStyle w:val="ListParagraph"/>
        <w:numPr>
          <w:ilvl w:val="0"/>
          <w:numId w:val="69"/>
        </w:numPr>
        <w:spacing w:line="360" w:lineRule="auto"/>
      </w:pPr>
      <w:r>
        <w:t>Conduct multiple release iterations (V1.01–V1.03) for functional, performance, and usability testing</w:t>
      </w:r>
    </w:p>
    <w:p w14:paraId="52C49596" w14:textId="5AA31F5F" w:rsidR="00DB0DF4" w:rsidRDefault="00DB0DF4" w:rsidP="00DB0DF4">
      <w:pPr>
        <w:pStyle w:val="ListParagraph"/>
        <w:numPr>
          <w:ilvl w:val="0"/>
          <w:numId w:val="69"/>
        </w:numPr>
        <w:spacing w:line="360" w:lineRule="auto"/>
      </w:pPr>
      <w:r>
        <w:t>Revise issues and finalize MVP build for demo and release.</w:t>
      </w:r>
    </w:p>
    <w:p w14:paraId="5AAB8A16" w14:textId="577E94E7" w:rsidR="00DB0DF4" w:rsidRDefault="00DB0DF4" w:rsidP="00DB0DF4">
      <w:pPr>
        <w:spacing w:line="360" w:lineRule="auto"/>
      </w:pPr>
      <w:r>
        <w:t>4.2</w:t>
      </w:r>
      <w:r>
        <w:t xml:space="preserve"> </w:t>
      </w:r>
      <w:r>
        <w:t>Deliverables for this phase</w:t>
      </w:r>
    </w:p>
    <w:p w14:paraId="21AF0154" w14:textId="7EB4657E" w:rsidR="00DB0DF4" w:rsidRDefault="00DB0DF4" w:rsidP="00DB0DF4">
      <w:pPr>
        <w:pStyle w:val="ListParagraph"/>
        <w:numPr>
          <w:ilvl w:val="0"/>
          <w:numId w:val="68"/>
        </w:numPr>
        <w:spacing w:line="360" w:lineRule="auto"/>
      </w:pPr>
      <w:r>
        <w:t>Functional MVP (Studious V1.03)</w:t>
      </w:r>
    </w:p>
    <w:p w14:paraId="1BAD6C4F" w14:textId="2EFC67CB" w:rsidR="00DB0DF4" w:rsidRDefault="00DB0DF4" w:rsidP="00DB0DF4">
      <w:pPr>
        <w:pStyle w:val="ListParagraph"/>
        <w:numPr>
          <w:ilvl w:val="0"/>
          <w:numId w:val="68"/>
        </w:numPr>
        <w:spacing w:line="360" w:lineRule="auto"/>
      </w:pPr>
      <w:r>
        <w:t>Release Notes for V1.01–V1.03</w:t>
      </w:r>
    </w:p>
    <w:p w14:paraId="72F474C3" w14:textId="76F5EE57" w:rsidR="00DB0DF4" w:rsidRDefault="00DB0DF4" w:rsidP="00DB0DF4">
      <w:pPr>
        <w:pStyle w:val="ListParagraph"/>
        <w:numPr>
          <w:ilvl w:val="0"/>
          <w:numId w:val="68"/>
        </w:numPr>
        <w:spacing w:line="360" w:lineRule="auto"/>
      </w:pPr>
      <w:r>
        <w:lastRenderedPageBreak/>
        <w:t>Test Reports and QA Feedbac</w:t>
      </w:r>
      <w:r>
        <w:t>k</w:t>
      </w:r>
    </w:p>
    <w:p w14:paraId="28A204F7" w14:textId="4AF3BB61" w:rsidR="00DB0DF4" w:rsidRDefault="00DB0DF4" w:rsidP="00DB0DF4">
      <w:pPr>
        <w:pStyle w:val="ListParagraph"/>
        <w:numPr>
          <w:ilvl w:val="0"/>
          <w:numId w:val="68"/>
        </w:numPr>
        <w:spacing w:line="360" w:lineRule="auto"/>
      </w:pPr>
      <w:r>
        <w:t>Finalized Demo and Approval Documentation</w:t>
      </w:r>
    </w:p>
    <w:p w14:paraId="418C4041" w14:textId="1DD1B6E2" w:rsidR="00483D7A" w:rsidRDefault="00845938" w:rsidP="00DB0DF4">
      <w:pPr>
        <w:pStyle w:val="Heading2"/>
        <w:spacing w:line="360" w:lineRule="auto"/>
      </w:pPr>
      <w:bookmarkStart w:id="9" w:name="_Toc209886400"/>
      <w:r>
        <w:t>Limitations and Exclusions</w:t>
      </w:r>
      <w:bookmarkEnd w:id="9"/>
    </w:p>
    <w:p w14:paraId="43163E07" w14:textId="114EBFDE" w:rsidR="00DB0DF4" w:rsidRPr="00DB0DF4" w:rsidRDefault="00DB0DF4" w:rsidP="00DB0DF4">
      <w:pPr>
        <w:spacing w:line="360" w:lineRule="auto"/>
        <w:rPr>
          <w:b/>
          <w:bCs/>
          <w:sz w:val="22"/>
          <w:szCs w:val="22"/>
        </w:rPr>
      </w:pPr>
      <w:r w:rsidRPr="00DB0DF4">
        <w:rPr>
          <w:b/>
          <w:bCs/>
          <w:sz w:val="22"/>
          <w:szCs w:val="22"/>
        </w:rPr>
        <w:t>Excluded Features</w:t>
      </w:r>
    </w:p>
    <w:p w14:paraId="779ACBB9" w14:textId="77777777" w:rsidR="00DB0DF4" w:rsidRPr="00DB0DF4" w:rsidRDefault="00DB0DF4" w:rsidP="00DB0DF4">
      <w:pPr>
        <w:pStyle w:val="ListParagraph"/>
        <w:numPr>
          <w:ilvl w:val="0"/>
          <w:numId w:val="73"/>
        </w:numPr>
        <w:spacing w:after="160" w:line="360" w:lineRule="auto"/>
      </w:pPr>
      <w:r w:rsidRPr="00DB0DF4">
        <w:t>AI-based personalized study recommendations or plans.</w:t>
      </w:r>
    </w:p>
    <w:p w14:paraId="08866A8D" w14:textId="77777777" w:rsidR="00DB0DF4" w:rsidRPr="00DB0DF4" w:rsidRDefault="00DB0DF4" w:rsidP="00DB0DF4">
      <w:pPr>
        <w:pStyle w:val="ListParagraph"/>
        <w:numPr>
          <w:ilvl w:val="0"/>
          <w:numId w:val="73"/>
        </w:numPr>
        <w:spacing w:after="160" w:line="360" w:lineRule="auto"/>
      </w:pPr>
      <w:r w:rsidRPr="00DB0DF4">
        <w:t>Payment processing, monetization, or subscription services.</w:t>
      </w:r>
    </w:p>
    <w:p w14:paraId="27B25DE5" w14:textId="77777777" w:rsidR="00DB0DF4" w:rsidRPr="00DB0DF4" w:rsidRDefault="00DB0DF4" w:rsidP="00DB0DF4">
      <w:pPr>
        <w:pStyle w:val="ListParagraph"/>
        <w:numPr>
          <w:ilvl w:val="0"/>
          <w:numId w:val="73"/>
        </w:numPr>
        <w:spacing w:after="160" w:line="360" w:lineRule="auto"/>
      </w:pPr>
      <w:r w:rsidRPr="00DB0DF4">
        <w:t>Advanced analytics or business intelligence dashboards.</w:t>
      </w:r>
    </w:p>
    <w:p w14:paraId="00C8D64A" w14:textId="77777777" w:rsidR="00DB0DF4" w:rsidRPr="00DB0DF4" w:rsidRDefault="00DB0DF4" w:rsidP="00DB0DF4">
      <w:pPr>
        <w:pStyle w:val="ListParagraph"/>
        <w:numPr>
          <w:ilvl w:val="0"/>
          <w:numId w:val="73"/>
        </w:numPr>
        <w:spacing w:after="160" w:line="360" w:lineRule="auto"/>
      </w:pPr>
      <w:r w:rsidRPr="00DB0DF4">
        <w:t>Parental monitoring or external supervision tools.</w:t>
      </w:r>
    </w:p>
    <w:p w14:paraId="33D17BEC" w14:textId="77777777" w:rsidR="00DB0DF4" w:rsidRDefault="00DB0DF4" w:rsidP="00DB0DF4">
      <w:pPr>
        <w:pStyle w:val="ListParagraph"/>
        <w:numPr>
          <w:ilvl w:val="0"/>
          <w:numId w:val="73"/>
        </w:numPr>
        <w:spacing w:after="160" w:line="360" w:lineRule="auto"/>
      </w:pPr>
      <w:r w:rsidRPr="00DB0DF4">
        <w:t>Cloud storage or real-time file synchronization</w:t>
      </w:r>
    </w:p>
    <w:p w14:paraId="4C4A047A" w14:textId="70278457" w:rsidR="00DB0DF4" w:rsidRPr="00DB0DF4" w:rsidRDefault="00DB0DF4" w:rsidP="00DB0DF4">
      <w:pPr>
        <w:spacing w:line="360" w:lineRule="auto"/>
        <w:rPr>
          <w:b/>
          <w:bCs/>
          <w:sz w:val="22"/>
          <w:szCs w:val="22"/>
        </w:rPr>
      </w:pPr>
      <w:r w:rsidRPr="00DB0DF4">
        <w:rPr>
          <w:b/>
          <w:bCs/>
          <w:sz w:val="22"/>
          <w:szCs w:val="22"/>
        </w:rPr>
        <w:t xml:space="preserve">Excluded </w:t>
      </w:r>
      <w:r w:rsidRPr="00DB0DF4">
        <w:rPr>
          <w:b/>
          <w:bCs/>
          <w:sz w:val="22"/>
          <w:szCs w:val="22"/>
        </w:rPr>
        <w:t>Details</w:t>
      </w:r>
    </w:p>
    <w:p w14:paraId="19E4C81C" w14:textId="77777777" w:rsidR="00DB0DF4" w:rsidRDefault="00DB0DF4" w:rsidP="00DB0DF4">
      <w:pPr>
        <w:pStyle w:val="ListParagraph"/>
        <w:numPr>
          <w:ilvl w:val="0"/>
          <w:numId w:val="74"/>
        </w:numPr>
        <w:spacing w:after="160" w:line="360" w:lineRule="auto"/>
      </w:pPr>
      <w:r>
        <w:t>Dedicated mobile apps (iOS and Android not implemented in the initial release).</w:t>
      </w:r>
    </w:p>
    <w:p w14:paraId="78DD8939" w14:textId="77777777" w:rsidR="00DB0DF4" w:rsidRDefault="00DB0DF4" w:rsidP="00DB0DF4">
      <w:pPr>
        <w:pStyle w:val="ListParagraph"/>
        <w:numPr>
          <w:ilvl w:val="0"/>
          <w:numId w:val="74"/>
        </w:numPr>
        <w:spacing w:after="160" w:line="360" w:lineRule="auto"/>
      </w:pPr>
      <w:r>
        <w:t>Native tablet support or responsive mobile optimization (desktop-first).</w:t>
      </w:r>
    </w:p>
    <w:p w14:paraId="5B54964B" w14:textId="026149E0" w:rsidR="00DB0DF4" w:rsidRPr="00DB0DF4" w:rsidRDefault="00DB0DF4" w:rsidP="00DB0DF4">
      <w:pPr>
        <w:spacing w:after="160" w:line="360" w:lineRule="auto"/>
        <w:rPr>
          <w:b/>
          <w:bCs/>
          <w:sz w:val="22"/>
          <w:szCs w:val="22"/>
        </w:rPr>
      </w:pPr>
      <w:r w:rsidRPr="00DB0DF4">
        <w:rPr>
          <w:b/>
          <w:bCs/>
          <w:sz w:val="22"/>
          <w:szCs w:val="22"/>
        </w:rPr>
        <w:t>Excluded Technical Scope</w:t>
      </w:r>
    </w:p>
    <w:p w14:paraId="463F4AD1" w14:textId="5A6BD852" w:rsidR="00DB0DF4" w:rsidRDefault="00DB0DF4" w:rsidP="00DB0DF4">
      <w:pPr>
        <w:pStyle w:val="ListParagraph"/>
        <w:numPr>
          <w:ilvl w:val="0"/>
          <w:numId w:val="75"/>
        </w:numPr>
        <w:spacing w:after="160" w:line="360" w:lineRule="auto"/>
      </w:pPr>
      <w:r>
        <w:t xml:space="preserve">End-to-end encryption </w:t>
      </w:r>
    </w:p>
    <w:p w14:paraId="2F9DFD3B" w14:textId="5247B57B" w:rsidR="00DB0DF4" w:rsidRDefault="00DB0DF4" w:rsidP="00DB0DF4">
      <w:pPr>
        <w:pStyle w:val="ListParagraph"/>
        <w:numPr>
          <w:ilvl w:val="0"/>
          <w:numId w:val="75"/>
        </w:numPr>
        <w:spacing w:after="160" w:line="360" w:lineRule="auto"/>
      </w:pPr>
      <w:r>
        <w:t>Single Sign-</w:t>
      </w:r>
      <w:proofErr w:type="gramStart"/>
      <w:r>
        <w:t>On(</w:t>
      </w:r>
      <w:proofErr w:type="gramEnd"/>
      <w:r>
        <w:t>SSO), OAuth, or third-party integrations (Google, Microsoft, etc.)</w:t>
      </w:r>
    </w:p>
    <w:p w14:paraId="26FF5238" w14:textId="06BF51F1" w:rsidR="00DB0DF4" w:rsidRPr="00DB0DF4" w:rsidRDefault="00DB0DF4" w:rsidP="00DB0DF4">
      <w:pPr>
        <w:spacing w:after="160" w:line="360" w:lineRule="auto"/>
        <w:rPr>
          <w:b/>
          <w:bCs/>
          <w:sz w:val="22"/>
          <w:szCs w:val="22"/>
        </w:rPr>
      </w:pPr>
      <w:r w:rsidRPr="00DB0DF4">
        <w:rPr>
          <w:b/>
          <w:bCs/>
          <w:sz w:val="22"/>
          <w:szCs w:val="22"/>
        </w:rPr>
        <w:t>Project Scale &amp; Infrastructure</w:t>
      </w:r>
      <w:r w:rsidRPr="00DB0DF4">
        <w:rPr>
          <w:b/>
          <w:bCs/>
          <w:sz w:val="22"/>
          <w:szCs w:val="22"/>
        </w:rPr>
        <w:tab/>
      </w:r>
    </w:p>
    <w:p w14:paraId="2C01F873" w14:textId="77777777" w:rsidR="00DB0DF4" w:rsidRDefault="00DB0DF4" w:rsidP="00DB0DF4">
      <w:pPr>
        <w:pStyle w:val="ListParagraph"/>
        <w:numPr>
          <w:ilvl w:val="0"/>
          <w:numId w:val="75"/>
        </w:numPr>
        <w:spacing w:after="160" w:line="360" w:lineRule="auto"/>
      </w:pPr>
      <w:r>
        <w:t>External hosting and cloud deployment services.</w:t>
      </w:r>
    </w:p>
    <w:p w14:paraId="62A51FE7" w14:textId="77777777" w:rsidR="00DB0DF4" w:rsidRDefault="00DB0DF4" w:rsidP="00DB0DF4">
      <w:pPr>
        <w:pStyle w:val="ListParagraph"/>
        <w:numPr>
          <w:ilvl w:val="0"/>
          <w:numId w:val="75"/>
        </w:numPr>
        <w:spacing w:after="160" w:line="360" w:lineRule="auto"/>
      </w:pPr>
      <w:r>
        <w:t>Scaled multi-tenant architecture or load balancing.</w:t>
      </w:r>
    </w:p>
    <w:p w14:paraId="0B59F60C" w14:textId="0E0B3450" w:rsidR="00DB0DF4" w:rsidRPr="00DB0DF4" w:rsidRDefault="00DB0DF4" w:rsidP="00DB0DF4">
      <w:pPr>
        <w:pStyle w:val="ListParagraph"/>
        <w:numPr>
          <w:ilvl w:val="0"/>
          <w:numId w:val="75"/>
        </w:numPr>
        <w:spacing w:after="160" w:line="360" w:lineRule="auto"/>
      </w:pPr>
      <w:r>
        <w:t>Post-launch maintenance and customer support operations</w:t>
      </w:r>
    </w:p>
    <w:p w14:paraId="3A6C0AF1" w14:textId="77777777" w:rsidR="00845938" w:rsidRDefault="00845938">
      <w:pPr>
        <w:pStyle w:val="Hints"/>
      </w:pPr>
      <w:r>
        <w:t>&lt;Identify any product features or characteristics that a stakeholder might anticipate, but which are not planned to be included in the new product.&gt;</w:t>
      </w:r>
    </w:p>
    <w:sectPr w:rsidR="008459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E5C8D" w14:textId="77777777" w:rsidR="001C5701" w:rsidRDefault="001C5701">
      <w:r>
        <w:separator/>
      </w:r>
    </w:p>
  </w:endnote>
  <w:endnote w:type="continuationSeparator" w:id="0">
    <w:p w14:paraId="2E43DC6C" w14:textId="77777777" w:rsidR="001C5701" w:rsidRDefault="001C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Futura Bk">
    <w:altName w:val="Century Gothic"/>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72F8F" w14:textId="77777777" w:rsidR="00BA4851" w:rsidRDefault="00BA4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B3EA9" w14:textId="77777777" w:rsidR="001C5701" w:rsidRDefault="001C5701">
      <w:r>
        <w:separator/>
      </w:r>
    </w:p>
  </w:footnote>
  <w:footnote w:type="continuationSeparator" w:id="0">
    <w:p w14:paraId="00112A64" w14:textId="77777777" w:rsidR="001C5701" w:rsidRDefault="001C5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B3854" w14:textId="3EC54AF7" w:rsidR="00BA4851" w:rsidRDefault="00BA4851">
    <w:pPr>
      <w:pStyle w:val="Header"/>
      <w:tabs>
        <w:tab w:val="clear" w:pos="9360"/>
        <w:tab w:val="right" w:pos="8640"/>
      </w:tabs>
    </w:pPr>
    <w:r>
      <w:t xml:space="preserve">Technical Scope for </w:t>
    </w:r>
    <w:r w:rsidR="00543F80">
      <w:t>Studious</w:t>
    </w:r>
    <w:r>
      <w:tab/>
    </w:r>
    <w:r>
      <w:tab/>
      <w:t xml:space="preserve">Page </w:t>
    </w:r>
    <w:r>
      <w:fldChar w:fldCharType="begin"/>
    </w:r>
    <w:r>
      <w:instrText xml:space="preserve"> PAGE  \* MERGEFORMAT </w:instrText>
    </w:r>
    <w:r>
      <w:fldChar w:fldCharType="separate"/>
    </w:r>
    <w:r>
      <w:rPr>
        <w:noProof/>
      </w:rPr>
      <w:t>ii</w:t>
    </w:r>
    <w:r>
      <w:fldChar w:fldCharType="end"/>
    </w:r>
    <w:bookmarkStart w:id="1" w:name="_Toc416530762"/>
    <w:bookmarkStart w:id="2" w:name="_Toc209494414"/>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C9E793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24A0D83"/>
    <w:multiLevelType w:val="hybridMultilevel"/>
    <w:tmpl w:val="2110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376FC"/>
    <w:multiLevelType w:val="hybridMultilevel"/>
    <w:tmpl w:val="0C28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461AD"/>
    <w:multiLevelType w:val="singleLevel"/>
    <w:tmpl w:val="B7E44EB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0DA52F7F"/>
    <w:multiLevelType w:val="hybridMultilevel"/>
    <w:tmpl w:val="A5B6B0B6"/>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82B50"/>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0FF138DD"/>
    <w:multiLevelType w:val="hybridMultilevel"/>
    <w:tmpl w:val="60B4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084466"/>
    <w:multiLevelType w:val="hybridMultilevel"/>
    <w:tmpl w:val="722C6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935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6340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54933D0"/>
    <w:multiLevelType w:val="hybridMultilevel"/>
    <w:tmpl w:val="BCEA0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85FBC"/>
    <w:multiLevelType w:val="hybridMultilevel"/>
    <w:tmpl w:val="FB5E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A910A5"/>
    <w:multiLevelType w:val="hybridMultilevel"/>
    <w:tmpl w:val="9034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045F8"/>
    <w:multiLevelType w:val="hybridMultilevel"/>
    <w:tmpl w:val="E0B2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4672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F6C1A4A"/>
    <w:multiLevelType w:val="hybridMultilevel"/>
    <w:tmpl w:val="7B2E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6A26CA"/>
    <w:multiLevelType w:val="hybridMultilevel"/>
    <w:tmpl w:val="2DCC6582"/>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2C263E"/>
    <w:multiLevelType w:val="hybridMultilevel"/>
    <w:tmpl w:val="33BABC04"/>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CC006BA"/>
    <w:multiLevelType w:val="hybridMultilevel"/>
    <w:tmpl w:val="6DC22D6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2E03576F"/>
    <w:multiLevelType w:val="hybridMultilevel"/>
    <w:tmpl w:val="F2B0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B4C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43753F"/>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34643003"/>
    <w:multiLevelType w:val="hybridMultilevel"/>
    <w:tmpl w:val="4C98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FB35EC"/>
    <w:multiLevelType w:val="singleLevel"/>
    <w:tmpl w:val="B7E44EB6"/>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80C65EF"/>
    <w:multiLevelType w:val="hybridMultilevel"/>
    <w:tmpl w:val="A98E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955226"/>
    <w:multiLevelType w:val="hybridMultilevel"/>
    <w:tmpl w:val="895E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6540FA"/>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15:restartNumberingAfterBreak="0">
    <w:nsid w:val="3FBD70A1"/>
    <w:multiLevelType w:val="hybridMultilevel"/>
    <w:tmpl w:val="53122904"/>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6D6520"/>
    <w:multiLevelType w:val="hybridMultilevel"/>
    <w:tmpl w:val="73AA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EA23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1034B1C"/>
    <w:multiLevelType w:val="hybridMultilevel"/>
    <w:tmpl w:val="3CBC7B80"/>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1221F1"/>
    <w:multiLevelType w:val="hybridMultilevel"/>
    <w:tmpl w:val="ADE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0C7B3A"/>
    <w:multiLevelType w:val="hybridMultilevel"/>
    <w:tmpl w:val="670E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5A201E"/>
    <w:multiLevelType w:val="hybridMultilevel"/>
    <w:tmpl w:val="CDB6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114D74"/>
    <w:multiLevelType w:val="hybridMultilevel"/>
    <w:tmpl w:val="1EFA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C704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475308BE"/>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49F92B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4C92489F"/>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4EAA185D"/>
    <w:multiLevelType w:val="hybridMultilevel"/>
    <w:tmpl w:val="A368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286219C"/>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53896D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55986A50"/>
    <w:multiLevelType w:val="hybridMultilevel"/>
    <w:tmpl w:val="A5DA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F228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5B994B25"/>
    <w:multiLevelType w:val="hybridMultilevel"/>
    <w:tmpl w:val="3BB0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3228B4"/>
    <w:multiLevelType w:val="hybridMultilevel"/>
    <w:tmpl w:val="53462576"/>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390416"/>
    <w:multiLevelType w:val="hybridMultilevel"/>
    <w:tmpl w:val="CC8CBDB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5F673A05"/>
    <w:multiLevelType w:val="hybridMultilevel"/>
    <w:tmpl w:val="FE74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4143B1"/>
    <w:multiLevelType w:val="hybridMultilevel"/>
    <w:tmpl w:val="766A37B8"/>
    <w:lvl w:ilvl="0" w:tplc="7D64DC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B92746"/>
    <w:multiLevelType w:val="hybridMultilevel"/>
    <w:tmpl w:val="D228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675E59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69AB088F"/>
    <w:multiLevelType w:val="hybridMultilevel"/>
    <w:tmpl w:val="FA926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9BC1761"/>
    <w:multiLevelType w:val="hybridMultilevel"/>
    <w:tmpl w:val="128C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1254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6C3173A1"/>
    <w:multiLevelType w:val="singleLevel"/>
    <w:tmpl w:val="0409000F"/>
    <w:lvl w:ilvl="0">
      <w:start w:val="1"/>
      <w:numFmt w:val="decimal"/>
      <w:lvlText w:val="%1."/>
      <w:lvlJc w:val="left"/>
      <w:pPr>
        <w:tabs>
          <w:tab w:val="num" w:pos="360"/>
        </w:tabs>
        <w:ind w:left="360" w:hanging="360"/>
      </w:pPr>
    </w:lvl>
  </w:abstractNum>
  <w:abstractNum w:abstractNumId="59" w15:restartNumberingAfterBreak="0">
    <w:nsid w:val="700E061E"/>
    <w:multiLevelType w:val="hybridMultilevel"/>
    <w:tmpl w:val="A3BA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9D0805"/>
    <w:multiLevelType w:val="hybridMultilevel"/>
    <w:tmpl w:val="B592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B61D9E"/>
    <w:multiLevelType w:val="singleLevel"/>
    <w:tmpl w:val="0409000F"/>
    <w:lvl w:ilvl="0">
      <w:start w:val="1"/>
      <w:numFmt w:val="decimal"/>
      <w:lvlText w:val="%1."/>
      <w:lvlJc w:val="left"/>
      <w:pPr>
        <w:tabs>
          <w:tab w:val="num" w:pos="360"/>
        </w:tabs>
        <w:ind w:left="360" w:hanging="360"/>
      </w:pPr>
    </w:lvl>
  </w:abstractNum>
  <w:abstractNum w:abstractNumId="62"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72597E07"/>
    <w:multiLevelType w:val="hybridMultilevel"/>
    <w:tmpl w:val="A1E2047A"/>
    <w:lvl w:ilvl="0" w:tplc="CCD6AB0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523B39"/>
    <w:multiLevelType w:val="singleLevel"/>
    <w:tmpl w:val="0409000F"/>
    <w:lvl w:ilvl="0">
      <w:start w:val="1"/>
      <w:numFmt w:val="decimal"/>
      <w:lvlText w:val="%1."/>
      <w:lvlJc w:val="left"/>
      <w:pPr>
        <w:tabs>
          <w:tab w:val="num" w:pos="360"/>
        </w:tabs>
        <w:ind w:left="360" w:hanging="360"/>
      </w:pPr>
    </w:lvl>
  </w:abstractNum>
  <w:abstractNum w:abstractNumId="65" w15:restartNumberingAfterBreak="0">
    <w:nsid w:val="784D0487"/>
    <w:multiLevelType w:val="hybridMultilevel"/>
    <w:tmpl w:val="9CE44034"/>
    <w:lvl w:ilvl="0" w:tplc="C3F417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7" w15:restartNumberingAfterBreak="0">
    <w:nsid w:val="7ABE1A5F"/>
    <w:multiLevelType w:val="hybridMultilevel"/>
    <w:tmpl w:val="AA46D2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7AC77D10"/>
    <w:multiLevelType w:val="multilevel"/>
    <w:tmpl w:val="187A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5D67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0" w15:restartNumberingAfterBreak="0">
    <w:nsid w:val="7B7E53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15:restartNumberingAfterBreak="0">
    <w:nsid w:val="7D00410C"/>
    <w:multiLevelType w:val="hybridMultilevel"/>
    <w:tmpl w:val="0464B822"/>
    <w:lvl w:ilvl="0" w:tplc="5FB63F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B4470B"/>
    <w:multiLevelType w:val="hybridMultilevel"/>
    <w:tmpl w:val="61B2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EAA14F4"/>
    <w:multiLevelType w:val="hybridMultilevel"/>
    <w:tmpl w:val="12A8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892297">
    <w:abstractNumId w:val="0"/>
  </w:num>
  <w:num w:numId="2" w16cid:durableId="1122378513">
    <w:abstractNumId w:val="0"/>
  </w:num>
  <w:num w:numId="3" w16cid:durableId="2088575456">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4" w16cid:durableId="1000079926">
    <w:abstractNumId w:val="62"/>
  </w:num>
  <w:num w:numId="5" w16cid:durableId="28262475">
    <w:abstractNumId w:val="5"/>
  </w:num>
  <w:num w:numId="6" w16cid:durableId="1275136282">
    <w:abstractNumId w:val="53"/>
  </w:num>
  <w:num w:numId="7" w16cid:durableId="1225489555">
    <w:abstractNumId w:val="20"/>
  </w:num>
  <w:num w:numId="8" w16cid:durableId="1474904190">
    <w:abstractNumId w:val="66"/>
  </w:num>
  <w:num w:numId="9" w16cid:durableId="1708332912">
    <w:abstractNumId w:val="57"/>
  </w:num>
  <w:num w:numId="10" w16cid:durableId="1810856472">
    <w:abstractNumId w:val="11"/>
  </w:num>
  <w:num w:numId="11" w16cid:durableId="803153901">
    <w:abstractNumId w:val="54"/>
  </w:num>
  <w:num w:numId="12" w16cid:durableId="1994872750">
    <w:abstractNumId w:val="32"/>
  </w:num>
  <w:num w:numId="13" w16cid:durableId="1935742624">
    <w:abstractNumId w:val="46"/>
  </w:num>
  <w:num w:numId="14" w16cid:durableId="792553129">
    <w:abstractNumId w:val="70"/>
  </w:num>
  <w:num w:numId="15" w16cid:durableId="997272489">
    <w:abstractNumId w:val="41"/>
  </w:num>
  <w:num w:numId="16" w16cid:durableId="522674612">
    <w:abstractNumId w:val="24"/>
  </w:num>
  <w:num w:numId="17" w16cid:durableId="325518407">
    <w:abstractNumId w:val="44"/>
  </w:num>
  <w:num w:numId="18" w16cid:durableId="1084492151">
    <w:abstractNumId w:val="7"/>
  </w:num>
  <w:num w:numId="19" w16cid:durableId="1337922108">
    <w:abstractNumId w:val="61"/>
  </w:num>
  <w:num w:numId="20" w16cid:durableId="963728880">
    <w:abstractNumId w:val="69"/>
  </w:num>
  <w:num w:numId="21" w16cid:durableId="705177376">
    <w:abstractNumId w:val="64"/>
  </w:num>
  <w:num w:numId="22" w16cid:durableId="801191725">
    <w:abstractNumId w:val="23"/>
  </w:num>
  <w:num w:numId="23" w16cid:durableId="1830099291">
    <w:abstractNumId w:val="38"/>
  </w:num>
  <w:num w:numId="24" w16cid:durableId="1673336369">
    <w:abstractNumId w:val="16"/>
  </w:num>
  <w:num w:numId="25" w16cid:durableId="276525562">
    <w:abstractNumId w:val="58"/>
  </w:num>
  <w:num w:numId="26" w16cid:durableId="1732922129">
    <w:abstractNumId w:val="40"/>
  </w:num>
  <w:num w:numId="27" w16cid:durableId="89157926">
    <w:abstractNumId w:val="39"/>
  </w:num>
  <w:num w:numId="28" w16cid:durableId="264579400">
    <w:abstractNumId w:val="10"/>
  </w:num>
  <w:num w:numId="29" w16cid:durableId="1776364118">
    <w:abstractNumId w:val="26"/>
  </w:num>
  <w:num w:numId="30" w16cid:durableId="1782414960">
    <w:abstractNumId w:val="43"/>
  </w:num>
  <w:num w:numId="31" w16cid:durableId="1340884095">
    <w:abstractNumId w:val="4"/>
  </w:num>
  <w:num w:numId="32" w16cid:durableId="294992990">
    <w:abstractNumId w:val="21"/>
  </w:num>
  <w:num w:numId="33" w16cid:durableId="844712986">
    <w:abstractNumId w:val="55"/>
  </w:num>
  <w:num w:numId="34" w16cid:durableId="1381326444">
    <w:abstractNumId w:val="49"/>
  </w:num>
  <w:num w:numId="35" w16cid:durableId="282611373">
    <w:abstractNumId w:val="67"/>
  </w:num>
  <w:num w:numId="36" w16cid:durableId="447747533">
    <w:abstractNumId w:val="29"/>
  </w:num>
  <w:num w:numId="37" w16cid:durableId="1785420638">
    <w:abstractNumId w:val="68"/>
  </w:num>
  <w:num w:numId="38" w16cid:durableId="499737307">
    <w:abstractNumId w:val="6"/>
  </w:num>
  <w:num w:numId="39" w16cid:durableId="733696764">
    <w:abstractNumId w:val="48"/>
  </w:num>
  <w:num w:numId="40" w16cid:durableId="264122171">
    <w:abstractNumId w:val="17"/>
  </w:num>
  <w:num w:numId="41" w16cid:durableId="1604999393">
    <w:abstractNumId w:val="60"/>
  </w:num>
  <w:num w:numId="42" w16cid:durableId="1953200452">
    <w:abstractNumId w:val="56"/>
  </w:num>
  <w:num w:numId="43" w16cid:durableId="605042595">
    <w:abstractNumId w:val="30"/>
  </w:num>
  <w:num w:numId="44" w16cid:durableId="1901598445">
    <w:abstractNumId w:val="34"/>
  </w:num>
  <w:num w:numId="45" w16cid:durableId="82142014">
    <w:abstractNumId w:val="71"/>
  </w:num>
  <w:num w:numId="46" w16cid:durableId="610547296">
    <w:abstractNumId w:val="36"/>
  </w:num>
  <w:num w:numId="47" w16cid:durableId="1582254348">
    <w:abstractNumId w:val="18"/>
  </w:num>
  <w:num w:numId="48" w16cid:durableId="1329095616">
    <w:abstractNumId w:val="2"/>
  </w:num>
  <w:num w:numId="49" w16cid:durableId="765422375">
    <w:abstractNumId w:val="9"/>
  </w:num>
  <w:num w:numId="50" w16cid:durableId="426737429">
    <w:abstractNumId w:val="19"/>
  </w:num>
  <w:num w:numId="51" w16cid:durableId="5328625">
    <w:abstractNumId w:val="28"/>
  </w:num>
  <w:num w:numId="52" w16cid:durableId="1536116388">
    <w:abstractNumId w:val="31"/>
  </w:num>
  <w:num w:numId="53" w16cid:durableId="2121755842">
    <w:abstractNumId w:val="33"/>
  </w:num>
  <w:num w:numId="54" w16cid:durableId="1065878870">
    <w:abstractNumId w:val="50"/>
  </w:num>
  <w:num w:numId="55" w16cid:durableId="1784497291">
    <w:abstractNumId w:val="51"/>
  </w:num>
  <w:num w:numId="56" w16cid:durableId="474029893">
    <w:abstractNumId w:val="65"/>
  </w:num>
  <w:num w:numId="57" w16cid:durableId="990863293">
    <w:abstractNumId w:val="15"/>
  </w:num>
  <w:num w:numId="58" w16cid:durableId="1118648877">
    <w:abstractNumId w:val="12"/>
  </w:num>
  <w:num w:numId="59" w16cid:durableId="603729103">
    <w:abstractNumId w:val="35"/>
  </w:num>
  <w:num w:numId="60" w16cid:durableId="1517765450">
    <w:abstractNumId w:val="25"/>
  </w:num>
  <w:num w:numId="61" w16cid:durableId="80763884">
    <w:abstractNumId w:val="27"/>
  </w:num>
  <w:num w:numId="62" w16cid:durableId="1159736122">
    <w:abstractNumId w:val="14"/>
  </w:num>
  <w:num w:numId="63" w16cid:durableId="2100176216">
    <w:abstractNumId w:val="42"/>
  </w:num>
  <w:num w:numId="64" w16cid:durableId="836116363">
    <w:abstractNumId w:val="37"/>
  </w:num>
  <w:num w:numId="65" w16cid:durableId="1331762373">
    <w:abstractNumId w:val="72"/>
  </w:num>
  <w:num w:numId="66" w16cid:durableId="1610694766">
    <w:abstractNumId w:val="73"/>
  </w:num>
  <w:num w:numId="67" w16cid:durableId="943003624">
    <w:abstractNumId w:val="47"/>
  </w:num>
  <w:num w:numId="68" w16cid:durableId="1941716946">
    <w:abstractNumId w:val="22"/>
  </w:num>
  <w:num w:numId="69" w16cid:durableId="1308437183">
    <w:abstractNumId w:val="13"/>
  </w:num>
  <w:num w:numId="70" w16cid:durableId="1215235590">
    <w:abstractNumId w:val="45"/>
  </w:num>
  <w:num w:numId="71" w16cid:durableId="375393347">
    <w:abstractNumId w:val="8"/>
  </w:num>
  <w:num w:numId="72" w16cid:durableId="1078405234">
    <w:abstractNumId w:val="52"/>
  </w:num>
  <w:num w:numId="73" w16cid:durableId="1309940913">
    <w:abstractNumId w:val="63"/>
  </w:num>
  <w:num w:numId="74" w16cid:durableId="1593856255">
    <w:abstractNumId w:val="3"/>
  </w:num>
  <w:num w:numId="75" w16cid:durableId="199120408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A4"/>
    <w:rsid w:val="000B3C2F"/>
    <w:rsid w:val="001C5701"/>
    <w:rsid w:val="002820DD"/>
    <w:rsid w:val="00320784"/>
    <w:rsid w:val="003B4D7C"/>
    <w:rsid w:val="00471721"/>
    <w:rsid w:val="00475CEC"/>
    <w:rsid w:val="00483D7A"/>
    <w:rsid w:val="00543F80"/>
    <w:rsid w:val="00574D30"/>
    <w:rsid w:val="005B514C"/>
    <w:rsid w:val="006C0C13"/>
    <w:rsid w:val="00737599"/>
    <w:rsid w:val="007F39A1"/>
    <w:rsid w:val="008156CC"/>
    <w:rsid w:val="00845938"/>
    <w:rsid w:val="008B4E7E"/>
    <w:rsid w:val="008B7EEB"/>
    <w:rsid w:val="009E0E7C"/>
    <w:rsid w:val="00A651FF"/>
    <w:rsid w:val="00AE3CCF"/>
    <w:rsid w:val="00AE77D3"/>
    <w:rsid w:val="00B50623"/>
    <w:rsid w:val="00BA4851"/>
    <w:rsid w:val="00C21241"/>
    <w:rsid w:val="00C7638E"/>
    <w:rsid w:val="00CE2BB3"/>
    <w:rsid w:val="00D50445"/>
    <w:rsid w:val="00DB0DF4"/>
    <w:rsid w:val="00EB63A4"/>
    <w:rsid w:val="00F358CD"/>
    <w:rsid w:val="00F62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7BF3A"/>
  <w15:chartTrackingRefBased/>
  <w15:docId w15:val="{5B45D648-A301-4B37-B8A6-BFAD9E8F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40" w:lineRule="exact"/>
    </w:pPr>
    <w:rPr>
      <w:rFonts w:ascii="Arial" w:hAnsi="Arial"/>
    </w:rPr>
  </w:style>
  <w:style w:type="paragraph" w:styleId="Heading1">
    <w:name w:val="heading 1"/>
    <w:basedOn w:val="Normal"/>
    <w:next w:val="Normal"/>
    <w:qFormat/>
    <w:pPr>
      <w:keepNext/>
      <w:numPr>
        <w:numId w:val="5"/>
      </w:numPr>
      <w:spacing w:before="240" w:after="240"/>
      <w:outlineLvl w:val="0"/>
    </w:pPr>
    <w:rPr>
      <w:rFonts w:ascii="Times New Roman" w:hAnsi="Times New Roman"/>
      <w:b/>
      <w:kern w:val="28"/>
      <w:sz w:val="36"/>
    </w:rPr>
  </w:style>
  <w:style w:type="paragraph" w:styleId="Heading2">
    <w:name w:val="heading 2"/>
    <w:basedOn w:val="Normal"/>
    <w:next w:val="Normal"/>
    <w:qFormat/>
    <w:pPr>
      <w:keepNext/>
      <w:numPr>
        <w:ilvl w:val="1"/>
        <w:numId w:val="5"/>
      </w:numPr>
      <w:spacing w:before="240" w:after="240"/>
      <w:outlineLvl w:val="1"/>
    </w:pPr>
    <w:rPr>
      <w:rFonts w:ascii="Times New Roman" w:hAnsi="Times New Roman"/>
      <w:b/>
      <w:sz w:val="28"/>
    </w:rPr>
  </w:style>
  <w:style w:type="paragraph" w:styleId="Heading3">
    <w:name w:val="heading 3"/>
    <w:basedOn w:val="Normal"/>
    <w:next w:val="Normal"/>
    <w:qFormat/>
    <w:pPr>
      <w:numPr>
        <w:ilvl w:val="2"/>
        <w:numId w:val="5"/>
      </w:numPr>
      <w:spacing w:before="240" w:after="60"/>
      <w:outlineLvl w:val="2"/>
    </w:pPr>
  </w:style>
  <w:style w:type="paragraph" w:styleId="Heading4">
    <w:name w:val="heading 4"/>
    <w:basedOn w:val="Normal"/>
    <w:next w:val="Normal"/>
    <w:qFormat/>
    <w:pPr>
      <w:keepNext/>
      <w:numPr>
        <w:ilvl w:val="3"/>
        <w:numId w:val="5"/>
      </w:numPr>
      <w:spacing w:before="240" w:after="60"/>
      <w:outlineLvl w:val="3"/>
    </w:pPr>
    <w:rPr>
      <w:b/>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rFonts w:ascii="Times New Roman" w:hAnsi="Times New Roman"/>
      <w:b/>
      <w:i/>
    </w:rPr>
  </w:style>
  <w:style w:type="paragraph" w:customStyle="1" w:styleId="bullet">
    <w:name w:val="bullet"/>
    <w:basedOn w:val="Normal"/>
  </w:style>
  <w:style w:type="paragraph" w:styleId="Header">
    <w:name w:val="header"/>
    <w:basedOn w:val="Normal"/>
    <w:pPr>
      <w:tabs>
        <w:tab w:val="center" w:pos="4680"/>
        <w:tab w:val="right" w:pos="9360"/>
      </w:tabs>
    </w:pPr>
    <w:rPr>
      <w:rFonts w:ascii="Times New Roman" w:hAnsi="Times New Roman"/>
      <w:b/>
      <w:i/>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b/>
      <w:kern w:val="28"/>
      <w:sz w:val="64"/>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i/>
      <w:sz w:val="22"/>
    </w:rPr>
  </w:style>
  <w:style w:type="paragraph" w:styleId="ListBullet">
    <w:name w:val="List Bullet"/>
    <w:basedOn w:val="Normal"/>
    <w:autoRedefine/>
    <w:pPr>
      <w:numPr>
        <w:numId w:val="3"/>
      </w:numPr>
      <w:spacing w:after="60" w:line="220" w:lineRule="exact"/>
    </w:pPr>
    <w:rPr>
      <w:sz w:val="22"/>
    </w:rPr>
  </w:style>
  <w:style w:type="paragraph" w:customStyle="1" w:styleId="boilerplate">
    <w:name w:val="boilerplate"/>
    <w:basedOn w:val="Normal"/>
    <w:pPr>
      <w:spacing w:line="220" w:lineRule="exact"/>
    </w:pPr>
    <w:rPr>
      <w:i/>
      <w:sz w:val="22"/>
    </w:rPr>
  </w:style>
  <w:style w:type="paragraph" w:customStyle="1" w:styleId="Hints">
    <w:name w:val="Hints"/>
    <w:basedOn w:val="Normal"/>
    <w:next w:val="Normal"/>
    <w:rPr>
      <w:i/>
      <w:vanish/>
      <w:color w:val="0000FF"/>
      <w:sz w:val="18"/>
    </w:rPr>
  </w:style>
  <w:style w:type="paragraph" w:customStyle="1" w:styleId="TableTextsmall">
    <w:name w:val="Table Text small"/>
    <w:basedOn w:val="Normal"/>
    <w:pPr>
      <w:spacing w:before="20" w:after="20"/>
    </w:pPr>
    <w:rPr>
      <w:i/>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customStyle="1" w:styleId="TBD">
    <w:name w:val="TBD"/>
    <w:basedOn w:val="Normal"/>
    <w:rPr>
      <w:b/>
      <w:color w:val="FF0000"/>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Default">
    <w:name w:val="Default"/>
    <w:pPr>
      <w:autoSpaceDE w:val="0"/>
      <w:autoSpaceDN w:val="0"/>
      <w:adjustRightInd w:val="0"/>
    </w:pPr>
    <w:rPr>
      <w:rFonts w:ascii="Futura Bk" w:hAnsi="Futura Bk"/>
      <w:color w:val="000000"/>
      <w:sz w:val="24"/>
      <w:szCs w:val="24"/>
    </w:rPr>
  </w:style>
  <w:style w:type="paragraph" w:styleId="NormalWeb">
    <w:name w:val="Normal (Web)"/>
    <w:basedOn w:val="Normal"/>
    <w:pPr>
      <w:spacing w:before="105" w:after="240" w:line="432" w:lineRule="auto"/>
      <w:jc w:val="both"/>
    </w:pPr>
    <w:rPr>
      <w:rFonts w:ascii="Arial Unicode MS" w:eastAsia="Arial Unicode MS" w:hAnsi="Arial Unicode MS" w:cs="Arial Unicode MS"/>
      <w:sz w:val="24"/>
      <w:szCs w:val="24"/>
    </w:rPr>
  </w:style>
  <w:style w:type="character" w:styleId="Strong">
    <w:name w:val="Strong"/>
    <w:uiPriority w:val="22"/>
    <w:qFormat/>
    <w:rsid w:val="00A651FF"/>
    <w:rPr>
      <w:b/>
      <w:bCs/>
    </w:rPr>
  </w:style>
  <w:style w:type="paragraph" w:customStyle="1" w:styleId="ql-indent-1">
    <w:name w:val="ql-indent-1"/>
    <w:basedOn w:val="Normal"/>
    <w:rsid w:val="00A651FF"/>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B50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Vision and Scope Document for DEPRM Master</vt:lpstr>
    </vt:vector>
  </TitlesOfParts>
  <Company>Baltimore County</Company>
  <LinksUpToDate>false</LinksUpToDate>
  <CharactersWithSpaces>11227</CharactersWithSpaces>
  <SharedDoc>false</SharedDoc>
  <HLinks>
    <vt:vector size="48" baseType="variant">
      <vt:variant>
        <vt:i4>1638455</vt:i4>
      </vt:variant>
      <vt:variant>
        <vt:i4>44</vt:i4>
      </vt:variant>
      <vt:variant>
        <vt:i4>0</vt:i4>
      </vt:variant>
      <vt:variant>
        <vt:i4>5</vt:i4>
      </vt:variant>
      <vt:variant>
        <vt:lpwstr/>
      </vt:variant>
      <vt:variant>
        <vt:lpwstr>_Toc209886400</vt:lpwstr>
      </vt:variant>
      <vt:variant>
        <vt:i4>1048624</vt:i4>
      </vt:variant>
      <vt:variant>
        <vt:i4>38</vt:i4>
      </vt:variant>
      <vt:variant>
        <vt:i4>0</vt:i4>
      </vt:variant>
      <vt:variant>
        <vt:i4>5</vt:i4>
      </vt:variant>
      <vt:variant>
        <vt:lpwstr/>
      </vt:variant>
      <vt:variant>
        <vt:lpwstr>_Toc209886399</vt:lpwstr>
      </vt:variant>
      <vt:variant>
        <vt:i4>1048624</vt:i4>
      </vt:variant>
      <vt:variant>
        <vt:i4>32</vt:i4>
      </vt:variant>
      <vt:variant>
        <vt:i4>0</vt:i4>
      </vt:variant>
      <vt:variant>
        <vt:i4>5</vt:i4>
      </vt:variant>
      <vt:variant>
        <vt:lpwstr/>
      </vt:variant>
      <vt:variant>
        <vt:lpwstr>_Toc209886398</vt:lpwstr>
      </vt:variant>
      <vt:variant>
        <vt:i4>1048624</vt:i4>
      </vt:variant>
      <vt:variant>
        <vt:i4>26</vt:i4>
      </vt:variant>
      <vt:variant>
        <vt:i4>0</vt:i4>
      </vt:variant>
      <vt:variant>
        <vt:i4>5</vt:i4>
      </vt:variant>
      <vt:variant>
        <vt:lpwstr/>
      </vt:variant>
      <vt:variant>
        <vt:lpwstr>_Toc209886397</vt:lpwstr>
      </vt:variant>
      <vt:variant>
        <vt:i4>1048624</vt:i4>
      </vt:variant>
      <vt:variant>
        <vt:i4>20</vt:i4>
      </vt:variant>
      <vt:variant>
        <vt:i4>0</vt:i4>
      </vt:variant>
      <vt:variant>
        <vt:i4>5</vt:i4>
      </vt:variant>
      <vt:variant>
        <vt:lpwstr/>
      </vt:variant>
      <vt:variant>
        <vt:lpwstr>_Toc209886396</vt:lpwstr>
      </vt:variant>
      <vt:variant>
        <vt:i4>1048624</vt:i4>
      </vt:variant>
      <vt:variant>
        <vt:i4>14</vt:i4>
      </vt:variant>
      <vt:variant>
        <vt:i4>0</vt:i4>
      </vt:variant>
      <vt:variant>
        <vt:i4>5</vt:i4>
      </vt:variant>
      <vt:variant>
        <vt:lpwstr/>
      </vt:variant>
      <vt:variant>
        <vt:lpwstr>_Toc209886395</vt:lpwstr>
      </vt:variant>
      <vt:variant>
        <vt:i4>1048624</vt:i4>
      </vt:variant>
      <vt:variant>
        <vt:i4>8</vt:i4>
      </vt:variant>
      <vt:variant>
        <vt:i4>0</vt:i4>
      </vt:variant>
      <vt:variant>
        <vt:i4>5</vt:i4>
      </vt:variant>
      <vt:variant>
        <vt:lpwstr/>
      </vt:variant>
      <vt:variant>
        <vt:lpwstr>_Toc209886394</vt:lpwstr>
      </vt:variant>
      <vt:variant>
        <vt:i4>1048624</vt:i4>
      </vt:variant>
      <vt:variant>
        <vt:i4>2</vt:i4>
      </vt:variant>
      <vt:variant>
        <vt:i4>0</vt:i4>
      </vt:variant>
      <vt:variant>
        <vt:i4>5</vt:i4>
      </vt:variant>
      <vt:variant>
        <vt:lpwstr/>
      </vt:variant>
      <vt:variant>
        <vt:lpwstr>_Toc209886393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Document for DEPRM Master</dc:title>
  <dc:subject/>
  <dc:creator>Robert Conner</dc:creator>
  <cp:keywords/>
  <cp:lastModifiedBy>Cho, Hudson</cp:lastModifiedBy>
  <cp:revision>11</cp:revision>
  <cp:lastPrinted>2008-09-19T14:23:00Z</cp:lastPrinted>
  <dcterms:created xsi:type="dcterms:W3CDTF">2025-10-05T00:45:00Z</dcterms:created>
  <dcterms:modified xsi:type="dcterms:W3CDTF">2025-10-07T22:59:00Z</dcterms:modified>
</cp:coreProperties>
</file>