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1.应用简介：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2.一句话简介：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3.关键字（用于搜索关联）：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bookmarkStart w:id="0" w:name="_GoBack"/>
      <w:bookmarkEnd w:id="0"/>
      <w:r>
        <w:rPr>
          <w:rFonts w:hint="eastAsia"/>
          <w:lang w:val="en-US" w:eastAsia="zh-CN"/>
        </w:rPr>
        <w:t>.版本更新说明：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图片素材：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应用小图标  16*16  20K以内</w:t>
      </w:r>
    </w:p>
    <w:p>
      <w:pPr>
        <w:numPr>
          <w:ilvl w:val="0"/>
          <w:numId w:val="1"/>
        </w:numPr>
        <w:tabs>
          <w:tab w:val="left" w:pos="574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应用大图标   </w:t>
      </w:r>
    </w:p>
    <w:p>
      <w:pPr>
        <w:numPr>
          <w:numId w:val="0"/>
        </w:numPr>
        <w:tabs>
          <w:tab w:val="left" w:pos="5743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512*512   200K以内  png或jpg</w:t>
      </w:r>
    </w:p>
    <w:p>
      <w:pPr>
        <w:numPr>
          <w:numId w:val="0"/>
        </w:numPr>
        <w:tabs>
          <w:tab w:val="left" w:pos="5743"/>
        </w:tabs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512*512   圆角 70px</w:t>
      </w:r>
      <w:r>
        <w:rPr>
          <w:rFonts w:hint="eastAsia"/>
          <w:lang w:val="en-US" w:eastAsia="zh-CN"/>
        </w:rPr>
        <w:tab/>
        <w:t xml:space="preserve"> 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应用截图：五张（尺寸保持一致）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480*800     不大于1M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1080*1920   不大于5M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应用上架必须提供隐私权限截图展示（需包含首页弹窗+常驻入口页面），图片大小2M以内，支持jpg、png格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numPr>
          <w:numId w:val="0"/>
        </w:numPr>
        <w:rPr>
          <w:rFonts w:hint="default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ECCA09"/>
    <w:multiLevelType w:val="singleLevel"/>
    <w:tmpl w:val="ACECCA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C6491"/>
    <w:rsid w:val="03CC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2020-07-27T03:22:00Z</dcterms:created>
  <dc:creator>钩月残梦。胡</dc:creator>
  <cp:lastModifiedBy>钩月残梦。胡</cp:lastModifiedBy>
  <dcterms:modified xsi:type="dcterms:W3CDTF">2020-07-27T04:44:12Z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