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活动规则：</w:t>
      </w:r>
    </w:p>
    <w:p>
      <w:pPr>
        <w:rPr>
          <w:rFonts w:hint="eastAsia"/>
        </w:rPr>
      </w:pPr>
      <w:r>
        <w:rPr>
          <w:rFonts w:hint="eastAsia"/>
        </w:rPr>
        <w:t>1.面对用户：首次登陆员工E家福利社的用户。</w:t>
      </w:r>
    </w:p>
    <w:p>
      <w:pPr>
        <w:rPr>
          <w:rFonts w:hint="eastAsia"/>
        </w:rPr>
      </w:pPr>
      <w:r>
        <w:rPr>
          <w:rFonts w:hint="eastAsia"/>
        </w:rPr>
        <w:t>2.活动礼品：</w:t>
      </w:r>
    </w:p>
    <w:p>
      <w:pPr>
        <w:rPr>
          <w:rFonts w:hint="eastAsia"/>
        </w:rPr>
      </w:pPr>
      <w:r>
        <w:rPr>
          <w:rFonts w:hint="eastAsia"/>
        </w:rPr>
        <w:t xml:space="preserve">惊喜大礼包：40元猫眼电影券1张 或 爱奇艺会员月卡1张 </w:t>
      </w:r>
    </w:p>
    <w:p>
      <w:pPr>
        <w:rPr>
          <w:rFonts w:hint="eastAsia"/>
        </w:rPr>
      </w:pPr>
      <w:r>
        <w:rPr>
          <w:rFonts w:hint="eastAsia"/>
        </w:rPr>
        <w:t>惊喜彩蛋： iphone Xs Max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3.彩蛋形式：用户领取完惊喜大礼包后，页面自动弹出惊喜彩蛋，用户点击惊喜彩蛋，用户点击拆开彩蛋即获得奖励。抽奖名单从所有导入的白名单中选取，中奖几率0.05%。未拆开彩蛋的用户，视为未中奖。</w:t>
      </w:r>
    </w:p>
    <w:p>
      <w:pPr>
        <w:rPr>
          <w:rFonts w:hint="eastAsia"/>
        </w:rPr>
      </w:pPr>
      <w:r>
        <w:rPr>
          <w:rFonts w:hint="eastAsia"/>
        </w:rPr>
        <w:t>4.领取有效期：一个月</w:t>
      </w:r>
    </w:p>
    <w:p>
      <w:pPr>
        <w:rPr>
          <w:rFonts w:hint="eastAsia"/>
        </w:rPr>
      </w:pPr>
      <w:r>
        <w:rPr>
          <w:rFonts w:hint="eastAsia"/>
        </w:rPr>
        <w:t>5.领取方式：首次登陆员工E家福利社的用户，点击“见面有惊喜”，获得惊喜大礼包，小几率客户打开获得惊喜彩蛋。惊喜大礼包奖励从“我的订单”中提取卡密，到相应APP中兑换。惊喜彩蛋奖励与客服联系领取奖励。</w:t>
      </w:r>
    </w:p>
    <w:p>
      <w:r>
        <w:rPr>
          <w:rFonts w:hint="eastAsia"/>
        </w:rPr>
        <w:t>6.惊喜彩蛋的发放：客服核实确实为该用户中奖后，登记姓名、手机号、身份证号、以及邮寄地址。由京东下单后直接送达用户。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8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2018-12-11T12:32:00Z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