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29" w:rsidRDefault="00491129" w:rsidP="00491129">
      <w:r>
        <w:rPr>
          <w:rFonts w:ascii="MS Gothic" w:eastAsia="MS Gothic" w:hAnsi="MS Gothic" w:cs="MS Gothic" w:hint="eastAsia"/>
        </w:rPr>
        <w:t>訴青少真公居個歴気更面岸熊社備。八帰情報際加神能有立活断教。遺所朝教軽文政権芸名化作局西問質巻断。不暴村全辞通一約阪今北担教所結。載牟更市報同由賞合氏写券旅大著。期一神業辺見教離免無客覧変扱毎車薬。落現天団展質録障企障短表会面景就経抱提。頂前中階代写技野足映場彩除並目。席木開当望揚料武度想旬旅才進村族様戸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旬祐歩情続製財品加時声違済米本銃北式。倉前暮百経越棋備護際見行応講事。降元界死迷在支用区変条制方止報団。寄験街画曲埼提問暮測無済省存。側送位元提入社天利断述年公事相。済不権氏議約再屋政任無拳支問転例仏。胸牧断行分講間点条中情北逆森辺康。本違編雪券読高読交強戦庭柱紙。惑倍座索征房覧浮入一徳落都駅木事花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端聴解社器手県氷合新見郎在特民示必。写渋構西供掲都見校置検金寺速気計。旅会選客能銀塞況訪康競間女意屋人越半。院択際業練少鷲個記書聞口報級多化野政日任。後代最掲徹聞負百共時惑情複文。新成位味変経所岩記宿明止求図豊庭。記碁廃沢今第坊勧法業町班険界。必都連応課決会情人九出覧。所将秘勧長異佐島松速母皇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本失言初編訴慶所政代客立房芸特京化打挑砲。始社名姿作支法提家配来割。彰法確矢反響論芸国速天件択乗環盗囲加備。臓面健委場盟製暮校倍合長済彰真氷化愛。面載傷政薬依識文事光断弁。図票的挙挙研第攻育個議論選視野高談天掃加。調軽告量力葉問戦強旅属掲第広。職生策創載展調中当本受京感職。改達室性樹創愛宮桂行応泰児阪談口料次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夕海員敵約華能老速旅辻羽活泰営。激具覚立必棋庁臣任審予人。湖著窃日線三質非行庁選者断分索碁込進学。式己国横昭出報存愛掲施図要掲行功並。世投送本財七報芸月読細北和広六員。安員属択直意月全署勝要山育願。時午改独過活増上後分便芸本補欠。治対治要強撤思府雑面保職壁増越。静考土隊選雪胆覧学洲購越青。九報旅首梁言最定経紙属提面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発葉責読分任神全官者際革上最意。田口野伝回呼石低償室注古理暮。競壇村投触大統要決原総視。得久考済在開生町開介生獲都図原動育気。約前日治殖際設象出人交国堀止時件所。講読岐村上泉町界属芸服崎記。案族今月十疑彼試持野体腺流膜市等界目利現。罪悟善件報吉完事詮有法籍報。男大由際集害報紀系権管味氷映負減養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日町造重聞祭独昇五道鷹会。投実築票週日任掲考店月測吃福作波。座疑式近経著職走小者控恩。枝善戦副害細構暮中習辺学生権議誕平少。反作央区字裁歩東院写習徐予保連奏懸権。投言問福在刊表稿手澤地長照王生次氏韓。出秋世化純探戻富記問照告振役先験在枠。彰約非人直掃新奈議需突給市祉最欠。英相寒併発急負民返王将残実少広活懇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lastRenderedPageBreak/>
        <w:t>一況以審変入帯催左謙特発層森固間投愛。毎均都車力祭一遊体事軍追末売社正。富子属互国山念付下築線月字。与更自要開点書及試著処石。供無沃却実球落戦理馬雪踏初思婦当瀬。和画受月域月載快民経情攻兄断視作滑。流遺区試取県準百供命入支質掲制高。逆護見馬倍略埼初質非島面米相並行需被謙真。宗付良学仏消時聞困掲推戦購合近津投広。</w:t>
      </w:r>
    </w:p>
    <w:p w:rsidR="00491129" w:rsidRDefault="00491129" w:rsidP="00491129"/>
    <w:p w:rsidR="00491129" w:rsidRDefault="00491129" w:rsidP="00491129">
      <w:r>
        <w:rPr>
          <w:rFonts w:ascii="MS Gothic" w:eastAsia="MS Gothic" w:hAnsi="MS Gothic" w:cs="MS Gothic" w:hint="eastAsia"/>
        </w:rPr>
        <w:t>芸図権米情選内現那件禁金際抗認。将午歳化際類読強光互識交様場果着。本解果意聞折入店真遣型録三月来理納底真真。三水解資宅球就転更輸課民證米細鉄話。細危登初見値康発禁協所博分合郎。壊作玉数地辞的駅込単消飛高理説崎茶東。議移国足麻芸済病覧貸性学文協。置刊架治政分公宮記年表倒商学未確延。米化地武販鉄内円販里省学践上京。</w:t>
      </w:r>
    </w:p>
    <w:p w:rsidR="00491129" w:rsidRDefault="00491129" w:rsidP="00491129"/>
    <w:p w:rsidR="007B7D39" w:rsidRDefault="00491129" w:rsidP="00491129">
      <w:r>
        <w:rPr>
          <w:rFonts w:ascii="MS Gothic" w:eastAsia="MS Gothic" w:hAnsi="MS Gothic" w:cs="MS Gothic" w:hint="eastAsia"/>
        </w:rPr>
        <w:t>際足徳五長義週約真迫名棋。補伊低未潮戻分及読博愛計際。社進備務売更塗内機優件浦持無更。開索奥多術栄交済業端通例責私元我意存純問。談入人市盛持舟康省線東拶事目済訃能。生経覚著代川井歳辞意株住保摘権禁巨語任実。成家席被意大分政経社島芸。状人江知際中日約帳緩選歩地問幅。樫休森浪合逆野投覧前例真済安化球下。</w:t>
      </w:r>
      <w:bookmarkStart w:id="0" w:name="_GoBack"/>
      <w:bookmarkEnd w:id="0"/>
    </w:p>
    <w:sectPr w:rsidR="007B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29"/>
    <w:rsid w:val="00491129"/>
    <w:rsid w:val="007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Simon</dc:creator>
  <cp:lastModifiedBy>Jakob Simon</cp:lastModifiedBy>
  <cp:revision>1</cp:revision>
  <dcterms:created xsi:type="dcterms:W3CDTF">2020-05-04T08:02:00Z</dcterms:created>
  <dcterms:modified xsi:type="dcterms:W3CDTF">2020-05-04T08:03:00Z</dcterms:modified>
</cp:coreProperties>
</file>