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49CB" w:rsidRDefault="000549CB" w:rsidP="000549CB">
      <w:pPr>
        <w:pStyle w:val="Ttulo1"/>
      </w:pPr>
      <w:r>
        <w:t xml:space="preserve">Documento de Especificação Técnica: </w:t>
      </w:r>
      <w:proofErr w:type="spellStart"/>
      <w:r>
        <w:t>Stack</w:t>
      </w:r>
      <w:proofErr w:type="spellEnd"/>
      <w:r>
        <w:t xml:space="preserve"> Leve (</w:t>
      </w:r>
      <w:proofErr w:type="spellStart"/>
      <w:r>
        <w:t>React</w:t>
      </w:r>
      <w:proofErr w:type="spellEnd"/>
      <w:r>
        <w:t xml:space="preserve"> + Node/</w:t>
      </w:r>
      <w:proofErr w:type="spellStart"/>
      <w:r>
        <w:t>TypeScript</w:t>
      </w:r>
      <w:proofErr w:type="spellEnd"/>
      <w:r>
        <w:t>)</w:t>
      </w:r>
    </w:p>
    <w:p w:rsidR="000549CB" w:rsidRDefault="000549CB" w:rsidP="000549CB">
      <w:pPr>
        <w:pStyle w:val="Ttulo3"/>
      </w:pPr>
      <w:r>
        <w:t>Visão Geral</w:t>
      </w:r>
    </w:p>
    <w:p w:rsidR="000549CB" w:rsidRDefault="000549CB" w:rsidP="000549CB">
      <w:pPr>
        <w:pStyle w:val="NormalWeb"/>
      </w:pPr>
      <w:r>
        <w:t xml:space="preserve">Esta arquitetura adota uma abordagem </w:t>
      </w:r>
      <w:proofErr w:type="spellStart"/>
      <w:r>
        <w:rPr>
          <w:b/>
          <w:bCs/>
        </w:rPr>
        <w:t>Full-Stack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TypeScript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JavaScript</w:t>
      </w:r>
      <w:proofErr w:type="spellEnd"/>
      <w:r>
        <w:rPr>
          <w:b/>
          <w:bCs/>
        </w:rPr>
        <w:t xml:space="preserve"> moderno</w:t>
      </w:r>
      <w:r>
        <w:t xml:space="preserve">, combinando uma SPA (Single Page </w:t>
      </w:r>
      <w:proofErr w:type="spellStart"/>
      <w:r>
        <w:t>Application</w:t>
      </w:r>
      <w:proofErr w:type="spellEnd"/>
      <w:r>
        <w:t xml:space="preserve">) em </w:t>
      </w:r>
      <w:proofErr w:type="spellStart"/>
      <w:r>
        <w:t>React</w:t>
      </w:r>
      <w:proofErr w:type="spellEnd"/>
      <w:r>
        <w:t xml:space="preserve"> com um servidor Node.js minimalista. O objetivo é manter o código leve, previsível e fácil de manter, permitindo construir tanto a interface do aluno quanto o painel da rádio com a identidade visual exata do </w:t>
      </w:r>
      <w:proofErr w:type="spellStart"/>
      <w:r>
        <w:rPr>
          <w:b/>
          <w:bCs/>
        </w:rPr>
        <w:t>MeuIF</w:t>
      </w:r>
      <w:proofErr w:type="spellEnd"/>
      <w:r>
        <w:t xml:space="preserve">. </w:t>
      </w:r>
    </w:p>
    <w:p w:rsidR="000549CB" w:rsidRDefault="000549CB" w:rsidP="000549CB">
      <w:pPr>
        <w:pStyle w:val="Ttulo3"/>
      </w:pPr>
      <w:r>
        <w:t xml:space="preserve">1. </w:t>
      </w:r>
      <w:proofErr w:type="spellStart"/>
      <w:r>
        <w:t>Frontend</w:t>
      </w:r>
      <w:proofErr w:type="spellEnd"/>
      <w:r>
        <w:t xml:space="preserve"> (Interface do Aluno + Painel da Rádio)</w:t>
      </w:r>
    </w:p>
    <w:p w:rsidR="000549CB" w:rsidRDefault="000549CB" w:rsidP="000549CB">
      <w:pPr>
        <w:pStyle w:val="NormalWeb"/>
      </w:pPr>
      <w:r>
        <w:t xml:space="preserve">Em vez de depender de </w:t>
      </w:r>
      <w:proofErr w:type="spellStart"/>
      <w:r>
        <w:t>renderizações</w:t>
      </w:r>
      <w:proofErr w:type="spellEnd"/>
      <w:r>
        <w:t xml:space="preserve"> no servidor (SSR) ou geradores administrativos pesados, toda a interface web será construída em </w:t>
      </w:r>
      <w:proofErr w:type="spellStart"/>
      <w:r>
        <w:t>React</w:t>
      </w:r>
      <w:proofErr w:type="spellEnd"/>
      <w:r>
        <w:t>, compartilhando os mesmos componentes de UI.</w:t>
      </w:r>
    </w:p>
    <w:p w:rsidR="000549CB" w:rsidRDefault="000549CB" w:rsidP="000549CB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(com </w:t>
      </w:r>
      <w:proofErr w:type="spellStart"/>
      <w:r>
        <w:rPr>
          <w:b/>
          <w:bCs/>
        </w:rPr>
        <w:t>Vite</w:t>
      </w:r>
      <w:proofErr w:type="spellEnd"/>
      <w:r>
        <w:rPr>
          <w:b/>
          <w:bCs/>
        </w:rPr>
        <w:t>):</w:t>
      </w:r>
      <w:r>
        <w:t xml:space="preserve"> Ferramenta moderna e rápida para criação da aplicação. Garante um build extremamente leve e tempo de carregamento quase instantâneo no celular dos alunos.</w:t>
      </w:r>
    </w:p>
    <w:p w:rsidR="000549CB" w:rsidRDefault="000549CB" w:rsidP="000549CB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Tailwind</w:t>
      </w:r>
      <w:proofErr w:type="spellEnd"/>
      <w:r>
        <w:rPr>
          <w:b/>
          <w:bCs/>
        </w:rPr>
        <w:t xml:space="preserve"> CSS:</w:t>
      </w:r>
      <w:r>
        <w:t xml:space="preserve"> Mantido para a estilização utilitária. Permite replicar diretamente os cartões arredondados, botões de ação e pop-ups de confirmação do padrão visual do </w:t>
      </w:r>
      <w:proofErr w:type="spellStart"/>
      <w:r>
        <w:t>MeuIF</w:t>
      </w:r>
      <w:proofErr w:type="spellEnd"/>
      <w:r>
        <w:t xml:space="preserve">. </w:t>
      </w:r>
    </w:p>
    <w:p w:rsidR="000549CB" w:rsidRDefault="000549CB" w:rsidP="000549CB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TanStack</w:t>
      </w:r>
      <w:proofErr w:type="spellEnd"/>
      <w:r>
        <w:rPr>
          <w:b/>
          <w:bCs/>
        </w:rPr>
        <w:t xml:space="preserve"> Query (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Query) + </w:t>
      </w:r>
      <w:proofErr w:type="spellStart"/>
      <w:r>
        <w:rPr>
          <w:b/>
          <w:bCs/>
        </w:rPr>
        <w:t>Axios</w:t>
      </w:r>
      <w:proofErr w:type="spellEnd"/>
      <w:r>
        <w:rPr>
          <w:b/>
          <w:bCs/>
        </w:rPr>
        <w:t>:</w:t>
      </w:r>
      <w:r>
        <w:t xml:space="preserve"> Gerencia as requisições para a API e o cache dos dados no navegador (busca de músicas e atualização da fila em tempo real sem recarregar a página).</w:t>
      </w:r>
    </w:p>
    <w:p w:rsidR="000549CB" w:rsidRDefault="000549CB" w:rsidP="000549CB">
      <w:pPr>
        <w:pStyle w:val="NormalWeb"/>
        <w:numPr>
          <w:ilvl w:val="0"/>
          <w:numId w:val="6"/>
        </w:numPr>
      </w:pPr>
      <w:r>
        <w:rPr>
          <w:b/>
          <w:bCs/>
        </w:rPr>
        <w:t xml:space="preserve">Lucide 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>:</w:t>
      </w:r>
      <w:r>
        <w:t xml:space="preserve"> Biblioteca de ícones leve para os botões e menus.</w:t>
      </w:r>
    </w:p>
    <w:p w:rsidR="000549CB" w:rsidRDefault="000549CB" w:rsidP="000549CB">
      <w:pPr>
        <w:pStyle w:val="Ttulo3"/>
      </w:pPr>
      <w:r>
        <w:t xml:space="preserve">2. </w:t>
      </w:r>
      <w:proofErr w:type="spellStart"/>
      <w:r>
        <w:t>Backend</w:t>
      </w:r>
      <w:proofErr w:type="spellEnd"/>
      <w:r>
        <w:t xml:space="preserve"> (API Minimalista em </w:t>
      </w:r>
      <w:proofErr w:type="spellStart"/>
      <w:r>
        <w:t>TypeScript</w:t>
      </w:r>
      <w:proofErr w:type="spellEnd"/>
      <w:r>
        <w:t>)</w:t>
      </w:r>
    </w:p>
    <w:p w:rsidR="000549CB" w:rsidRDefault="000549CB" w:rsidP="000549CB">
      <w:pPr>
        <w:pStyle w:val="NormalWeb"/>
      </w:pPr>
      <w:r>
        <w:t>Substituição de frameworks opinativos por uma estrutura focada em alta performance e simplicidade.</w:t>
      </w:r>
    </w:p>
    <w:p w:rsidR="000549CB" w:rsidRDefault="000549CB" w:rsidP="000549CB">
      <w:pPr>
        <w:pStyle w:val="NormalWeb"/>
        <w:numPr>
          <w:ilvl w:val="0"/>
          <w:numId w:val="7"/>
        </w:numPr>
      </w:pPr>
      <w:r>
        <w:rPr>
          <w:b/>
          <w:bCs/>
        </w:rPr>
        <w:t xml:space="preserve">Node.js com </w:t>
      </w:r>
      <w:proofErr w:type="spellStart"/>
      <w:r>
        <w:rPr>
          <w:b/>
          <w:bCs/>
        </w:rPr>
        <w:t>TypeScript</w:t>
      </w:r>
      <w:proofErr w:type="spellEnd"/>
      <w:r>
        <w:rPr>
          <w:b/>
          <w:bCs/>
        </w:rPr>
        <w:t>:</w:t>
      </w:r>
      <w:r>
        <w:t xml:space="preserve"> Garante segurança de tipos de ponta a ponta (as mesmas interfaces das músicas e pedidos criadas no </w:t>
      </w:r>
      <w:proofErr w:type="spellStart"/>
      <w:r>
        <w:t>backend</w:t>
      </w:r>
      <w:proofErr w:type="spellEnd"/>
      <w:r>
        <w:t xml:space="preserve"> podem ser reutilizadas no </w:t>
      </w:r>
      <w:proofErr w:type="spellStart"/>
      <w:r>
        <w:t>React</w:t>
      </w:r>
      <w:proofErr w:type="spellEnd"/>
      <w:r>
        <w:t>).</w:t>
      </w:r>
    </w:p>
    <w:p w:rsidR="000549CB" w:rsidRDefault="000549CB" w:rsidP="000549CB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Fastify</w:t>
      </w:r>
      <w:proofErr w:type="spellEnd"/>
      <w:r>
        <w:rPr>
          <w:b/>
          <w:bCs/>
        </w:rPr>
        <w:t xml:space="preserve"> (ou Express.js):</w:t>
      </w:r>
      <w:r>
        <w:t xml:space="preserve"> </w:t>
      </w:r>
      <w:proofErr w:type="spellStart"/>
      <w:r>
        <w:t>Micro-framework</w:t>
      </w:r>
      <w:proofErr w:type="spellEnd"/>
      <w:r>
        <w:t xml:space="preserve"> web minimalista e </w:t>
      </w:r>
      <w:proofErr w:type="spellStart"/>
      <w:r>
        <w:t>ultra-rápido</w:t>
      </w:r>
      <w:proofErr w:type="spellEnd"/>
      <w:r>
        <w:t>.</w:t>
      </w:r>
    </w:p>
    <w:p w:rsidR="000549CB" w:rsidRDefault="000549CB" w:rsidP="000549CB">
      <w:pPr>
        <w:pStyle w:val="NormalWeb"/>
        <w:numPr>
          <w:ilvl w:val="1"/>
          <w:numId w:val="7"/>
        </w:numPr>
      </w:pPr>
      <w:r>
        <w:rPr>
          <w:i/>
          <w:iCs/>
        </w:rPr>
        <w:t xml:space="preserve">Por que </w:t>
      </w:r>
      <w:proofErr w:type="spellStart"/>
      <w:r>
        <w:rPr>
          <w:i/>
          <w:iCs/>
        </w:rPr>
        <w:t>Fastify</w:t>
      </w:r>
      <w:proofErr w:type="spellEnd"/>
      <w:r>
        <w:rPr>
          <w:i/>
          <w:iCs/>
        </w:rPr>
        <w:t>?</w:t>
      </w:r>
      <w:r>
        <w:t xml:space="preserve"> É significativamente mais rápido que o Express, possui suporte nativo a </w:t>
      </w:r>
      <w:proofErr w:type="spellStart"/>
      <w:r>
        <w:t>TypeScript</w:t>
      </w:r>
      <w:proofErr w:type="spellEnd"/>
      <w:r>
        <w:t>, validação de esquemas embutida e consome pouquíssima memória no servidor.</w:t>
      </w:r>
    </w:p>
    <w:p w:rsidR="000549CB" w:rsidRDefault="000549CB" w:rsidP="000549CB">
      <w:pPr>
        <w:pStyle w:val="NormalWeb"/>
        <w:numPr>
          <w:ilvl w:val="0"/>
          <w:numId w:val="7"/>
        </w:numPr>
      </w:pPr>
      <w:r>
        <w:rPr>
          <w:b/>
          <w:bCs/>
        </w:rPr>
        <w:t xml:space="preserve">Prisma ORM (ou </w:t>
      </w:r>
      <w:proofErr w:type="spellStart"/>
      <w:r>
        <w:rPr>
          <w:b/>
          <w:bCs/>
        </w:rPr>
        <w:t>Drizzle</w:t>
      </w:r>
      <w:proofErr w:type="spellEnd"/>
      <w:r>
        <w:rPr>
          <w:b/>
          <w:bCs/>
        </w:rPr>
        <w:t xml:space="preserve"> ORM):</w:t>
      </w:r>
      <w:r>
        <w:t xml:space="preserve"> Mapeamento do banco de dados leve e totalmente </w:t>
      </w:r>
      <w:proofErr w:type="spellStart"/>
      <w:r>
        <w:t>tipado</w:t>
      </w:r>
      <w:proofErr w:type="spellEnd"/>
      <w:r>
        <w:t xml:space="preserve">. Permite criar as tabelas de </w:t>
      </w:r>
      <w:r>
        <w:rPr>
          <w:rStyle w:val="CdigoHTML"/>
        </w:rPr>
        <w:t>Aluno</w:t>
      </w:r>
      <w:r>
        <w:t xml:space="preserve">, </w:t>
      </w:r>
      <w:r>
        <w:rPr>
          <w:rStyle w:val="CdigoHTML"/>
        </w:rPr>
        <w:t>Pedido</w:t>
      </w:r>
      <w:r>
        <w:t xml:space="preserve"> e </w:t>
      </w:r>
      <w:r>
        <w:rPr>
          <w:rStyle w:val="CdigoHTML"/>
        </w:rPr>
        <w:t>Status</w:t>
      </w:r>
      <w:r>
        <w:t xml:space="preserve"> em poucas linhas e fazer consultas no banco de forma simples e direta.</w:t>
      </w:r>
    </w:p>
    <w:p w:rsidR="000549CB" w:rsidRDefault="000549CB" w:rsidP="000549CB">
      <w:pPr>
        <w:pStyle w:val="NormalWeb"/>
        <w:numPr>
          <w:ilvl w:val="0"/>
          <w:numId w:val="7"/>
        </w:numPr>
      </w:pPr>
      <w:r>
        <w:rPr>
          <w:b/>
          <w:bCs/>
        </w:rPr>
        <w:t xml:space="preserve">JWT (JSON Web </w:t>
      </w:r>
      <w:proofErr w:type="spellStart"/>
      <w:r>
        <w:rPr>
          <w:b/>
          <w:bCs/>
        </w:rPr>
        <w:t>Tokens</w:t>
      </w:r>
      <w:proofErr w:type="spellEnd"/>
      <w:r>
        <w:rPr>
          <w:b/>
          <w:bCs/>
        </w:rPr>
        <w:t>):</w:t>
      </w:r>
      <w:r>
        <w:t xml:space="preserve"> Para autenticação simples e segura dos alunos e administradores.</w:t>
      </w:r>
    </w:p>
    <w:p w:rsidR="000549CB" w:rsidRDefault="000549CB" w:rsidP="000549CB">
      <w:pPr>
        <w:pStyle w:val="Ttulo3"/>
      </w:pPr>
      <w:r>
        <w:t>3. Banco de Dados</w:t>
      </w:r>
    </w:p>
    <w:p w:rsidR="000549CB" w:rsidRDefault="000549CB" w:rsidP="000549CB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lastRenderedPageBreak/>
        <w:t>PostgreSQL</w:t>
      </w:r>
      <w:proofErr w:type="spellEnd"/>
      <w:r>
        <w:rPr>
          <w:b/>
          <w:bCs/>
        </w:rPr>
        <w:t>:</w:t>
      </w:r>
      <w:r>
        <w:t xml:space="preserve"> Mantido como banco de dados relacional oficial. Leve, gratuito e ideal para gerenciar as relações entre usuários e a fila de solicitações.</w:t>
      </w:r>
    </w:p>
    <w:p w:rsidR="000549CB" w:rsidRDefault="000549CB" w:rsidP="000549CB">
      <w:pPr>
        <w:pStyle w:val="Ttulo3"/>
      </w:pPr>
      <w:r>
        <w:t>4. Integrações Externas (Catálogo)</w:t>
      </w:r>
    </w:p>
    <w:p w:rsidR="000549CB" w:rsidRDefault="000549CB" w:rsidP="000549CB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Spotify</w:t>
      </w:r>
      <w:proofErr w:type="spellEnd"/>
      <w:r>
        <w:rPr>
          <w:b/>
          <w:bCs/>
        </w:rPr>
        <w:t xml:space="preserve"> Web API:</w:t>
      </w:r>
      <w:r>
        <w:t xml:space="preserve"> Consumida diretamente pelas rotas do </w:t>
      </w:r>
      <w:proofErr w:type="spellStart"/>
      <w:r>
        <w:t>Fastify</w:t>
      </w:r>
      <w:proofErr w:type="spellEnd"/>
      <w:r>
        <w:t xml:space="preserve">/Express. O servidor recebe o termo digitado pelo aluno no </w:t>
      </w:r>
      <w:proofErr w:type="spellStart"/>
      <w:r>
        <w:t>React</w:t>
      </w:r>
      <w:proofErr w:type="spellEnd"/>
      <w:r>
        <w:t xml:space="preserve">, consulta o </w:t>
      </w:r>
      <w:proofErr w:type="spellStart"/>
      <w:r>
        <w:t>Spotify</w:t>
      </w:r>
      <w:proofErr w:type="spellEnd"/>
      <w:r>
        <w:t xml:space="preserve"> e devolve os resultados já formatados (incluindo a </w:t>
      </w:r>
      <w:proofErr w:type="spellStart"/>
      <w:r>
        <w:t>flag</w:t>
      </w:r>
      <w:proofErr w:type="spellEnd"/>
      <w:r>
        <w:t xml:space="preserve"> </w:t>
      </w:r>
      <w:proofErr w:type="spellStart"/>
      <w:r>
        <w:rPr>
          <w:rStyle w:val="CdigoHTML"/>
        </w:rPr>
        <w:t>explicit</w:t>
      </w:r>
      <w:proofErr w:type="spellEnd"/>
      <w:r>
        <w:t xml:space="preserve"> de conteúdo +18).</w:t>
      </w:r>
    </w:p>
    <w:p w:rsidR="000549CB" w:rsidRDefault="000549CB" w:rsidP="000549CB">
      <w:pPr>
        <w:pStyle w:val="Ttulo3"/>
      </w:pPr>
      <w:r>
        <w:t xml:space="preserve">5. Painel Administrativo da Rádio (Construído no </w:t>
      </w:r>
      <w:proofErr w:type="spellStart"/>
      <w:r>
        <w:t>React</w:t>
      </w:r>
      <w:proofErr w:type="spellEnd"/>
      <w:r>
        <w:t>)</w:t>
      </w:r>
    </w:p>
    <w:p w:rsidR="000549CB" w:rsidRDefault="000549CB" w:rsidP="000549CB">
      <w:pPr>
        <w:pStyle w:val="NormalWeb"/>
      </w:pPr>
      <w:r>
        <w:t xml:space="preserve">Como não teremos mais o painel nativo do </w:t>
      </w:r>
      <w:proofErr w:type="spellStart"/>
      <w:r>
        <w:t>Django</w:t>
      </w:r>
      <w:proofErr w:type="spellEnd"/>
      <w:r>
        <w:t xml:space="preserve">, o </w:t>
      </w:r>
      <w:proofErr w:type="spellStart"/>
      <w:r>
        <w:t>dashboard</w:t>
      </w:r>
      <w:proofErr w:type="spellEnd"/>
      <w:r>
        <w:t xml:space="preserve"> da rádio será criado como uma rota protegida dentro do próprio projeto </w:t>
      </w:r>
      <w:proofErr w:type="spellStart"/>
      <w:r>
        <w:t>React</w:t>
      </w:r>
      <w:proofErr w:type="spellEnd"/>
      <w:r>
        <w:t>:</w:t>
      </w:r>
    </w:p>
    <w:p w:rsidR="000549CB" w:rsidRDefault="000549CB" w:rsidP="000549CB">
      <w:pPr>
        <w:pStyle w:val="NormalWeb"/>
        <w:numPr>
          <w:ilvl w:val="0"/>
          <w:numId w:val="10"/>
        </w:numPr>
      </w:pPr>
      <w:r>
        <w:rPr>
          <w:b/>
          <w:bCs/>
        </w:rPr>
        <w:t>Tabela de Fila Dinâmica:</w:t>
      </w:r>
      <w:r>
        <w:t xml:space="preserve"> Uma tela simples com a lista de pedidos recebidos. </w:t>
      </w:r>
    </w:p>
    <w:p w:rsidR="000549CB" w:rsidRDefault="000549CB" w:rsidP="000549CB">
      <w:pPr>
        <w:pStyle w:val="NormalWeb"/>
        <w:numPr>
          <w:ilvl w:val="0"/>
          <w:numId w:val="10"/>
        </w:numPr>
      </w:pPr>
      <w:r>
        <w:rPr>
          <w:b/>
          <w:bCs/>
        </w:rPr>
        <w:t>Ações Rápidas:</w:t>
      </w:r>
      <w:r>
        <w:t xml:space="preserve"> Botões para alterar o status do pedido (</w:t>
      </w:r>
      <w:r>
        <w:rPr>
          <w:i/>
          <w:iCs/>
        </w:rPr>
        <w:t>Aprovar</w:t>
      </w:r>
      <w:r>
        <w:t xml:space="preserve">, </w:t>
      </w:r>
      <w:r>
        <w:rPr>
          <w:i/>
          <w:iCs/>
        </w:rPr>
        <w:t>Rejeitar</w:t>
      </w:r>
      <w:r>
        <w:t xml:space="preserve">, </w:t>
      </w:r>
      <w:r>
        <w:rPr>
          <w:i/>
          <w:iCs/>
        </w:rPr>
        <w:t>Marcar como Tocada</w:t>
      </w:r>
      <w:r>
        <w:t xml:space="preserve">) utilizando os mesmos modais/pop-ups de confirmação padrão da plataforma. </w:t>
      </w:r>
    </w:p>
    <w:p w:rsidR="000549CB" w:rsidRDefault="000549CB" w:rsidP="000549CB">
      <w:pPr>
        <w:pStyle w:val="NormalWeb"/>
        <w:numPr>
          <w:ilvl w:val="0"/>
          <w:numId w:val="10"/>
        </w:numPr>
      </w:pPr>
      <w:r>
        <w:rPr>
          <w:b/>
          <w:bCs/>
        </w:rPr>
        <w:t>Alerta Visual +18:</w:t>
      </w:r>
      <w:r>
        <w:t xml:space="preserve"> Exibição de uma </w:t>
      </w:r>
      <w:proofErr w:type="spellStart"/>
      <w:r>
        <w:t>badge</w:t>
      </w:r>
      <w:proofErr w:type="spellEnd"/>
      <w:r>
        <w:t xml:space="preserve">/etiqueta em destaque vermelho nos pedidos que contiverem a </w:t>
      </w:r>
      <w:proofErr w:type="spellStart"/>
      <w:r>
        <w:t>flag</w:t>
      </w:r>
      <w:proofErr w:type="spellEnd"/>
      <w:r>
        <w:t xml:space="preserve"> de conteúdo sensível.</w:t>
      </w:r>
    </w:p>
    <w:p w:rsidR="00E12880" w:rsidRPr="000549CB" w:rsidRDefault="00E12880" w:rsidP="000549CB">
      <w:bookmarkStart w:id="0" w:name="_GoBack"/>
      <w:bookmarkEnd w:id="0"/>
    </w:p>
    <w:sectPr w:rsidR="00E12880" w:rsidRPr="00054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A81CCC"/>
    <w:multiLevelType w:val="multilevel"/>
    <w:tmpl w:val="E140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E863BA"/>
    <w:multiLevelType w:val="multilevel"/>
    <w:tmpl w:val="59B4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B859E9"/>
    <w:multiLevelType w:val="multilevel"/>
    <w:tmpl w:val="0CC0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196495"/>
    <w:multiLevelType w:val="multilevel"/>
    <w:tmpl w:val="D52C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7A7BA4"/>
    <w:multiLevelType w:val="multilevel"/>
    <w:tmpl w:val="1BA6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2236AD"/>
    <w:multiLevelType w:val="multilevel"/>
    <w:tmpl w:val="B06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B060D3"/>
    <w:multiLevelType w:val="multilevel"/>
    <w:tmpl w:val="A852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D97B4F"/>
    <w:multiLevelType w:val="multilevel"/>
    <w:tmpl w:val="A4E0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162DD2"/>
    <w:multiLevelType w:val="multilevel"/>
    <w:tmpl w:val="3A6C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3115C0"/>
    <w:multiLevelType w:val="multilevel"/>
    <w:tmpl w:val="1228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4"/>
  </w:num>
  <w:num w:numId="5">
    <w:abstractNumId w:val="9"/>
  </w:num>
  <w:num w:numId="6">
    <w:abstractNumId w:val="3"/>
  </w:num>
  <w:num w:numId="7">
    <w:abstractNumId w:val="8"/>
  </w:num>
  <w:num w:numId="8">
    <w:abstractNumId w:val="0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8E4"/>
    <w:rsid w:val="000549CB"/>
    <w:rsid w:val="008F68E4"/>
    <w:rsid w:val="00E12880"/>
    <w:rsid w:val="00E9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52C95D-4D3C-472D-9A05-C384C7897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972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972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721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9721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97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972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79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487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2026-09-25T17:34:00Z</dcterms:created>
  <dcterms:modified xsi:type="dcterms:W3CDTF">2026-09-25T17:56:00Z</dcterms:modified>
</cp:coreProperties>
</file>