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D2836">
      <w:pPr>
        <w:rPr>
          <w:rFonts w:cs="Times New Roman"/>
          <w:b/>
          <w:bCs/>
        </w:rPr>
      </w:pPr>
      <w:r>
        <w:rPr>
          <w:rFonts w:cs="Times New Roman"/>
          <w:b/>
          <w:bCs/>
        </w:rPr>
        <w:t>2. Bảng đặc tả Use Case chi tiết (Use Case Specification Table)</w:t>
      </w:r>
    </w:p>
    <w:tbl>
      <w:tblPr>
        <w:tblStyle w:val="15"/>
        <w:tblW w:w="95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3424"/>
        <w:gridCol w:w="3056"/>
        <w:gridCol w:w="3267"/>
      </w:tblGrid>
      <w:tr w14:paraId="382F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9585" w:type="dxa"/>
            <w:gridSpan w:val="3"/>
          </w:tcPr>
          <w:p w14:paraId="6E89D14F">
            <w:pPr>
              <w:spacing w:line="240" w:lineRule="auto"/>
              <w:ind w:left="0"/>
              <w:rPr>
                <w:rFonts w:cs="Times New Roman"/>
              </w:rPr>
            </w:pPr>
            <w:r>
              <w:drawing>
                <wp:inline distT="0" distB="0" distL="114300" distR="114300">
                  <wp:extent cx="6118225" cy="2311400"/>
                  <wp:effectExtent l="0" t="0" r="8255" b="508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pic:cNvPicPr>
                        </pic:nvPicPr>
                        <pic:blipFill>
                          <a:blip r:embed="rId6"/>
                          <a:stretch>
                            <a:fillRect/>
                          </a:stretch>
                        </pic:blipFill>
                        <pic:spPr>
                          <a:xfrm>
                            <a:off x="0" y="0"/>
                            <a:ext cx="6118225" cy="2311400"/>
                          </a:xfrm>
                          <a:prstGeom prst="rect">
                            <a:avLst/>
                          </a:prstGeom>
                          <a:noFill/>
                          <a:ln>
                            <a:noFill/>
                          </a:ln>
                        </pic:spPr>
                      </pic:pic>
                    </a:graphicData>
                  </a:graphic>
                </wp:inline>
              </w:drawing>
            </w:r>
          </w:p>
        </w:tc>
      </w:tr>
      <w:tr w14:paraId="2047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18EF13CA">
            <w:pPr>
              <w:spacing w:line="360" w:lineRule="auto"/>
              <w:ind w:left="170"/>
              <w:rPr>
                <w:rFonts w:cs="Times New Roman"/>
                <w:b/>
                <w:bCs/>
              </w:rPr>
            </w:pPr>
            <w:r>
              <w:rPr>
                <w:rFonts w:cs="Times New Roman"/>
                <w:b/>
                <w:bCs/>
              </w:rPr>
              <w:t>Use Case Number</w:t>
            </w:r>
          </w:p>
        </w:tc>
        <w:tc>
          <w:tcPr>
            <w:tcW w:w="6390" w:type="dxa"/>
            <w:gridSpan w:val="2"/>
          </w:tcPr>
          <w:p w14:paraId="26D6FA29">
            <w:pPr>
              <w:spacing w:line="360" w:lineRule="auto"/>
              <w:ind w:left="170"/>
              <w:rPr>
                <w:rFonts w:cs="Times New Roman"/>
                <w:b/>
                <w:bCs/>
              </w:rPr>
            </w:pPr>
            <w:r>
              <w:rPr>
                <w:rFonts w:cs="Times New Roman"/>
                <w:b/>
                <w:bCs/>
              </w:rPr>
              <w:t>UC1</w:t>
            </w:r>
          </w:p>
        </w:tc>
      </w:tr>
      <w:tr w14:paraId="69D9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7B7EEC3A">
            <w:pPr>
              <w:spacing w:line="360" w:lineRule="auto"/>
              <w:ind w:left="170"/>
              <w:rPr>
                <w:rFonts w:cs="Times New Roman"/>
                <w:b/>
                <w:bCs/>
              </w:rPr>
            </w:pPr>
            <w:r>
              <w:rPr>
                <w:rFonts w:cs="Times New Roman"/>
                <w:b/>
                <w:bCs/>
              </w:rPr>
              <w:t>Use Case Name</w:t>
            </w:r>
          </w:p>
        </w:tc>
        <w:tc>
          <w:tcPr>
            <w:tcW w:w="6390" w:type="dxa"/>
            <w:gridSpan w:val="2"/>
          </w:tcPr>
          <w:p w14:paraId="4F397211">
            <w:pPr>
              <w:spacing w:line="360" w:lineRule="auto"/>
              <w:ind w:left="170"/>
            </w:pPr>
            <w:r>
              <w:rPr>
                <w:rFonts w:ascii="Times New Roman" w:hAnsi="Times New Roman" w:eastAsia="Times New Roman" w:cs="Times New Roman"/>
                <w:sz w:val="24"/>
                <w:szCs w:val="24"/>
                <w:lang w:val="en-US"/>
              </w:rPr>
              <w:t>Thanh toán trực tuyến qua cổng Payoo</w:t>
            </w:r>
          </w:p>
        </w:tc>
      </w:tr>
      <w:tr w14:paraId="706F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666F5FB5">
            <w:pPr>
              <w:spacing w:line="360" w:lineRule="auto"/>
              <w:ind w:left="170"/>
              <w:rPr>
                <w:rFonts w:cs="Times New Roman"/>
                <w:b/>
                <w:bCs/>
              </w:rPr>
            </w:pPr>
            <w:r>
              <w:rPr>
                <w:rFonts w:cs="Times New Roman"/>
                <w:b/>
                <w:bCs/>
              </w:rPr>
              <w:t>Actor(s)</w:t>
            </w:r>
          </w:p>
        </w:tc>
        <w:tc>
          <w:tcPr>
            <w:tcW w:w="6390" w:type="dxa"/>
            <w:gridSpan w:val="2"/>
          </w:tcPr>
          <w:p w14:paraId="59B784D5">
            <w:pPr>
              <w:spacing w:line="360" w:lineRule="auto"/>
              <w:ind w:left="170"/>
            </w:pPr>
            <w:r>
              <w:rPr>
                <w:rFonts w:ascii="Times New Roman" w:hAnsi="Times New Roman" w:eastAsia="Times New Roman" w:cs="Times New Roman"/>
                <w:sz w:val="24"/>
                <w:szCs w:val="24"/>
                <w:lang w:val="en-US"/>
              </w:rPr>
              <w:t>Tourist, Payoo, Backend</w:t>
            </w:r>
          </w:p>
        </w:tc>
      </w:tr>
      <w:tr w14:paraId="2A61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0D8B1832">
            <w:pPr>
              <w:spacing w:line="360" w:lineRule="auto"/>
              <w:ind w:left="170"/>
              <w:rPr>
                <w:rFonts w:cs="Times New Roman"/>
                <w:b/>
                <w:bCs/>
              </w:rPr>
            </w:pPr>
            <w:r>
              <w:rPr>
                <w:rFonts w:cs="Times New Roman"/>
                <w:b/>
                <w:bCs/>
              </w:rPr>
              <w:t>Maturity</w:t>
            </w:r>
          </w:p>
        </w:tc>
        <w:tc>
          <w:tcPr>
            <w:tcW w:w="6390" w:type="dxa"/>
            <w:gridSpan w:val="2"/>
          </w:tcPr>
          <w:p w14:paraId="2C2BE0F3">
            <w:pPr>
              <w:spacing w:line="360" w:lineRule="auto"/>
              <w:ind w:left="170"/>
              <w:rPr>
                <w:rFonts w:cs="Times New Roman"/>
              </w:rPr>
            </w:pPr>
            <w:r>
              <w:rPr>
                <w:rFonts w:cs="Times New Roman"/>
              </w:rPr>
              <w:t>Focused</w:t>
            </w:r>
          </w:p>
        </w:tc>
      </w:tr>
      <w:tr w14:paraId="40CD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7D411752">
            <w:pPr>
              <w:spacing w:line="360" w:lineRule="auto"/>
              <w:ind w:left="170"/>
              <w:rPr>
                <w:rFonts w:cs="Times New Roman"/>
                <w:b/>
                <w:bCs/>
              </w:rPr>
            </w:pPr>
            <w:r>
              <w:rPr>
                <w:rFonts w:cs="Times New Roman"/>
                <w:b/>
                <w:bCs/>
              </w:rPr>
              <w:t>Summary</w:t>
            </w:r>
          </w:p>
        </w:tc>
        <w:tc>
          <w:tcPr>
            <w:tcW w:w="6390" w:type="dxa"/>
            <w:gridSpan w:val="2"/>
          </w:tcPr>
          <w:p w14:paraId="45289448">
            <w:pPr>
              <w:suppressLineNumbers w:val="0"/>
              <w:bidi w:val="0"/>
              <w:spacing w:before="0" w:beforeAutospacing="0" w:after="0" w:afterAutospacing="0" w:line="360" w:lineRule="auto"/>
              <w:ind w:left="170" w:right="0"/>
              <w:jc w:val="both"/>
            </w:pPr>
            <w:r>
              <w:rPr>
                <w:rFonts w:ascii="Times New Roman" w:hAnsi="Times New Roman" w:eastAsia="Times New Roman" w:cs="Times New Roman"/>
                <w:sz w:val="24"/>
                <w:szCs w:val="24"/>
                <w:lang w:val="en-US"/>
              </w:rPr>
              <w:t>Tourist thanh toán trực tuyến thông qua cổng Payoo. Sau khi giao dịch được xử lý, hệ thống kiểm tra kết quả thanh toán, nhận xác nhận từ Payoo và lưu access_token vào localStorage.</w:t>
            </w:r>
          </w:p>
        </w:tc>
      </w:tr>
      <w:tr w14:paraId="2AC4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restart"/>
            <w:tcBorders>
              <w:bottom w:val="single" w:color="000000" w:themeColor="text1" w:sz="12" w:space="0"/>
            </w:tcBorders>
          </w:tcPr>
          <w:p w14:paraId="24B960B0">
            <w:pPr>
              <w:spacing w:line="360" w:lineRule="auto"/>
              <w:ind w:left="170"/>
              <w:rPr>
                <w:rFonts w:cs="Times New Roman"/>
                <w:b/>
                <w:bCs/>
              </w:rPr>
            </w:pPr>
            <w:r>
              <w:rPr>
                <w:rFonts w:cs="Times New Roman"/>
                <w:b/>
                <w:bCs/>
              </w:rPr>
              <w:t>Basic Course of Events</w:t>
            </w:r>
          </w:p>
        </w:tc>
        <w:tc>
          <w:tcPr>
            <w:tcW w:w="3120" w:type="dxa"/>
          </w:tcPr>
          <w:p w14:paraId="3ECBBB5F">
            <w:pPr>
              <w:spacing w:line="360" w:lineRule="auto"/>
              <w:ind w:left="170"/>
              <w:rPr>
                <w:rFonts w:cs="Times New Roman"/>
              </w:rPr>
            </w:pPr>
            <w:r>
              <w:rPr>
                <w:rFonts w:cs="Times New Roman"/>
              </w:rPr>
              <w:t>Actor Action</w:t>
            </w:r>
          </w:p>
          <w:p w14:paraId="37106DFB">
            <w:pPr>
              <w:spacing w:line="360" w:lineRule="auto"/>
              <w:ind w:left="170"/>
              <w:rPr>
                <w:rFonts w:cs="Times New Roman"/>
              </w:rPr>
            </w:pPr>
            <w:r>
              <w:rPr>
                <w:rFonts w:cs="Times New Roman"/>
              </w:rPr>
              <w:br w:type="textWrapping"/>
            </w:r>
          </w:p>
        </w:tc>
        <w:tc>
          <w:tcPr>
            <w:tcW w:w="3270" w:type="dxa"/>
          </w:tcPr>
          <w:p w14:paraId="42B37941">
            <w:pPr>
              <w:spacing w:line="360" w:lineRule="auto"/>
              <w:ind w:left="170"/>
              <w:rPr>
                <w:rFonts w:cs="Times New Roman"/>
              </w:rPr>
            </w:pPr>
            <w:r>
              <w:rPr>
                <w:rFonts w:cs="Times New Roman"/>
              </w:rPr>
              <w:t>System Response</w:t>
            </w:r>
          </w:p>
          <w:p w14:paraId="7B208CC1">
            <w:pPr>
              <w:spacing w:line="360" w:lineRule="auto"/>
              <w:ind w:left="170"/>
              <w:rPr>
                <w:rFonts w:cs="Times New Roman"/>
              </w:rPr>
            </w:pPr>
            <w:r>
              <w:rPr>
                <w:rFonts w:cs="Times New Roman"/>
              </w:rPr>
              <w:t xml:space="preserve"> </w:t>
            </w:r>
          </w:p>
        </w:tc>
      </w:tr>
      <w:tr w14:paraId="566E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32CFF476">
            <w:pPr>
              <w:spacing w:line="360" w:lineRule="auto"/>
              <w:ind w:left="170"/>
              <w:rPr>
                <w:rFonts w:cs="Times New Roman"/>
                <w:b/>
                <w:bCs/>
              </w:rPr>
            </w:pPr>
          </w:p>
        </w:tc>
        <w:tc>
          <w:tcPr>
            <w:tcW w:w="3120" w:type="dxa"/>
          </w:tcPr>
          <w:p w14:paraId="6EE222E3">
            <w:pPr>
              <w:spacing w:line="360" w:lineRule="auto"/>
              <w:ind w:left="0"/>
            </w:pPr>
            <w:r>
              <w:rPr>
                <w:lang w:val="en-US"/>
              </w:rPr>
              <w:t xml:space="preserve"> 1. Tourist chọn hình thức thanh toán trực tuyến qua Payoo.</w:t>
            </w:r>
          </w:p>
        </w:tc>
        <w:tc>
          <w:tcPr>
            <w:tcW w:w="3270" w:type="dxa"/>
          </w:tcPr>
          <w:p w14:paraId="74615E5D">
            <w:pPr>
              <w:spacing w:line="360" w:lineRule="auto"/>
              <w:ind w:left="170"/>
              <w:rPr>
                <w:rFonts w:cs="Times New Roman"/>
              </w:rPr>
            </w:pPr>
          </w:p>
        </w:tc>
      </w:tr>
      <w:tr w14:paraId="1469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56CD9E96">
            <w:pPr>
              <w:spacing w:line="360" w:lineRule="auto"/>
              <w:ind w:left="170"/>
              <w:rPr>
                <w:rFonts w:cs="Times New Roman"/>
                <w:b/>
                <w:bCs/>
              </w:rPr>
            </w:pPr>
          </w:p>
        </w:tc>
        <w:tc>
          <w:tcPr>
            <w:tcW w:w="3120" w:type="dxa"/>
          </w:tcPr>
          <w:p w14:paraId="2949CB6B">
            <w:pPr>
              <w:spacing w:line="360" w:lineRule="auto"/>
              <w:ind w:left="0"/>
              <w:rPr>
                <w:rFonts w:ascii="Times New Roman" w:hAnsi="Times New Roman" w:eastAsia="Times New Roman" w:cs="Times New Roman"/>
                <w:sz w:val="24"/>
                <w:szCs w:val="24"/>
                <w:lang w:val="en-US"/>
              </w:rPr>
            </w:pPr>
          </w:p>
        </w:tc>
        <w:tc>
          <w:tcPr>
            <w:tcW w:w="3270" w:type="dxa"/>
          </w:tcPr>
          <w:p w14:paraId="0F0D8311">
            <w:pPr>
              <w:spacing w:line="360" w:lineRule="auto"/>
              <w:ind w:left="170"/>
            </w:pPr>
            <w:r>
              <w:rPr>
                <w:rFonts w:ascii="Times New Roman" w:hAnsi="Times New Roman" w:eastAsia="Times New Roman" w:cs="Times New Roman"/>
                <w:sz w:val="24"/>
                <w:szCs w:val="24"/>
                <w:lang w:val="en-US"/>
              </w:rPr>
              <w:t>2. Backend tiếp nhận yêu cầu thanh toán.</w:t>
            </w:r>
          </w:p>
        </w:tc>
      </w:tr>
      <w:tr w14:paraId="4894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58AA5884">
            <w:pPr>
              <w:spacing w:line="360" w:lineRule="auto"/>
              <w:ind w:left="170"/>
              <w:rPr>
                <w:rFonts w:cs="Times New Roman"/>
                <w:b/>
                <w:bCs/>
              </w:rPr>
            </w:pPr>
          </w:p>
        </w:tc>
        <w:tc>
          <w:tcPr>
            <w:tcW w:w="3120" w:type="dxa"/>
          </w:tcPr>
          <w:p w14:paraId="1A12B5E5">
            <w:pPr>
              <w:spacing w:line="360" w:lineRule="auto"/>
              <w:ind w:left="0"/>
            </w:pPr>
            <w:r>
              <w:rPr>
                <w:rFonts w:ascii="Times New Roman" w:hAnsi="Times New Roman" w:eastAsia="Times New Roman" w:cs="Times New Roman"/>
                <w:sz w:val="24"/>
                <w:szCs w:val="24"/>
                <w:lang w:val="en-US"/>
              </w:rPr>
              <w:t xml:space="preserve"> 3. Tourist thực hiện thanh toán trên cổng Payoo.</w:t>
            </w:r>
          </w:p>
        </w:tc>
        <w:tc>
          <w:tcPr>
            <w:tcW w:w="3270" w:type="dxa"/>
          </w:tcPr>
          <w:p w14:paraId="5AD8C1EB">
            <w:pPr>
              <w:spacing w:line="360" w:lineRule="auto"/>
              <w:ind w:left="0"/>
              <w:rPr>
                <w:rFonts w:ascii="Times New Roman" w:hAnsi="Times New Roman" w:eastAsia="Times New Roman" w:cs="Times New Roman"/>
                <w:sz w:val="24"/>
                <w:szCs w:val="24"/>
                <w:lang w:val="en-US"/>
              </w:rPr>
            </w:pPr>
          </w:p>
        </w:tc>
      </w:tr>
      <w:tr w14:paraId="4A7B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7BCB5099">
            <w:pPr>
              <w:spacing w:line="360" w:lineRule="auto"/>
              <w:ind w:left="170"/>
              <w:rPr>
                <w:rFonts w:cs="Times New Roman"/>
                <w:b/>
                <w:bCs/>
              </w:rPr>
            </w:pPr>
          </w:p>
        </w:tc>
        <w:tc>
          <w:tcPr>
            <w:tcW w:w="3120" w:type="dxa"/>
          </w:tcPr>
          <w:p w14:paraId="41E005CD">
            <w:pPr>
              <w:spacing w:line="360" w:lineRule="auto"/>
              <w:ind w:left="0"/>
              <w:rPr>
                <w:rFonts w:ascii="Times New Roman" w:hAnsi="Times New Roman" w:eastAsia="Times New Roman" w:cs="Times New Roman"/>
                <w:sz w:val="24"/>
                <w:szCs w:val="24"/>
                <w:lang w:val="en-US"/>
              </w:rPr>
            </w:pPr>
          </w:p>
        </w:tc>
        <w:tc>
          <w:tcPr>
            <w:tcW w:w="3270" w:type="dxa"/>
          </w:tcPr>
          <w:p w14:paraId="4A4B6C01">
            <w:pPr>
              <w:spacing w:line="360" w:lineRule="auto"/>
              <w:ind w:left="0"/>
            </w:pPr>
            <w:r>
              <w:rPr>
                <w:rFonts w:ascii="Times New Roman" w:hAnsi="Times New Roman" w:eastAsia="Times New Roman" w:cs="Times New Roman"/>
                <w:sz w:val="24"/>
                <w:szCs w:val="24"/>
                <w:lang w:val="en-US"/>
              </w:rPr>
              <w:t xml:space="preserve"> 4. Payoo xử lý giao dịch thanh toán.</w:t>
            </w:r>
          </w:p>
        </w:tc>
      </w:tr>
      <w:tr w14:paraId="3F0E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2166D89C">
            <w:pPr>
              <w:spacing w:line="360" w:lineRule="auto"/>
              <w:ind w:left="170"/>
              <w:rPr>
                <w:rFonts w:cs="Times New Roman"/>
                <w:b/>
                <w:bCs/>
              </w:rPr>
            </w:pPr>
          </w:p>
        </w:tc>
        <w:tc>
          <w:tcPr>
            <w:tcW w:w="3120" w:type="dxa"/>
          </w:tcPr>
          <w:p w14:paraId="01909DD6">
            <w:pPr>
              <w:spacing w:line="360" w:lineRule="auto"/>
              <w:ind w:left="0"/>
            </w:pPr>
            <w:r>
              <w:rPr>
                <w:lang w:val="en-US"/>
              </w:rPr>
              <w:t xml:space="preserve"> </w:t>
            </w:r>
            <w:r>
              <w:rPr>
                <w:rFonts w:ascii="Times New Roman" w:hAnsi="Times New Roman" w:eastAsia="Times New Roman" w:cs="Times New Roman"/>
                <w:sz w:val="24"/>
                <w:szCs w:val="24"/>
                <w:lang w:val="en-US"/>
              </w:rPr>
              <w:t>5. Tourist chờ kết quả xác nhận thanh toán.</w:t>
            </w:r>
          </w:p>
        </w:tc>
        <w:tc>
          <w:tcPr>
            <w:tcW w:w="3270" w:type="dxa"/>
          </w:tcPr>
          <w:p w14:paraId="2403C0F5">
            <w:pPr>
              <w:spacing w:line="360" w:lineRule="auto"/>
              <w:ind w:left="0"/>
            </w:pPr>
            <w:r>
              <w:rPr>
                <w:rFonts w:cs="Times New Roman"/>
              </w:rPr>
              <w:t xml:space="preserve"> </w:t>
            </w:r>
          </w:p>
        </w:tc>
      </w:tr>
      <w:tr w14:paraId="20CBF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73EF9200">
            <w:pPr>
              <w:spacing w:line="360" w:lineRule="auto"/>
              <w:ind w:left="170"/>
              <w:rPr>
                <w:rFonts w:cs="Times New Roman"/>
                <w:b/>
                <w:bCs/>
              </w:rPr>
            </w:pPr>
          </w:p>
        </w:tc>
        <w:tc>
          <w:tcPr>
            <w:tcW w:w="3120" w:type="dxa"/>
          </w:tcPr>
          <w:p w14:paraId="48C103AF">
            <w:pPr>
              <w:spacing w:line="360" w:lineRule="auto"/>
              <w:ind w:left="170"/>
              <w:rPr>
                <w:rFonts w:cs="Times New Roman"/>
              </w:rPr>
            </w:pPr>
          </w:p>
        </w:tc>
        <w:tc>
          <w:tcPr>
            <w:tcW w:w="3270" w:type="dxa"/>
          </w:tcPr>
          <w:p w14:paraId="2FB729D1">
            <w:pPr>
              <w:spacing w:line="360" w:lineRule="auto"/>
              <w:ind w:left="0"/>
            </w:pPr>
            <w:r>
              <w:rPr>
                <w:lang w:val="en-US"/>
              </w:rPr>
              <w:t xml:space="preserve"> </w:t>
            </w:r>
            <w:r>
              <w:rPr>
                <w:rFonts w:ascii="Times New Roman" w:hAnsi="Times New Roman" w:eastAsia="Times New Roman" w:cs="Times New Roman"/>
                <w:sz w:val="24"/>
                <w:szCs w:val="24"/>
                <w:lang w:val="en-US"/>
              </w:rPr>
              <w:t>6. Backend thực hiện Polling để kiểm tra trạng thái và chờ webhook từ Payoo.</w:t>
            </w:r>
          </w:p>
        </w:tc>
      </w:tr>
      <w:tr w14:paraId="76DB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136D0460">
            <w:pPr>
              <w:spacing w:line="240" w:lineRule="auto"/>
            </w:pPr>
          </w:p>
        </w:tc>
        <w:tc>
          <w:tcPr>
            <w:tcW w:w="3120" w:type="dxa"/>
            <w:tcBorders>
              <w:left w:val="single" w:color="000000" w:themeColor="text1" w:sz="12" w:space="0"/>
            </w:tcBorders>
          </w:tcPr>
          <w:p w14:paraId="4B358C3B">
            <w:pPr>
              <w:spacing w:line="360" w:lineRule="auto"/>
              <w:ind w:left="0"/>
            </w:pPr>
            <w:r>
              <w:rPr>
                <w:rFonts w:cs="Times New Roman"/>
              </w:rPr>
              <w:t xml:space="preserve"> </w:t>
            </w:r>
            <w:r>
              <w:rPr>
                <w:rFonts w:ascii="Times New Roman" w:hAnsi="Times New Roman" w:eastAsia="Times New Roman" w:cs="Times New Roman"/>
                <w:sz w:val="24"/>
                <w:szCs w:val="24"/>
                <w:lang w:val="en-US"/>
              </w:rPr>
              <w:t>7. Payoo gửi webhook xác nhận giao dịch.</w:t>
            </w:r>
          </w:p>
        </w:tc>
        <w:tc>
          <w:tcPr>
            <w:tcW w:w="3270" w:type="dxa"/>
          </w:tcPr>
          <w:p w14:paraId="6E661FCF">
            <w:pPr>
              <w:spacing w:line="360" w:lineRule="auto"/>
              <w:ind w:left="0"/>
              <w:rPr>
                <w:lang w:val="en-US"/>
              </w:rPr>
            </w:pPr>
          </w:p>
        </w:tc>
      </w:tr>
      <w:tr w14:paraId="3685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1F2FCB00">
            <w:pPr>
              <w:spacing w:line="240" w:lineRule="auto"/>
            </w:pPr>
          </w:p>
        </w:tc>
        <w:tc>
          <w:tcPr>
            <w:tcW w:w="3120" w:type="dxa"/>
            <w:tcBorders>
              <w:left w:val="single" w:color="000000" w:themeColor="text1" w:sz="12" w:space="0"/>
            </w:tcBorders>
          </w:tcPr>
          <w:p w14:paraId="6FA90B39">
            <w:pPr>
              <w:spacing w:line="360" w:lineRule="auto"/>
              <w:rPr>
                <w:rFonts w:cs="Times New Roman"/>
              </w:rPr>
            </w:pPr>
          </w:p>
        </w:tc>
        <w:tc>
          <w:tcPr>
            <w:tcW w:w="3270" w:type="dxa"/>
          </w:tcPr>
          <w:p w14:paraId="1F8A6C63">
            <w:pPr>
              <w:spacing w:line="360" w:lineRule="auto"/>
              <w:ind w:left="0"/>
            </w:pPr>
            <w:r>
              <w:rPr>
                <w:lang w:val="en-US"/>
              </w:rPr>
              <w:t xml:space="preserve"> </w:t>
            </w:r>
            <w:r>
              <w:rPr>
                <w:rFonts w:ascii="Times New Roman" w:hAnsi="Times New Roman" w:eastAsia="Times New Roman" w:cs="Times New Roman"/>
                <w:sz w:val="24"/>
                <w:szCs w:val="24"/>
                <w:lang w:val="en-US"/>
              </w:rPr>
              <w:t>8. Backend tiếp nhận và xử lý webhook.</w:t>
            </w:r>
          </w:p>
        </w:tc>
      </w:tr>
      <w:tr w14:paraId="723A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20673E8D">
            <w:pPr>
              <w:spacing w:line="240" w:lineRule="auto"/>
            </w:pPr>
          </w:p>
        </w:tc>
        <w:tc>
          <w:tcPr>
            <w:tcW w:w="3120" w:type="dxa"/>
            <w:tcBorders>
              <w:left w:val="single" w:color="000000" w:themeColor="text1" w:sz="12" w:space="0"/>
            </w:tcBorders>
          </w:tcPr>
          <w:p w14:paraId="3CFC2423">
            <w:pPr>
              <w:spacing w:line="360" w:lineRule="auto"/>
              <w:ind w:left="0"/>
            </w:pPr>
            <w:r>
              <w:rPr>
                <w:rFonts w:cs="Times New Roman"/>
              </w:rPr>
              <w:t xml:space="preserve"> </w:t>
            </w:r>
            <w:r>
              <w:rPr>
                <w:rFonts w:ascii="Times New Roman" w:hAnsi="Times New Roman" w:eastAsia="Times New Roman" w:cs="Times New Roman"/>
                <w:sz w:val="24"/>
                <w:szCs w:val="24"/>
                <w:lang w:val="en-US"/>
              </w:rPr>
              <w:t>9. Tourist tiếp tục truy cập hệ thống.</w:t>
            </w:r>
          </w:p>
        </w:tc>
        <w:tc>
          <w:tcPr>
            <w:tcW w:w="3270" w:type="dxa"/>
          </w:tcPr>
          <w:p w14:paraId="36EBAAE9">
            <w:pPr>
              <w:spacing w:line="360" w:lineRule="auto"/>
              <w:rPr>
                <w:lang w:val="en-US"/>
              </w:rPr>
            </w:pPr>
          </w:p>
        </w:tc>
      </w:tr>
      <w:tr w14:paraId="27FE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5CE6097A">
            <w:pPr>
              <w:spacing w:line="240" w:lineRule="auto"/>
            </w:pPr>
          </w:p>
        </w:tc>
        <w:tc>
          <w:tcPr>
            <w:tcW w:w="3120" w:type="dxa"/>
            <w:tcBorders>
              <w:left w:val="single" w:color="000000" w:themeColor="text1" w:sz="12" w:space="0"/>
            </w:tcBorders>
          </w:tcPr>
          <w:p w14:paraId="0CF22D1E">
            <w:pPr>
              <w:spacing w:line="360" w:lineRule="auto"/>
              <w:rPr>
                <w:rFonts w:cs="Times New Roman"/>
              </w:rPr>
            </w:pPr>
          </w:p>
        </w:tc>
        <w:tc>
          <w:tcPr>
            <w:tcW w:w="3270" w:type="dxa"/>
          </w:tcPr>
          <w:p w14:paraId="2522002F">
            <w:pPr>
              <w:spacing w:line="360" w:lineRule="auto"/>
              <w:ind w:left="0"/>
            </w:pPr>
            <w:r>
              <w:rPr>
                <w:lang w:val="en-US"/>
              </w:rPr>
              <w:t xml:space="preserve"> </w:t>
            </w:r>
            <w:r>
              <w:rPr>
                <w:rFonts w:ascii="Times New Roman" w:hAnsi="Times New Roman" w:eastAsia="Times New Roman" w:cs="Times New Roman"/>
                <w:sz w:val="24"/>
                <w:szCs w:val="24"/>
                <w:lang w:val="en-US"/>
              </w:rPr>
              <w:t>10. Backend xử lý access_</w:t>
            </w:r>
            <w:r>
              <w:rPr>
                <w:rFonts w:ascii="Times New Roman" w:hAnsi="Times New Roman" w:eastAsia="Times New Roman" w:cs="Times New Roman"/>
                <w:i/>
                <w:iCs/>
                <w:sz w:val="24"/>
                <w:szCs w:val="24"/>
                <w:lang w:val="en-US"/>
              </w:rPr>
              <w:t>token và lưu access</w:t>
            </w:r>
            <w:r>
              <w:rPr>
                <w:rFonts w:ascii="Times New Roman" w:hAnsi="Times New Roman" w:eastAsia="Times New Roman" w:cs="Times New Roman"/>
                <w:i w:val="0"/>
                <w:iCs w:val="0"/>
                <w:sz w:val="24"/>
                <w:szCs w:val="24"/>
                <w:lang w:val="en-US"/>
              </w:rPr>
              <w:t xml:space="preserve">_token </w:t>
            </w:r>
            <w:r>
              <w:rPr>
                <w:rFonts w:ascii="Times New Roman" w:hAnsi="Times New Roman" w:eastAsia="Times New Roman" w:cs="Times New Roman"/>
                <w:sz w:val="24"/>
                <w:szCs w:val="24"/>
                <w:lang w:val="en-US"/>
              </w:rPr>
              <w:t>vào localStorage.</w:t>
            </w:r>
          </w:p>
        </w:tc>
      </w:tr>
      <w:tr w14:paraId="17E2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Pr>
          <w:p w14:paraId="537D8EE9">
            <w:pPr>
              <w:spacing w:line="240" w:lineRule="auto"/>
            </w:pPr>
          </w:p>
        </w:tc>
        <w:tc>
          <w:tcPr>
            <w:tcW w:w="3120" w:type="dxa"/>
            <w:tcBorders>
              <w:left w:val="single" w:color="000000" w:themeColor="text1" w:sz="12" w:space="0"/>
            </w:tcBorders>
          </w:tcPr>
          <w:p w14:paraId="0F2E5D19">
            <w:pPr>
              <w:spacing w:line="360" w:lineRule="auto"/>
              <w:ind w:left="0"/>
            </w:pPr>
            <w:r>
              <w:rPr>
                <w:rFonts w:cs="Times New Roman"/>
              </w:rPr>
              <w:t xml:space="preserve"> </w:t>
            </w:r>
            <w:r>
              <w:rPr>
                <w:rFonts w:ascii="Times New Roman" w:hAnsi="Times New Roman" w:eastAsia="Times New Roman" w:cs="Times New Roman"/>
                <w:sz w:val="24"/>
                <w:szCs w:val="24"/>
                <w:lang w:val="en-US"/>
              </w:rPr>
              <w:t>11. Tourist sử dụng quyền truy cập.</w:t>
            </w:r>
          </w:p>
        </w:tc>
        <w:tc>
          <w:tcPr>
            <w:tcW w:w="3270" w:type="dxa"/>
          </w:tcPr>
          <w:p w14:paraId="17C2477E">
            <w:pPr>
              <w:spacing w:line="360" w:lineRule="auto"/>
              <w:rPr>
                <w:lang w:val="en-US"/>
              </w:rPr>
            </w:pPr>
          </w:p>
        </w:tc>
      </w:tr>
      <w:tr w14:paraId="3FAE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vMerge w:val="continue"/>
            <w:tcBorders>
              <w:bottom w:val="single" w:color="000000" w:themeColor="text1" w:sz="12" w:space="0"/>
            </w:tcBorders>
          </w:tcPr>
          <w:p w14:paraId="5F99F188">
            <w:pPr>
              <w:spacing w:line="240" w:lineRule="auto"/>
            </w:pPr>
          </w:p>
        </w:tc>
        <w:tc>
          <w:tcPr>
            <w:tcW w:w="3120" w:type="dxa"/>
            <w:tcBorders>
              <w:left w:val="single" w:color="000000" w:themeColor="text1" w:sz="12" w:space="0"/>
            </w:tcBorders>
          </w:tcPr>
          <w:p w14:paraId="0535F17F">
            <w:pPr>
              <w:spacing w:line="360" w:lineRule="auto"/>
              <w:rPr>
                <w:rFonts w:cs="Times New Roman"/>
              </w:rPr>
            </w:pPr>
          </w:p>
        </w:tc>
        <w:tc>
          <w:tcPr>
            <w:tcW w:w="3270" w:type="dxa"/>
          </w:tcPr>
          <w:p w14:paraId="609F1FDA">
            <w:pPr>
              <w:spacing w:before="0" w:beforeAutospacing="0" w:after="0" w:afterAutospacing="0" w:line="240" w:lineRule="auto"/>
              <w:ind w:left="0"/>
            </w:pPr>
            <w:r>
              <w:rPr>
                <w:b/>
                <w:bCs/>
              </w:rPr>
              <w:t xml:space="preserve"> </w:t>
            </w:r>
            <w:r>
              <w:rPr>
                <w:b w:val="0"/>
                <w:bCs w:val="0"/>
              </w:rPr>
              <w:t>12. Hệ thống xác nhận quyền truy cập. Use Case kết thúc.</w:t>
            </w:r>
          </w:p>
        </w:tc>
      </w:tr>
      <w:tr w14:paraId="495A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Borders>
              <w:top w:val="single" w:color="000000" w:themeColor="text1" w:sz="12" w:space="0"/>
            </w:tcBorders>
          </w:tcPr>
          <w:p w14:paraId="571DE196">
            <w:pPr>
              <w:spacing w:line="360" w:lineRule="auto"/>
              <w:ind w:left="170"/>
              <w:rPr>
                <w:rFonts w:cs="Times New Roman"/>
                <w:b/>
                <w:bCs/>
              </w:rPr>
            </w:pPr>
            <w:r>
              <w:rPr>
                <w:rFonts w:cs="Times New Roman"/>
                <w:b/>
                <w:bCs/>
              </w:rPr>
              <w:t>Alternative Paths</w:t>
            </w:r>
          </w:p>
        </w:tc>
        <w:tc>
          <w:tcPr>
            <w:tcW w:w="6390" w:type="dxa"/>
            <w:gridSpan w:val="2"/>
          </w:tcPr>
          <w:p w14:paraId="18C9F69E">
            <w:pPr>
              <w:pStyle w:val="4"/>
              <w:spacing w:before="281" w:beforeAutospacing="0" w:after="281" w:afterAutospacing="0" w:line="360" w:lineRule="auto"/>
              <w:rPr>
                <w:rFonts w:ascii="Times New Roman" w:hAnsi="Times New Roman" w:eastAsia="Times New Roman" w:cs="Times New Roman"/>
                <w:b w:val="0"/>
                <w:bCs w:val="0"/>
                <w:color w:val="auto"/>
                <w:sz w:val="28"/>
                <w:szCs w:val="28"/>
                <w:lang w:val="en-US"/>
              </w:rPr>
            </w:pPr>
            <w:r>
              <w:rPr>
                <w:rFonts w:ascii="Times New Roman" w:hAnsi="Times New Roman" w:eastAsia="Times New Roman" w:cs="Times New Roman"/>
                <w:b w:val="0"/>
                <w:bCs w:val="0"/>
                <w:color w:val="auto"/>
                <w:sz w:val="28"/>
                <w:szCs w:val="28"/>
                <w:lang w:val="en-US"/>
              </w:rPr>
              <w:t>A1. Tourist quay lại trang thanh toán</w:t>
            </w:r>
          </w:p>
          <w:p w14:paraId="56279214">
            <w:pPr>
              <w:spacing w:before="240" w:beforeAutospacing="0" w:after="240" w:afterAutospacing="0" w:line="360" w:lineRule="auto"/>
            </w:pPr>
            <w:r>
              <w:rPr>
                <w:rFonts w:ascii="Times New Roman" w:hAnsi="Times New Roman" w:eastAsia="Times New Roman" w:cs="Times New Roman"/>
                <w:sz w:val="24"/>
                <w:szCs w:val="24"/>
                <w:lang w:val="en-US"/>
              </w:rPr>
              <w:t>Tourist có thể quay lại giao diện hệ thống sau khi thực hiện thanh toán trên Payoo. Hệ thống tiếp tục kiểm tra trạng thái giao dịch.</w:t>
            </w:r>
          </w:p>
          <w:p w14:paraId="5B86ABE7">
            <w:pPr>
              <w:pStyle w:val="4"/>
              <w:spacing w:before="281" w:beforeAutospacing="0" w:after="281" w:afterAutospacing="0" w:line="360" w:lineRule="auto"/>
              <w:rPr>
                <w:rFonts w:ascii="Times New Roman" w:hAnsi="Times New Roman" w:eastAsia="Times New Roman" w:cs="Times New Roman"/>
                <w:b w:val="0"/>
                <w:bCs w:val="0"/>
                <w:color w:val="auto"/>
                <w:sz w:val="28"/>
                <w:szCs w:val="28"/>
                <w:lang w:val="en-US"/>
              </w:rPr>
            </w:pPr>
            <w:r>
              <w:rPr>
                <w:rFonts w:ascii="Times New Roman" w:hAnsi="Times New Roman" w:eastAsia="Times New Roman" w:cs="Times New Roman"/>
                <w:b w:val="0"/>
                <w:bCs w:val="0"/>
                <w:color w:val="auto"/>
                <w:sz w:val="28"/>
                <w:szCs w:val="28"/>
                <w:lang w:val="en-US"/>
              </w:rPr>
              <w:t>A2. Tourist thực hiện lại thanh toán</w:t>
            </w:r>
          </w:p>
          <w:p w14:paraId="4FD269DA">
            <w:pPr>
              <w:spacing w:before="240" w:beforeAutospacing="0" w:after="240" w:afterAutospacing="0" w:line="360" w:lineRule="auto"/>
            </w:pPr>
            <w:r>
              <w:rPr>
                <w:rFonts w:ascii="Times New Roman" w:hAnsi="Times New Roman" w:eastAsia="Times New Roman" w:cs="Times New Roman"/>
                <w:sz w:val="24"/>
                <w:szCs w:val="24"/>
                <w:lang w:val="en-US"/>
              </w:rPr>
              <w:t>Nếu giao dịch chưa hoàn tất, Tourist có thể chọn thực hiện lại giao dịch.</w:t>
            </w:r>
          </w:p>
          <w:p w14:paraId="50E70291">
            <w:pPr>
              <w:spacing w:line="360" w:lineRule="auto"/>
              <w:ind w:left="170"/>
              <w:rPr>
                <w:rFonts w:cs="Times New Roman"/>
              </w:rPr>
            </w:pPr>
          </w:p>
        </w:tc>
      </w:tr>
      <w:tr w14:paraId="773B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28213406">
            <w:pPr>
              <w:spacing w:line="360" w:lineRule="auto"/>
              <w:ind w:left="170"/>
              <w:rPr>
                <w:rFonts w:cs="Times New Roman"/>
                <w:b/>
                <w:bCs/>
              </w:rPr>
            </w:pPr>
            <w:r>
              <w:rPr>
                <w:rFonts w:cs="Times New Roman"/>
                <w:b/>
                <w:bCs/>
              </w:rPr>
              <w:t>Exception Paths</w:t>
            </w:r>
          </w:p>
        </w:tc>
        <w:tc>
          <w:tcPr>
            <w:tcW w:w="6390" w:type="dxa"/>
            <w:gridSpan w:val="2"/>
          </w:tcPr>
          <w:p w14:paraId="6332C2B5">
            <w:pPr>
              <w:pStyle w:val="4"/>
              <w:spacing w:before="281" w:beforeAutospacing="0" w:after="281" w:afterAutospacing="0" w:line="360" w:lineRule="auto"/>
              <w:rPr>
                <w:rFonts w:ascii="Times New Roman" w:hAnsi="Times New Roman" w:eastAsia="Times New Roman" w:cs="Times New Roman"/>
                <w:b/>
                <w:bCs/>
                <w:color w:val="auto"/>
                <w:sz w:val="28"/>
                <w:szCs w:val="28"/>
                <w:lang w:val="en-US"/>
              </w:rPr>
            </w:pPr>
            <w:r>
              <w:rPr>
                <w:rFonts w:ascii="Times New Roman" w:hAnsi="Times New Roman" w:eastAsia="Times New Roman" w:cs="Times New Roman"/>
                <w:b/>
                <w:bCs/>
                <w:color w:val="auto"/>
                <w:sz w:val="28"/>
                <w:szCs w:val="28"/>
                <w:lang w:val="en-US"/>
              </w:rPr>
              <w:t>E1. Thanh toán thất bại</w:t>
            </w:r>
          </w:p>
          <w:p w14:paraId="6FED6E11">
            <w:pPr>
              <w:spacing w:before="240" w:beforeAutospacing="0" w:after="240" w:afterAutospacing="0" w:line="360" w:lineRule="auto"/>
            </w:pPr>
            <w:r>
              <w:rPr>
                <w:rFonts w:ascii="Times New Roman" w:hAnsi="Times New Roman" w:eastAsia="Times New Roman" w:cs="Times New Roman"/>
                <w:sz w:val="24"/>
                <w:szCs w:val="24"/>
                <w:lang w:val="en-US"/>
              </w:rPr>
              <w:t>Payoo trả về kết quả thanh toán thất bại → hệ thống thông báo cho Tourist.</w:t>
            </w:r>
          </w:p>
          <w:p w14:paraId="1132AE1F">
            <w:pPr>
              <w:pStyle w:val="4"/>
              <w:spacing w:before="281" w:beforeAutospacing="0" w:after="281" w:afterAutospacing="0" w:line="360" w:lineRule="auto"/>
              <w:rPr>
                <w:rFonts w:ascii="Times New Roman" w:hAnsi="Times New Roman" w:eastAsia="Times New Roman" w:cs="Times New Roman"/>
                <w:b/>
                <w:bCs/>
                <w:color w:val="auto"/>
                <w:sz w:val="28"/>
                <w:szCs w:val="28"/>
                <w:lang w:val="en-US"/>
              </w:rPr>
            </w:pPr>
            <w:r>
              <w:rPr>
                <w:rFonts w:ascii="Times New Roman" w:hAnsi="Times New Roman" w:eastAsia="Times New Roman" w:cs="Times New Roman"/>
                <w:b/>
                <w:bCs/>
                <w:color w:val="auto"/>
                <w:sz w:val="28"/>
                <w:szCs w:val="28"/>
                <w:lang w:val="en-US"/>
              </w:rPr>
              <w:t>E2. Không nhận được kết quả thanh toán</w:t>
            </w:r>
          </w:p>
          <w:p w14:paraId="21A0C90D">
            <w:pPr>
              <w:spacing w:before="240" w:beforeAutospacing="0" w:after="240" w:afterAutospacing="0" w:line="360" w:lineRule="auto"/>
            </w:pPr>
            <w:r>
              <w:rPr>
                <w:rFonts w:ascii="Times New Roman" w:hAnsi="Times New Roman" w:eastAsia="Times New Roman" w:cs="Times New Roman"/>
                <w:sz w:val="24"/>
                <w:szCs w:val="24"/>
                <w:lang w:val="en-US"/>
              </w:rPr>
              <w:t>Backend chưa nhận được webhook → hệ thống tiếp tục Polling/kiểm tra trạng thái giao dịch.</w:t>
            </w:r>
          </w:p>
          <w:p w14:paraId="18CC65C4">
            <w:pPr>
              <w:pStyle w:val="4"/>
              <w:spacing w:before="281" w:beforeAutospacing="0" w:after="281" w:afterAutospacing="0" w:line="360" w:lineRule="auto"/>
              <w:rPr>
                <w:rFonts w:ascii="Times New Roman" w:hAnsi="Times New Roman" w:eastAsia="Times New Roman" w:cs="Times New Roman"/>
                <w:b/>
                <w:bCs/>
                <w:color w:val="auto"/>
                <w:sz w:val="28"/>
                <w:szCs w:val="28"/>
                <w:lang w:val="en-US"/>
              </w:rPr>
            </w:pPr>
            <w:r>
              <w:rPr>
                <w:rFonts w:ascii="Times New Roman" w:hAnsi="Times New Roman" w:eastAsia="Times New Roman" w:cs="Times New Roman"/>
                <w:b/>
                <w:bCs/>
                <w:color w:val="auto"/>
                <w:sz w:val="28"/>
                <w:szCs w:val="28"/>
                <w:lang w:val="en-US"/>
              </w:rPr>
              <w:t>E3. Giao dịch hết thời gian chờ</w:t>
            </w:r>
          </w:p>
          <w:p w14:paraId="5055D065">
            <w:pPr>
              <w:spacing w:before="240" w:beforeAutospacing="0" w:after="240" w:afterAutospacing="0" w:line="360" w:lineRule="auto"/>
            </w:pPr>
            <w:r>
              <w:rPr>
                <w:rFonts w:ascii="Times New Roman" w:hAnsi="Times New Roman" w:eastAsia="Times New Roman" w:cs="Times New Roman"/>
                <w:sz w:val="24"/>
                <w:szCs w:val="24"/>
                <w:lang w:val="en-US"/>
              </w:rPr>
              <w:t>Nếu quá thời gian quy định mà giao dịch chưa có kết quả → hệ thống thông báo giao dịch chưa được xác nhận.</w:t>
            </w:r>
          </w:p>
          <w:p w14:paraId="4404624C">
            <w:pPr>
              <w:spacing w:line="360" w:lineRule="auto"/>
              <w:ind w:left="170"/>
              <w:rPr>
                <w:rFonts w:cs="Times New Roman"/>
              </w:rPr>
            </w:pPr>
          </w:p>
        </w:tc>
      </w:tr>
      <w:tr w14:paraId="7B5C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4CC56AF6">
            <w:pPr>
              <w:spacing w:line="360" w:lineRule="auto"/>
              <w:ind w:left="170"/>
              <w:rPr>
                <w:rFonts w:cs="Times New Roman"/>
                <w:b/>
                <w:bCs/>
              </w:rPr>
            </w:pPr>
            <w:r>
              <w:rPr>
                <w:rFonts w:cs="Times New Roman"/>
                <w:b/>
                <w:bCs/>
              </w:rPr>
              <w:t>Extension Points</w:t>
            </w:r>
          </w:p>
        </w:tc>
        <w:tc>
          <w:tcPr>
            <w:tcW w:w="6390" w:type="dxa"/>
            <w:gridSpan w:val="2"/>
          </w:tcPr>
          <w:p w14:paraId="4CA54532">
            <w:pPr>
              <w:suppressLineNumbers w:val="0"/>
              <w:bidi w:val="0"/>
              <w:spacing w:before="0" w:beforeAutospacing="0" w:after="0" w:afterAutospacing="0" w:line="360" w:lineRule="auto"/>
              <w:ind w:left="0" w:right="0"/>
              <w:jc w:val="both"/>
            </w:pPr>
            <w:r>
              <w:rPr>
                <w:rFonts w:cs="Times New Roman"/>
                <w:b/>
                <w:bCs/>
              </w:rPr>
              <w:t xml:space="preserve">  None</w:t>
            </w:r>
          </w:p>
        </w:tc>
      </w:tr>
      <w:tr w14:paraId="0AE5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2257C6FF">
            <w:pPr>
              <w:spacing w:line="360" w:lineRule="auto"/>
              <w:ind w:left="170"/>
              <w:rPr>
                <w:rFonts w:cs="Times New Roman"/>
                <w:b/>
                <w:bCs/>
              </w:rPr>
            </w:pPr>
            <w:r>
              <w:rPr>
                <w:rFonts w:cs="Times New Roman"/>
                <w:b/>
                <w:bCs/>
              </w:rPr>
              <w:t>Triggers</w:t>
            </w:r>
          </w:p>
        </w:tc>
        <w:tc>
          <w:tcPr>
            <w:tcW w:w="6390" w:type="dxa"/>
            <w:gridSpan w:val="2"/>
          </w:tcPr>
          <w:p w14:paraId="1C79E228">
            <w:pPr>
              <w:spacing w:line="360" w:lineRule="auto"/>
              <w:ind w:left="170"/>
            </w:pPr>
            <w:r>
              <w:rPr>
                <w:rFonts w:ascii="Times New Roman" w:hAnsi="Times New Roman" w:eastAsia="Times New Roman" w:cs="Times New Roman"/>
                <w:sz w:val="24"/>
                <w:szCs w:val="24"/>
                <w:lang w:val="en-US"/>
              </w:rPr>
              <w:t>Tourist muốn thanh toán trực tuyến để kích hoạt quyền truy cập hệ thống.</w:t>
            </w:r>
          </w:p>
        </w:tc>
      </w:tr>
      <w:tr w14:paraId="2812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2D8B11FE">
            <w:pPr>
              <w:spacing w:line="360" w:lineRule="auto"/>
              <w:ind w:left="170"/>
              <w:rPr>
                <w:rFonts w:cs="Times New Roman"/>
                <w:b/>
                <w:bCs/>
              </w:rPr>
            </w:pPr>
            <w:r>
              <w:rPr>
                <w:rFonts w:cs="Times New Roman"/>
                <w:b/>
                <w:bCs/>
              </w:rPr>
              <w:t>Assumptions</w:t>
            </w:r>
          </w:p>
        </w:tc>
        <w:tc>
          <w:tcPr>
            <w:tcW w:w="6390" w:type="dxa"/>
            <w:gridSpan w:val="2"/>
          </w:tcPr>
          <w:p w14:paraId="4B3E1756">
            <w:pPr>
              <w:spacing w:line="360" w:lineRule="auto"/>
              <w:ind w:left="170"/>
            </w:pPr>
            <w:r>
              <w:rPr>
                <w:rFonts w:ascii="Times New Roman" w:hAnsi="Times New Roman" w:eastAsia="Times New Roman" w:cs="Times New Roman"/>
                <w:sz w:val="24"/>
                <w:szCs w:val="24"/>
                <w:lang w:val="en-US"/>
              </w:rPr>
              <w:t>Tourist có kết nối Internet và cổng Payoo có thể tiếp nhận giao dịch thanh toán.</w:t>
            </w:r>
          </w:p>
        </w:tc>
      </w:tr>
      <w:tr w14:paraId="4754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5B1B5950">
            <w:pPr>
              <w:spacing w:line="360" w:lineRule="auto"/>
              <w:ind w:left="170"/>
              <w:rPr>
                <w:rFonts w:cs="Times New Roman"/>
                <w:b/>
                <w:bCs/>
              </w:rPr>
            </w:pPr>
            <w:r>
              <w:rPr>
                <w:rFonts w:cs="Times New Roman"/>
                <w:b/>
                <w:bCs/>
              </w:rPr>
              <w:t>Preconditions</w:t>
            </w:r>
          </w:p>
        </w:tc>
        <w:tc>
          <w:tcPr>
            <w:tcW w:w="6390" w:type="dxa"/>
            <w:gridSpan w:val="2"/>
          </w:tcPr>
          <w:p w14:paraId="433E47C6">
            <w:pPr>
              <w:spacing w:line="360" w:lineRule="auto"/>
              <w:ind w:left="170"/>
            </w:pPr>
            <w:r>
              <w:rPr>
                <w:rFonts w:ascii="Times New Roman" w:hAnsi="Times New Roman" w:eastAsia="Times New Roman" w:cs="Times New Roman"/>
                <w:sz w:val="24"/>
                <w:szCs w:val="24"/>
                <w:lang w:val="en-US"/>
              </w:rPr>
              <w:t>Điều kiện phải có trước khi UC01 bắt đầu.</w:t>
            </w:r>
          </w:p>
        </w:tc>
      </w:tr>
      <w:tr w14:paraId="43D9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0AB96F93">
            <w:pPr>
              <w:spacing w:line="360" w:lineRule="auto"/>
              <w:ind w:left="170"/>
              <w:rPr>
                <w:rFonts w:cs="Times New Roman"/>
                <w:b/>
                <w:bCs/>
              </w:rPr>
            </w:pPr>
            <w:r>
              <w:rPr>
                <w:rFonts w:cs="Times New Roman"/>
                <w:b/>
                <w:bCs/>
              </w:rPr>
              <w:t>Post Conditions</w:t>
            </w:r>
          </w:p>
        </w:tc>
        <w:tc>
          <w:tcPr>
            <w:tcW w:w="6390" w:type="dxa"/>
            <w:gridSpan w:val="2"/>
          </w:tcPr>
          <w:p w14:paraId="06FA1A8B">
            <w:pPr>
              <w:spacing w:line="360" w:lineRule="auto"/>
              <w:ind w:left="170"/>
            </w:pPr>
            <w:r>
              <w:rPr>
                <w:rFonts w:ascii="Times New Roman" w:hAnsi="Times New Roman" w:eastAsia="Times New Roman" w:cs="Times New Roman"/>
                <w:sz w:val="24"/>
                <w:szCs w:val="24"/>
                <w:lang w:val="en-US"/>
              </w:rPr>
              <w:t>Sau khi UC01 chạy thành công thì hệ thống đạt được trạng thái gì?</w:t>
            </w:r>
          </w:p>
        </w:tc>
      </w:tr>
      <w:tr w14:paraId="12DD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78C3770E">
            <w:pPr>
              <w:spacing w:line="360" w:lineRule="auto"/>
              <w:ind w:left="170"/>
              <w:rPr>
                <w:rFonts w:cs="Times New Roman"/>
                <w:b/>
                <w:bCs/>
              </w:rPr>
            </w:pPr>
            <w:r>
              <w:rPr>
                <w:rFonts w:cs="Times New Roman"/>
                <w:b/>
                <w:bCs/>
              </w:rPr>
              <w:t>Reference</w:t>
            </w:r>
          </w:p>
        </w:tc>
        <w:tc>
          <w:tcPr>
            <w:tcW w:w="6390" w:type="dxa"/>
            <w:gridSpan w:val="2"/>
          </w:tcPr>
          <w:p w14:paraId="7DBB3B42">
            <w:pPr>
              <w:spacing w:line="360" w:lineRule="auto"/>
              <w:ind w:left="170"/>
            </w:pPr>
            <w:r>
              <w:rPr>
                <w:rFonts w:ascii="Times New Roman" w:hAnsi="Times New Roman" w:eastAsia="Times New Roman" w:cs="Times New Roman"/>
                <w:sz w:val="24"/>
                <w:szCs w:val="24"/>
                <w:lang w:val="en-US"/>
              </w:rPr>
              <w:t>Bảng tổng hợp Use Case của nhóm – UC01 Thanh toán trực tuyến qua cổng Payoo</w:t>
            </w:r>
          </w:p>
        </w:tc>
      </w:tr>
      <w:tr w14:paraId="395F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3195" w:type="dxa"/>
          </w:tcPr>
          <w:p w14:paraId="31BBE765">
            <w:pPr>
              <w:spacing w:line="240" w:lineRule="auto"/>
              <w:ind w:left="170"/>
              <w:rPr>
                <w:rFonts w:cs="Times New Roman"/>
                <w:b/>
                <w:bCs/>
              </w:rPr>
            </w:pPr>
            <w:r>
              <w:rPr>
                <w:rFonts w:cs="Times New Roman"/>
                <w:b/>
                <w:bCs/>
              </w:rPr>
              <w:t>Date</w:t>
            </w:r>
          </w:p>
        </w:tc>
        <w:tc>
          <w:tcPr>
            <w:tcW w:w="6390" w:type="dxa"/>
            <w:gridSpan w:val="2"/>
          </w:tcPr>
          <w:p w14:paraId="10A8DE2B">
            <w:pPr>
              <w:spacing w:line="240" w:lineRule="auto"/>
              <w:ind w:left="170"/>
              <w:rPr>
                <w:rFonts w:cs="Times New Roman"/>
              </w:rPr>
            </w:pPr>
          </w:p>
        </w:tc>
      </w:tr>
      <w:tr w14:paraId="18F6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9585" w:type="dxa"/>
            <w:gridSpan w:val="3"/>
          </w:tcPr>
          <w:p w14:paraId="28703786">
            <w:pPr>
              <w:spacing w:line="240" w:lineRule="auto"/>
              <w:ind w:left="170"/>
              <w:rPr>
                <w:b/>
              </w:rPr>
            </w:pPr>
            <w:r>
              <w:rPr>
                <w:b/>
                <w:bCs/>
              </w:rPr>
              <w:t>Activity Diagram</w:t>
            </w:r>
          </w:p>
          <w:p w14:paraId="6043829B">
            <w:pPr>
              <w:spacing w:line="240" w:lineRule="auto"/>
              <w:ind w:left="170"/>
            </w:pPr>
            <w:r>
              <w:drawing>
                <wp:inline distT="0" distB="0" distL="114300" distR="114300">
                  <wp:extent cx="6117590" cy="4401185"/>
                  <wp:effectExtent l="0" t="0" r="8890" b="317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7"/>
                          <a:stretch>
                            <a:fillRect/>
                          </a:stretch>
                        </pic:blipFill>
                        <pic:spPr>
                          <a:xfrm>
                            <a:off x="0" y="0"/>
                            <a:ext cx="6117590" cy="4401185"/>
                          </a:xfrm>
                          <a:prstGeom prst="rect">
                            <a:avLst/>
                          </a:prstGeom>
                          <a:noFill/>
                          <a:ln>
                            <a:noFill/>
                          </a:ln>
                        </pic:spPr>
                      </pic:pic>
                    </a:graphicData>
                  </a:graphic>
                </wp:inline>
              </w:drawing>
            </w:r>
          </w:p>
        </w:tc>
      </w:tr>
    </w:tbl>
    <w:p w14:paraId="4E159BBD">
      <w:pPr>
        <w:rPr>
          <w:rFonts w:cs="Times New Roman"/>
        </w:rPr>
      </w:pPr>
    </w:p>
    <w:tbl>
      <w:tblPr>
        <w:tblStyle w:val="15"/>
        <w:tblW w:w="9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8"/>
        <w:gridCol w:w="3273"/>
        <w:gridCol w:w="3314"/>
      </w:tblGrid>
      <w:tr w14:paraId="0A81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11C6F7B2">
            <w:pPr>
              <w:spacing w:line="240" w:lineRule="auto"/>
              <w:ind w:left="0"/>
              <w:rPr>
                <w:rFonts w:cs="Times New Roman"/>
              </w:rPr>
            </w:pPr>
            <w:r>
              <w:drawing>
                <wp:inline distT="0" distB="0" distL="114300" distR="114300">
                  <wp:extent cx="6114415" cy="2022475"/>
                  <wp:effectExtent l="0" t="0" r="12065" b="444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a:picLocks noChangeAspect="1"/>
                          </pic:cNvPicPr>
                        </pic:nvPicPr>
                        <pic:blipFill>
                          <a:blip r:embed="rId8"/>
                          <a:stretch>
                            <a:fillRect/>
                          </a:stretch>
                        </pic:blipFill>
                        <pic:spPr>
                          <a:xfrm>
                            <a:off x="0" y="0"/>
                            <a:ext cx="6114415" cy="2022475"/>
                          </a:xfrm>
                          <a:prstGeom prst="rect">
                            <a:avLst/>
                          </a:prstGeom>
                          <a:noFill/>
                          <a:ln>
                            <a:noFill/>
                          </a:ln>
                        </pic:spPr>
                      </pic:pic>
                    </a:graphicData>
                  </a:graphic>
                </wp:inline>
              </w:drawing>
            </w:r>
          </w:p>
        </w:tc>
      </w:tr>
      <w:tr w14:paraId="1430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1555702">
            <w:pPr>
              <w:spacing w:line="360" w:lineRule="auto"/>
              <w:ind w:left="170"/>
              <w:rPr>
                <w:rFonts w:cs="Times New Roman"/>
                <w:b/>
                <w:bCs/>
              </w:rPr>
            </w:pPr>
            <w:r>
              <w:rPr>
                <w:rFonts w:cs="Times New Roman"/>
                <w:b/>
                <w:bCs/>
              </w:rPr>
              <w:t>Use Case Number</w:t>
            </w:r>
          </w:p>
        </w:tc>
        <w:tc>
          <w:tcPr>
            <w:tcW w:w="6450" w:type="dxa"/>
            <w:gridSpan w:val="2"/>
          </w:tcPr>
          <w:p w14:paraId="295DA9A1">
            <w:pPr>
              <w:spacing w:line="360" w:lineRule="auto"/>
              <w:ind w:left="170"/>
              <w:rPr>
                <w:rFonts w:cs="Times New Roman"/>
                <w:b/>
                <w:bCs/>
              </w:rPr>
            </w:pPr>
            <w:r>
              <w:rPr>
                <w:rFonts w:cs="Times New Roman"/>
                <w:b/>
                <w:bCs/>
              </w:rPr>
              <w:t>UC2</w:t>
            </w:r>
          </w:p>
        </w:tc>
      </w:tr>
      <w:tr w14:paraId="17D54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0B1972B">
            <w:pPr>
              <w:spacing w:line="360" w:lineRule="auto"/>
              <w:ind w:left="170"/>
              <w:rPr>
                <w:rFonts w:cs="Times New Roman"/>
                <w:b/>
                <w:bCs/>
              </w:rPr>
            </w:pPr>
            <w:r>
              <w:rPr>
                <w:rFonts w:cs="Times New Roman"/>
                <w:b/>
                <w:bCs/>
              </w:rPr>
              <w:t>Use Case Name</w:t>
            </w:r>
          </w:p>
        </w:tc>
        <w:tc>
          <w:tcPr>
            <w:tcW w:w="6450" w:type="dxa"/>
            <w:gridSpan w:val="2"/>
          </w:tcPr>
          <w:p w14:paraId="26DCBF1A">
            <w:pPr>
              <w:spacing w:line="360" w:lineRule="auto"/>
              <w:ind w:left="170"/>
            </w:pPr>
            <w:r>
              <w:rPr>
                <w:rFonts w:ascii="Times New Roman" w:hAnsi="Times New Roman" w:eastAsia="Times New Roman" w:cs="Times New Roman"/>
                <w:sz w:val="24"/>
                <w:szCs w:val="24"/>
                <w:lang w:val="en-US"/>
              </w:rPr>
              <w:t>Kích hoạt quyền truy cập bằng mã tiền mặt (Cash Code)</w:t>
            </w:r>
          </w:p>
        </w:tc>
      </w:tr>
      <w:tr w14:paraId="71E0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0AA338A">
            <w:pPr>
              <w:spacing w:line="360" w:lineRule="auto"/>
              <w:ind w:left="170"/>
              <w:rPr>
                <w:rFonts w:cs="Times New Roman"/>
                <w:b/>
                <w:bCs/>
              </w:rPr>
            </w:pPr>
            <w:r>
              <w:rPr>
                <w:rFonts w:cs="Times New Roman"/>
                <w:b/>
                <w:bCs/>
              </w:rPr>
              <w:t>Actor(s)</w:t>
            </w:r>
          </w:p>
        </w:tc>
        <w:tc>
          <w:tcPr>
            <w:tcW w:w="6450" w:type="dxa"/>
            <w:gridSpan w:val="2"/>
          </w:tcPr>
          <w:p w14:paraId="4E163FCF">
            <w:pPr>
              <w:spacing w:line="360" w:lineRule="auto"/>
              <w:ind w:left="170"/>
            </w:pPr>
            <w:r>
              <w:rPr>
                <w:rFonts w:ascii="Times New Roman" w:hAnsi="Times New Roman" w:eastAsia="Times New Roman" w:cs="Times New Roman"/>
                <w:sz w:val="24"/>
                <w:szCs w:val="24"/>
                <w:lang w:val="en-US"/>
              </w:rPr>
              <w:t>Tourist, Backend, Redis</w:t>
            </w:r>
          </w:p>
        </w:tc>
      </w:tr>
      <w:tr w14:paraId="11664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B62E2FC">
            <w:pPr>
              <w:spacing w:line="360" w:lineRule="auto"/>
              <w:ind w:left="170"/>
              <w:rPr>
                <w:rFonts w:cs="Times New Roman"/>
                <w:b/>
                <w:bCs/>
              </w:rPr>
            </w:pPr>
            <w:r>
              <w:rPr>
                <w:rFonts w:cs="Times New Roman"/>
                <w:b/>
                <w:bCs/>
              </w:rPr>
              <w:t>Maturity</w:t>
            </w:r>
          </w:p>
        </w:tc>
        <w:tc>
          <w:tcPr>
            <w:tcW w:w="6450" w:type="dxa"/>
            <w:gridSpan w:val="2"/>
          </w:tcPr>
          <w:p w14:paraId="52A9EFE6">
            <w:pPr>
              <w:spacing w:line="360" w:lineRule="auto"/>
              <w:ind w:left="170"/>
              <w:rPr>
                <w:rFonts w:cs="Times New Roman"/>
              </w:rPr>
            </w:pPr>
            <w:r>
              <w:rPr>
                <w:rFonts w:cs="Times New Roman"/>
              </w:rPr>
              <w:t>Focused</w:t>
            </w:r>
          </w:p>
        </w:tc>
      </w:tr>
      <w:tr w14:paraId="0BD8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501296B">
            <w:pPr>
              <w:spacing w:line="360" w:lineRule="auto"/>
              <w:ind w:left="170"/>
              <w:rPr>
                <w:rFonts w:cs="Times New Roman"/>
                <w:b/>
                <w:bCs/>
              </w:rPr>
            </w:pPr>
            <w:r>
              <w:rPr>
                <w:rFonts w:cs="Times New Roman"/>
                <w:b/>
                <w:bCs/>
              </w:rPr>
              <w:t>Summary</w:t>
            </w:r>
          </w:p>
        </w:tc>
        <w:tc>
          <w:tcPr>
            <w:tcW w:w="6450" w:type="dxa"/>
            <w:gridSpan w:val="2"/>
          </w:tcPr>
          <w:p w14:paraId="5006E7A8">
            <w:pPr>
              <w:bidi w:val="0"/>
              <w:spacing w:before="0" w:beforeAutospacing="0" w:after="0" w:afterAutospacing="0" w:line="360" w:lineRule="auto"/>
              <w:ind w:left="170" w:right="0"/>
              <w:jc w:val="both"/>
            </w:pPr>
            <w:r>
              <w:rPr>
                <w:rFonts w:ascii="Times New Roman" w:hAnsi="Times New Roman" w:eastAsia="Times New Roman" w:cs="Times New Roman"/>
                <w:sz w:val="24"/>
                <w:szCs w:val="24"/>
                <w:lang w:val="en-US"/>
              </w:rPr>
              <w:t xml:space="preserve">Tourist nhập mã tiền mặt (Cash Code) gồm 6 ký tự để kích hoạt quyền truy cập. Backend tiếp nhận và kiểm tra mã thông qua Redis. Khi mã hợp lệ, hệ thống đổi Cash Code lấy </w:t>
            </w:r>
            <w:r>
              <w:rPr>
                <w:rFonts w:ascii="Consolas" w:hAnsi="Consolas" w:eastAsia="Consolas" w:cs="Consolas"/>
                <w:sz w:val="24"/>
                <w:szCs w:val="24"/>
                <w:lang w:val="en-US"/>
              </w:rPr>
              <w:t>access_token</w:t>
            </w:r>
            <w:r>
              <w:rPr>
                <w:rFonts w:ascii="Times New Roman" w:hAnsi="Times New Roman" w:eastAsia="Times New Roman" w:cs="Times New Roman"/>
                <w:sz w:val="24"/>
                <w:szCs w:val="24"/>
                <w:lang w:val="en-US"/>
              </w:rPr>
              <w:t xml:space="preserve"> để Tourist sử dụng quyền truy cập hệ thống.</w:t>
            </w:r>
          </w:p>
        </w:tc>
      </w:tr>
      <w:tr w14:paraId="2BFD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restart"/>
            <w:tcBorders>
              <w:bottom w:val="single" w:color="000000" w:themeColor="text1" w:sz="12" w:space="0"/>
            </w:tcBorders>
          </w:tcPr>
          <w:p w14:paraId="45FEDA64">
            <w:pPr>
              <w:spacing w:line="360" w:lineRule="auto"/>
              <w:ind w:left="170"/>
              <w:rPr>
                <w:rFonts w:cs="Times New Roman"/>
                <w:b/>
                <w:bCs/>
              </w:rPr>
            </w:pPr>
            <w:r>
              <w:rPr>
                <w:rFonts w:cs="Times New Roman"/>
                <w:b/>
                <w:bCs/>
              </w:rPr>
              <w:t>Basic Course of Events</w:t>
            </w:r>
          </w:p>
        </w:tc>
        <w:tc>
          <w:tcPr>
            <w:tcW w:w="3225" w:type="dxa"/>
          </w:tcPr>
          <w:p w14:paraId="529BE76B">
            <w:pPr>
              <w:spacing w:line="360" w:lineRule="auto"/>
              <w:ind w:left="170"/>
              <w:rPr>
                <w:rFonts w:cs="Times New Roman"/>
              </w:rPr>
            </w:pPr>
            <w:r>
              <w:rPr>
                <w:rFonts w:cs="Times New Roman"/>
              </w:rPr>
              <w:t>Actor Action</w:t>
            </w:r>
          </w:p>
          <w:p w14:paraId="2028F0BB">
            <w:pPr>
              <w:spacing w:line="360" w:lineRule="auto"/>
              <w:ind w:left="170"/>
              <w:rPr>
                <w:rFonts w:cs="Times New Roman"/>
              </w:rPr>
            </w:pPr>
            <w:r>
              <w:br w:type="textWrapping"/>
            </w:r>
          </w:p>
        </w:tc>
        <w:tc>
          <w:tcPr>
            <w:tcW w:w="3225" w:type="dxa"/>
          </w:tcPr>
          <w:p w14:paraId="77DEA291">
            <w:pPr>
              <w:spacing w:line="360" w:lineRule="auto"/>
              <w:ind w:left="170"/>
              <w:rPr>
                <w:rFonts w:cs="Times New Roman"/>
              </w:rPr>
            </w:pPr>
            <w:r>
              <w:rPr>
                <w:rFonts w:cs="Times New Roman"/>
              </w:rPr>
              <w:t>System Response</w:t>
            </w:r>
          </w:p>
          <w:p w14:paraId="79BDD0FA">
            <w:pPr>
              <w:spacing w:line="360" w:lineRule="auto"/>
              <w:ind w:left="170"/>
              <w:rPr>
                <w:rFonts w:cs="Times New Roman"/>
              </w:rPr>
            </w:pPr>
            <w:r>
              <w:rPr>
                <w:rFonts w:cs="Times New Roman"/>
              </w:rPr>
              <w:t xml:space="preserve"> </w:t>
            </w:r>
          </w:p>
        </w:tc>
      </w:tr>
      <w:tr w14:paraId="1FD7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4F82E647">
            <w:pPr>
              <w:spacing w:line="240" w:lineRule="auto"/>
            </w:pPr>
          </w:p>
        </w:tc>
        <w:tc>
          <w:tcPr>
            <w:tcW w:w="3225" w:type="dxa"/>
          </w:tcPr>
          <w:p w14:paraId="32B386BD">
            <w:pPr>
              <w:spacing w:line="360" w:lineRule="auto"/>
              <w:ind w:left="0"/>
            </w:pPr>
            <w:r>
              <w:rPr>
                <w:rFonts w:ascii="Times New Roman" w:hAnsi="Times New Roman" w:eastAsia="Times New Roman" w:cs="Times New Roman"/>
                <w:sz w:val="24"/>
                <w:szCs w:val="24"/>
                <w:lang w:val="en-US"/>
              </w:rPr>
              <w:t>1. Tourist nhập mã Cash Code gồm 6 ký tự.</w:t>
            </w:r>
          </w:p>
        </w:tc>
        <w:tc>
          <w:tcPr>
            <w:tcW w:w="3225" w:type="dxa"/>
          </w:tcPr>
          <w:p w14:paraId="19BB1904">
            <w:pPr>
              <w:spacing w:line="360" w:lineRule="auto"/>
              <w:ind w:left="170"/>
              <w:rPr>
                <w:rFonts w:ascii="Times New Roman" w:hAnsi="Times New Roman" w:eastAsia="Times New Roman" w:cs="Times New Roman"/>
                <w:sz w:val="24"/>
                <w:szCs w:val="24"/>
                <w:lang w:val="en-US"/>
              </w:rPr>
            </w:pPr>
          </w:p>
        </w:tc>
      </w:tr>
      <w:tr w14:paraId="335F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7911B7D2">
            <w:pPr>
              <w:spacing w:line="240" w:lineRule="auto"/>
            </w:pPr>
          </w:p>
        </w:tc>
        <w:tc>
          <w:tcPr>
            <w:tcW w:w="3225" w:type="dxa"/>
          </w:tcPr>
          <w:p w14:paraId="5BA99378">
            <w:pPr>
              <w:pStyle w:val="29"/>
              <w:spacing w:line="360" w:lineRule="auto"/>
              <w:ind w:left="530"/>
              <w:rPr>
                <w:lang w:val="en-US"/>
              </w:rPr>
            </w:pPr>
          </w:p>
        </w:tc>
        <w:tc>
          <w:tcPr>
            <w:tcW w:w="3225" w:type="dxa"/>
          </w:tcPr>
          <w:p w14:paraId="503E6FCD">
            <w:pPr>
              <w:spacing w:line="360" w:lineRule="auto"/>
              <w:ind w:left="170"/>
            </w:pPr>
            <w:r>
              <w:rPr>
                <w:rFonts w:ascii="Times New Roman" w:hAnsi="Times New Roman" w:eastAsia="Times New Roman" w:cs="Times New Roman"/>
                <w:sz w:val="24"/>
                <w:szCs w:val="24"/>
                <w:lang w:val="en-US"/>
              </w:rPr>
              <w:t>2. Backend tiếp nhận mã Cash Code.</w:t>
            </w:r>
          </w:p>
        </w:tc>
      </w:tr>
      <w:tr w14:paraId="2E30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14CC9191">
            <w:pPr>
              <w:spacing w:line="240" w:lineRule="auto"/>
            </w:pPr>
          </w:p>
        </w:tc>
        <w:tc>
          <w:tcPr>
            <w:tcW w:w="3225" w:type="dxa"/>
          </w:tcPr>
          <w:p w14:paraId="41127521">
            <w:pPr>
              <w:spacing w:line="360" w:lineRule="auto"/>
              <w:ind w:left="170"/>
            </w:pPr>
            <w:r>
              <w:rPr>
                <w:rFonts w:ascii="Times New Roman" w:hAnsi="Times New Roman" w:eastAsia="Times New Roman" w:cs="Times New Roman"/>
                <w:sz w:val="24"/>
                <w:szCs w:val="24"/>
                <w:lang w:val="en-US"/>
              </w:rPr>
              <w:t>3. Tourist xác nhận yêu cầu kích hoạt quyền truy cập.</w:t>
            </w:r>
          </w:p>
        </w:tc>
        <w:tc>
          <w:tcPr>
            <w:tcW w:w="3225" w:type="dxa"/>
          </w:tcPr>
          <w:p w14:paraId="5C17C8B6">
            <w:pPr>
              <w:pStyle w:val="29"/>
              <w:spacing w:line="360" w:lineRule="auto"/>
              <w:ind w:left="530"/>
              <w:rPr>
                <w:lang w:val="en-US"/>
              </w:rPr>
            </w:pPr>
          </w:p>
        </w:tc>
      </w:tr>
      <w:tr w14:paraId="7C8F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2A98D501">
            <w:pPr>
              <w:spacing w:line="240" w:lineRule="auto"/>
            </w:pPr>
          </w:p>
        </w:tc>
        <w:tc>
          <w:tcPr>
            <w:tcW w:w="3225" w:type="dxa"/>
          </w:tcPr>
          <w:p w14:paraId="2D296CBF">
            <w:pPr>
              <w:spacing w:line="360" w:lineRule="auto"/>
              <w:ind w:left="170"/>
              <w:rPr>
                <w:rFonts w:ascii="Times New Roman" w:hAnsi="Times New Roman" w:eastAsia="Times New Roman" w:cs="Times New Roman"/>
                <w:sz w:val="24"/>
                <w:szCs w:val="24"/>
                <w:lang w:val="en-US"/>
              </w:rPr>
            </w:pPr>
            <w:r>
              <w:rPr>
                <w:rFonts w:cs="Times New Roman"/>
              </w:rPr>
              <w:t xml:space="preserve"> </w:t>
            </w:r>
          </w:p>
        </w:tc>
        <w:tc>
          <w:tcPr>
            <w:tcW w:w="3225" w:type="dxa"/>
          </w:tcPr>
          <w:p w14:paraId="6E73999A">
            <w:pPr>
              <w:spacing w:line="360" w:lineRule="auto"/>
              <w:ind w:left="0"/>
            </w:pPr>
            <w:r>
              <w:rPr>
                <w:rFonts w:ascii="Times New Roman" w:hAnsi="Times New Roman" w:eastAsia="Times New Roman" w:cs="Times New Roman"/>
                <w:sz w:val="24"/>
                <w:szCs w:val="24"/>
                <w:lang w:val="en-US"/>
              </w:rPr>
              <w:t>4. Backend gửi yêu cầu kiểm tra Cash Code đến Redis.</w:t>
            </w:r>
          </w:p>
          <w:p w14:paraId="78ACAB41">
            <w:pPr>
              <w:spacing w:line="360" w:lineRule="auto"/>
              <w:ind w:left="0"/>
            </w:pPr>
            <w:r>
              <w:rPr>
                <w:rFonts w:ascii="Times New Roman" w:hAnsi="Times New Roman" w:eastAsia="Times New Roman" w:cs="Times New Roman"/>
                <w:sz w:val="24"/>
                <w:szCs w:val="24"/>
                <w:lang w:val="en-US"/>
              </w:rPr>
              <w:t>5. Redis kiểm tra Cash Code.</w:t>
            </w:r>
          </w:p>
          <w:p w14:paraId="4D68B056">
            <w:pPr>
              <w:spacing w:line="360" w:lineRule="auto"/>
              <w:ind w:left="0"/>
            </w:pPr>
            <w:r>
              <w:rPr>
                <w:rFonts w:ascii="Times New Roman" w:hAnsi="Times New Roman" w:eastAsia="Times New Roman" w:cs="Times New Roman"/>
                <w:sz w:val="24"/>
                <w:szCs w:val="24"/>
                <w:lang w:val="en-US"/>
              </w:rPr>
              <w:t>6. Redis trả kết quả kiểm tra Cash Code cho Backend.</w:t>
            </w:r>
          </w:p>
          <w:p w14:paraId="2223B96E">
            <w:pPr>
              <w:spacing w:line="360" w:lineRule="auto"/>
              <w:ind w:left="0"/>
            </w:pPr>
            <w:r>
              <w:rPr>
                <w:rFonts w:ascii="Times New Roman" w:hAnsi="Times New Roman" w:eastAsia="Times New Roman" w:cs="Times New Roman"/>
                <w:sz w:val="24"/>
                <w:szCs w:val="24"/>
                <w:lang w:val="en-US"/>
              </w:rPr>
              <w:t xml:space="preserve">7. Backend xác nhận Cash Code hợp lệ và thực hiện đổi mã lấy </w:t>
            </w:r>
            <w:r>
              <w:rPr>
                <w:rFonts w:ascii="Consolas" w:hAnsi="Consolas" w:eastAsia="Consolas" w:cs="Consolas"/>
                <w:sz w:val="24"/>
                <w:szCs w:val="24"/>
                <w:lang w:val="en-US"/>
              </w:rPr>
              <w:t>access_token</w:t>
            </w:r>
            <w:r>
              <w:rPr>
                <w:rFonts w:ascii="Times New Roman" w:hAnsi="Times New Roman" w:eastAsia="Times New Roman" w:cs="Times New Roman"/>
                <w:sz w:val="24"/>
                <w:szCs w:val="24"/>
                <w:lang w:val="en-US"/>
              </w:rPr>
              <w:t>.</w:t>
            </w:r>
          </w:p>
          <w:p w14:paraId="5F0095CB">
            <w:pPr>
              <w:spacing w:line="360" w:lineRule="auto"/>
              <w:ind w:left="0"/>
            </w:pPr>
            <w:r>
              <w:rPr>
                <w:rFonts w:ascii="Times New Roman" w:hAnsi="Times New Roman" w:eastAsia="Times New Roman" w:cs="Times New Roman"/>
                <w:sz w:val="24"/>
                <w:szCs w:val="24"/>
                <w:lang w:val="en-US"/>
              </w:rPr>
              <w:t xml:space="preserve">8. Backend trả </w:t>
            </w:r>
            <w:r>
              <w:rPr>
                <w:rFonts w:ascii="Consolas" w:hAnsi="Consolas" w:eastAsia="Consolas" w:cs="Consolas"/>
                <w:sz w:val="24"/>
                <w:szCs w:val="24"/>
                <w:lang w:val="en-US"/>
              </w:rPr>
              <w:t>access_token</w:t>
            </w:r>
            <w:r>
              <w:rPr>
                <w:rFonts w:ascii="Times New Roman" w:hAnsi="Times New Roman" w:eastAsia="Times New Roman" w:cs="Times New Roman"/>
                <w:sz w:val="24"/>
                <w:szCs w:val="24"/>
                <w:lang w:val="en-US"/>
              </w:rPr>
              <w:t xml:space="preserve"> cho Tourist.</w:t>
            </w:r>
          </w:p>
        </w:tc>
      </w:tr>
      <w:tr w14:paraId="5DB06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1145B007">
            <w:pPr>
              <w:spacing w:line="240" w:lineRule="auto"/>
            </w:pPr>
          </w:p>
        </w:tc>
        <w:tc>
          <w:tcPr>
            <w:tcW w:w="3225" w:type="dxa"/>
          </w:tcPr>
          <w:p w14:paraId="163A8AF6">
            <w:pPr>
              <w:spacing w:line="360" w:lineRule="auto"/>
              <w:ind w:left="0"/>
            </w:pPr>
            <w:r>
              <w:rPr>
                <w:rFonts w:ascii="Times New Roman" w:hAnsi="Times New Roman" w:eastAsia="Times New Roman" w:cs="Times New Roman"/>
                <w:sz w:val="24"/>
                <w:szCs w:val="24"/>
                <w:lang w:val="en-US"/>
              </w:rPr>
              <w:t xml:space="preserve">9. Tourist sử dụng </w:t>
            </w:r>
            <w:r>
              <w:rPr>
                <w:rFonts w:ascii="Consolas" w:hAnsi="Consolas" w:eastAsia="Consolas" w:cs="Consolas"/>
                <w:sz w:val="24"/>
                <w:szCs w:val="24"/>
                <w:lang w:val="en-US"/>
              </w:rPr>
              <w:t>access_token</w:t>
            </w:r>
            <w:r>
              <w:rPr>
                <w:rFonts w:ascii="Times New Roman" w:hAnsi="Times New Roman" w:eastAsia="Times New Roman" w:cs="Times New Roman"/>
                <w:sz w:val="24"/>
                <w:szCs w:val="24"/>
                <w:lang w:val="en-US"/>
              </w:rPr>
              <w:t xml:space="preserve"> để tiếp tục truy cập hệ thống.</w:t>
            </w:r>
          </w:p>
        </w:tc>
        <w:tc>
          <w:tcPr>
            <w:tcW w:w="3225" w:type="dxa"/>
          </w:tcPr>
          <w:p w14:paraId="49AFF8AB">
            <w:pPr>
              <w:spacing w:line="360" w:lineRule="auto"/>
              <w:ind w:left="0"/>
              <w:rPr>
                <w:rFonts w:cs="Times New Roman"/>
              </w:rPr>
            </w:pPr>
          </w:p>
        </w:tc>
      </w:tr>
      <w:tr w14:paraId="1526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Pr>
          <w:p w14:paraId="4D0F247A">
            <w:pPr>
              <w:spacing w:line="240" w:lineRule="auto"/>
            </w:pPr>
          </w:p>
        </w:tc>
        <w:tc>
          <w:tcPr>
            <w:tcW w:w="3225" w:type="dxa"/>
          </w:tcPr>
          <w:p w14:paraId="58E3C695">
            <w:pPr>
              <w:spacing w:line="360" w:lineRule="auto"/>
              <w:ind w:left="170"/>
              <w:rPr>
                <w:rFonts w:ascii="Times New Roman" w:hAnsi="Times New Roman" w:eastAsia="Times New Roman" w:cs="Times New Roman"/>
                <w:sz w:val="24"/>
                <w:szCs w:val="24"/>
                <w:lang w:val="en-US"/>
              </w:rPr>
            </w:pPr>
          </w:p>
        </w:tc>
        <w:tc>
          <w:tcPr>
            <w:tcW w:w="3225" w:type="dxa"/>
          </w:tcPr>
          <w:p w14:paraId="4DB89D2D">
            <w:pPr>
              <w:spacing w:line="360" w:lineRule="auto"/>
              <w:ind w:left="0"/>
            </w:pPr>
            <w:r>
              <w:rPr>
                <w:rFonts w:ascii="Times New Roman" w:hAnsi="Times New Roman" w:eastAsia="Times New Roman" w:cs="Times New Roman"/>
                <w:sz w:val="24"/>
                <w:szCs w:val="24"/>
                <w:lang w:val="en-US"/>
              </w:rPr>
              <w:t>10. Hệ thống xác nhận quyền truy cập. Use Case kết thúc.</w:t>
            </w:r>
          </w:p>
        </w:tc>
      </w:tr>
      <w:tr w14:paraId="7B0E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Borders>
              <w:top w:val="single" w:color="000000" w:themeColor="text1" w:sz="12" w:space="0"/>
            </w:tcBorders>
          </w:tcPr>
          <w:p w14:paraId="6F4297B9">
            <w:pPr>
              <w:spacing w:line="360" w:lineRule="auto"/>
              <w:ind w:left="170"/>
              <w:rPr>
                <w:rFonts w:cs="Times New Roman"/>
                <w:b/>
                <w:bCs/>
              </w:rPr>
            </w:pPr>
            <w:r>
              <w:rPr>
                <w:rFonts w:cs="Times New Roman"/>
                <w:b/>
                <w:bCs/>
              </w:rPr>
              <w:t>Alternative Paths</w:t>
            </w:r>
          </w:p>
        </w:tc>
        <w:tc>
          <w:tcPr>
            <w:tcW w:w="6450" w:type="dxa"/>
            <w:gridSpan w:val="2"/>
          </w:tcPr>
          <w:p w14:paraId="3BF2C604">
            <w:pPr>
              <w:suppressLineNumbers w:val="0"/>
              <w:bidi w:val="0"/>
              <w:spacing w:before="240" w:beforeAutospacing="0" w:after="240" w:afterAutospacing="0" w:line="240" w:lineRule="auto"/>
              <w:ind w:left="397" w:right="0"/>
              <w:jc w:val="left"/>
            </w:pPr>
            <w:r>
              <w:rPr>
                <w:rFonts w:ascii="Times New Roman" w:hAnsi="Times New Roman" w:eastAsia="Times New Roman" w:cs="Times New Roman"/>
                <w:b w:val="0"/>
                <w:bCs w:val="0"/>
                <w:color w:val="auto"/>
                <w:sz w:val="28"/>
                <w:szCs w:val="28"/>
                <w:lang w:val="en-US"/>
              </w:rPr>
              <w:t>None</w:t>
            </w:r>
          </w:p>
          <w:p w14:paraId="204D163B">
            <w:pPr>
              <w:spacing w:line="360" w:lineRule="auto"/>
              <w:ind w:left="170"/>
              <w:rPr>
                <w:rFonts w:cs="Times New Roman"/>
              </w:rPr>
            </w:pPr>
          </w:p>
        </w:tc>
      </w:tr>
      <w:tr w14:paraId="4525B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AFCB08E">
            <w:pPr>
              <w:spacing w:line="360" w:lineRule="auto"/>
              <w:ind w:left="170"/>
              <w:rPr>
                <w:rFonts w:cs="Times New Roman"/>
                <w:b/>
                <w:bCs/>
              </w:rPr>
            </w:pPr>
            <w:r>
              <w:rPr>
                <w:rFonts w:cs="Times New Roman"/>
                <w:b/>
                <w:bCs/>
              </w:rPr>
              <w:t>Exception Paths</w:t>
            </w:r>
          </w:p>
        </w:tc>
        <w:tc>
          <w:tcPr>
            <w:tcW w:w="6450" w:type="dxa"/>
            <w:gridSpan w:val="2"/>
          </w:tcPr>
          <w:p w14:paraId="36D8F466">
            <w:pPr>
              <w:spacing w:before="240" w:beforeAutospacing="0" w:after="240" w:afterAutospacing="0" w:line="240" w:lineRule="auto"/>
            </w:pPr>
            <w:r>
              <w:rPr>
                <w:rFonts w:ascii="Times New Roman" w:hAnsi="Times New Roman" w:eastAsia="Times New Roman" w:cs="Times New Roman"/>
                <w:sz w:val="24"/>
                <w:szCs w:val="24"/>
                <w:lang w:val="en-US"/>
              </w:rPr>
              <w:t>None specified.</w:t>
            </w:r>
          </w:p>
          <w:p w14:paraId="15F2173D">
            <w:pPr>
              <w:spacing w:line="360" w:lineRule="auto"/>
              <w:ind w:left="170"/>
              <w:rPr>
                <w:rFonts w:cs="Times New Roman"/>
              </w:rPr>
            </w:pPr>
          </w:p>
        </w:tc>
      </w:tr>
      <w:tr w14:paraId="59FF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D41221D">
            <w:pPr>
              <w:spacing w:line="360" w:lineRule="auto"/>
              <w:ind w:left="170"/>
              <w:rPr>
                <w:rFonts w:cs="Times New Roman"/>
                <w:b/>
                <w:bCs/>
              </w:rPr>
            </w:pPr>
            <w:r>
              <w:rPr>
                <w:rFonts w:cs="Times New Roman"/>
                <w:b/>
                <w:bCs/>
              </w:rPr>
              <w:t>Extension Points</w:t>
            </w:r>
          </w:p>
        </w:tc>
        <w:tc>
          <w:tcPr>
            <w:tcW w:w="6450" w:type="dxa"/>
            <w:gridSpan w:val="2"/>
          </w:tcPr>
          <w:p w14:paraId="0820DF5F">
            <w:pPr>
              <w:suppressLineNumbers w:val="0"/>
              <w:bidi w:val="0"/>
              <w:spacing w:before="0" w:beforeAutospacing="0" w:after="0" w:afterAutospacing="0" w:line="360" w:lineRule="auto"/>
              <w:ind w:left="0" w:right="0"/>
              <w:jc w:val="both"/>
            </w:pPr>
            <w:r>
              <w:rPr>
                <w:rFonts w:cs="Times New Roman"/>
                <w:b/>
                <w:bCs/>
              </w:rPr>
              <w:t xml:space="preserve">  None</w:t>
            </w:r>
          </w:p>
        </w:tc>
      </w:tr>
      <w:tr w14:paraId="5F7D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2FE0BA1">
            <w:pPr>
              <w:spacing w:line="360" w:lineRule="auto"/>
              <w:ind w:left="170"/>
              <w:rPr>
                <w:rFonts w:cs="Times New Roman"/>
                <w:b/>
                <w:bCs/>
              </w:rPr>
            </w:pPr>
            <w:r>
              <w:rPr>
                <w:rFonts w:cs="Times New Roman"/>
                <w:b/>
                <w:bCs/>
              </w:rPr>
              <w:t>Triggers</w:t>
            </w:r>
          </w:p>
        </w:tc>
        <w:tc>
          <w:tcPr>
            <w:tcW w:w="6450" w:type="dxa"/>
            <w:gridSpan w:val="2"/>
          </w:tcPr>
          <w:p w14:paraId="306B5AA1">
            <w:pPr>
              <w:spacing w:before="240" w:beforeAutospacing="0" w:after="240" w:afterAutospacing="0" w:line="240" w:lineRule="auto"/>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Tourist muốn kích hoạt quyền truy cập bằng mã tiền mặt (Cash Code).</w:t>
            </w:r>
          </w:p>
        </w:tc>
      </w:tr>
      <w:tr w14:paraId="22B1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8B618DB">
            <w:pPr>
              <w:spacing w:line="360" w:lineRule="auto"/>
              <w:ind w:left="170"/>
              <w:rPr>
                <w:rFonts w:cs="Times New Roman"/>
                <w:b/>
                <w:bCs/>
              </w:rPr>
            </w:pPr>
            <w:r>
              <w:rPr>
                <w:rFonts w:cs="Times New Roman"/>
                <w:b/>
                <w:bCs/>
              </w:rPr>
              <w:t>Assumptions</w:t>
            </w:r>
          </w:p>
        </w:tc>
        <w:tc>
          <w:tcPr>
            <w:tcW w:w="6450" w:type="dxa"/>
            <w:gridSpan w:val="2"/>
          </w:tcPr>
          <w:p w14:paraId="3AA9537E">
            <w:pPr>
              <w:spacing w:line="360" w:lineRule="auto"/>
              <w:ind w:left="170"/>
            </w:pPr>
            <w:r>
              <w:rPr>
                <w:rFonts w:ascii="Times New Roman" w:hAnsi="Times New Roman" w:eastAsia="Times New Roman" w:cs="Times New Roman"/>
                <w:sz w:val="24"/>
                <w:szCs w:val="24"/>
                <w:lang w:val="en-US"/>
              </w:rPr>
              <w:t>Tourist đã được cung cấp một Cash Code gồm 6 ký tự để thực hiện kích hoạt quyền truy cập.</w:t>
            </w:r>
          </w:p>
        </w:tc>
      </w:tr>
      <w:tr w14:paraId="4C72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E615F23">
            <w:pPr>
              <w:spacing w:line="360" w:lineRule="auto"/>
              <w:ind w:left="170"/>
              <w:rPr>
                <w:rFonts w:cs="Times New Roman"/>
                <w:b/>
                <w:bCs/>
              </w:rPr>
            </w:pPr>
            <w:r>
              <w:rPr>
                <w:rFonts w:cs="Times New Roman"/>
                <w:b/>
                <w:bCs/>
              </w:rPr>
              <w:t>Preconditions</w:t>
            </w:r>
          </w:p>
        </w:tc>
        <w:tc>
          <w:tcPr>
            <w:tcW w:w="6450" w:type="dxa"/>
            <w:gridSpan w:val="2"/>
          </w:tcPr>
          <w:p w14:paraId="26C04F71">
            <w:pPr>
              <w:spacing w:line="360" w:lineRule="auto"/>
              <w:ind w:left="170"/>
            </w:pPr>
            <w:r>
              <w:rPr>
                <w:rFonts w:ascii="Times New Roman" w:hAnsi="Times New Roman" w:eastAsia="Times New Roman" w:cs="Times New Roman"/>
                <w:sz w:val="24"/>
                <w:szCs w:val="24"/>
                <w:lang w:val="en-US"/>
              </w:rPr>
              <w:t>Tourist đang ở chức năng kích hoạt quyền truy cập bằng Cash Code và có mã Cash Code để nhập.</w:t>
            </w:r>
          </w:p>
        </w:tc>
      </w:tr>
      <w:tr w14:paraId="7B74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2F276AF">
            <w:pPr>
              <w:spacing w:line="360" w:lineRule="auto"/>
              <w:ind w:left="170"/>
              <w:rPr>
                <w:rFonts w:cs="Times New Roman"/>
                <w:b/>
                <w:bCs/>
              </w:rPr>
            </w:pPr>
            <w:r>
              <w:rPr>
                <w:rFonts w:cs="Times New Roman"/>
                <w:b/>
                <w:bCs/>
              </w:rPr>
              <w:t>Post Conditions</w:t>
            </w:r>
          </w:p>
        </w:tc>
        <w:tc>
          <w:tcPr>
            <w:tcW w:w="6450" w:type="dxa"/>
            <w:gridSpan w:val="2"/>
          </w:tcPr>
          <w:p w14:paraId="41958015">
            <w:pPr>
              <w:spacing w:line="360" w:lineRule="auto"/>
              <w:ind w:left="170"/>
            </w:pPr>
            <w:r>
              <w:rPr>
                <w:rFonts w:ascii="Times New Roman" w:hAnsi="Times New Roman" w:eastAsia="Times New Roman" w:cs="Times New Roman"/>
                <w:sz w:val="24"/>
                <w:szCs w:val="24"/>
                <w:lang w:val="en-US"/>
              </w:rPr>
              <w:t>Đổi mã ngắn (6 ký tự) lấy access_token.</w:t>
            </w:r>
          </w:p>
        </w:tc>
      </w:tr>
      <w:tr w14:paraId="3A80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4AF7112">
            <w:pPr>
              <w:spacing w:line="360" w:lineRule="auto"/>
              <w:ind w:left="170"/>
              <w:rPr>
                <w:rFonts w:cs="Times New Roman"/>
                <w:b/>
                <w:bCs/>
              </w:rPr>
            </w:pPr>
            <w:r>
              <w:rPr>
                <w:rFonts w:cs="Times New Roman"/>
                <w:b/>
                <w:bCs/>
              </w:rPr>
              <w:t>Reference</w:t>
            </w:r>
          </w:p>
        </w:tc>
        <w:tc>
          <w:tcPr>
            <w:tcW w:w="6450" w:type="dxa"/>
            <w:gridSpan w:val="2"/>
          </w:tcPr>
          <w:p w14:paraId="41DD9308">
            <w:pPr>
              <w:spacing w:line="360" w:lineRule="auto"/>
              <w:ind w:left="170"/>
            </w:pPr>
            <w:r>
              <w:rPr>
                <w:rFonts w:ascii="Times New Roman" w:hAnsi="Times New Roman" w:eastAsia="Times New Roman" w:cs="Times New Roman"/>
                <w:sz w:val="24"/>
                <w:szCs w:val="24"/>
                <w:lang w:val="en-US"/>
              </w:rPr>
              <w:t>Business Rules: None.</w:t>
            </w:r>
          </w:p>
        </w:tc>
      </w:tr>
      <w:tr w14:paraId="09D7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9393E27">
            <w:pPr>
              <w:spacing w:line="240" w:lineRule="auto"/>
              <w:ind w:left="170"/>
              <w:rPr>
                <w:rFonts w:cs="Times New Roman"/>
                <w:b/>
                <w:bCs/>
              </w:rPr>
            </w:pPr>
            <w:r>
              <w:rPr>
                <w:rFonts w:cs="Times New Roman"/>
                <w:b/>
                <w:bCs/>
              </w:rPr>
              <w:t>Date</w:t>
            </w:r>
          </w:p>
        </w:tc>
        <w:tc>
          <w:tcPr>
            <w:tcW w:w="6450" w:type="dxa"/>
            <w:gridSpan w:val="2"/>
          </w:tcPr>
          <w:p w14:paraId="7B611935">
            <w:pPr>
              <w:spacing w:line="240" w:lineRule="auto"/>
              <w:ind w:left="170"/>
              <w:rPr>
                <w:rFonts w:cs="Times New Roman"/>
              </w:rPr>
            </w:pPr>
          </w:p>
        </w:tc>
      </w:tr>
      <w:tr w14:paraId="340B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400ECBE9">
            <w:pPr>
              <w:spacing w:line="240" w:lineRule="auto"/>
              <w:ind w:left="170"/>
            </w:pPr>
            <w:r>
              <w:rPr>
                <w:b/>
                <w:bCs/>
              </w:rPr>
              <w:t>Activity Diagram</w:t>
            </w:r>
          </w:p>
          <w:p w14:paraId="3C7A8A0C">
            <w:pPr>
              <w:spacing w:line="240" w:lineRule="auto"/>
              <w:ind w:left="170"/>
            </w:pPr>
          </w:p>
          <w:p w14:paraId="30FD4DFE">
            <w:pPr>
              <w:spacing w:line="240" w:lineRule="auto"/>
              <w:ind w:left="170"/>
            </w:pPr>
            <w:r>
              <w:drawing>
                <wp:inline distT="0" distB="0" distL="114300" distR="114300">
                  <wp:extent cx="6115685" cy="4827905"/>
                  <wp:effectExtent l="0" t="0" r="10795" b="317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9"/>
                          <a:stretch>
                            <a:fillRect/>
                          </a:stretch>
                        </pic:blipFill>
                        <pic:spPr>
                          <a:xfrm>
                            <a:off x="0" y="0"/>
                            <a:ext cx="6115685" cy="4827905"/>
                          </a:xfrm>
                          <a:prstGeom prst="rect">
                            <a:avLst/>
                          </a:prstGeom>
                          <a:noFill/>
                          <a:ln>
                            <a:noFill/>
                          </a:ln>
                        </pic:spPr>
                      </pic:pic>
                    </a:graphicData>
                  </a:graphic>
                </wp:inline>
              </w:drawing>
            </w:r>
          </w:p>
        </w:tc>
      </w:tr>
    </w:tbl>
    <w:p w14:paraId="21E7E652">
      <w:pPr>
        <w:rPr>
          <w:rFonts w:cs="Times New Roman"/>
        </w:rPr>
      </w:pPr>
    </w:p>
    <w:p w14:paraId="5E38297F">
      <w:pPr>
        <w:ind w:left="0"/>
        <w:rPr>
          <w:rFonts w:cs="Times New Roma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gridCol w:w="3276"/>
        <w:gridCol w:w="3346"/>
      </w:tblGrid>
      <w:tr w14:paraId="0BD53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211D03B9">
            <w:pPr>
              <w:spacing w:line="240" w:lineRule="auto"/>
              <w:ind w:left="0"/>
              <w:rPr>
                <w:rFonts w:cs="Times New Roman"/>
              </w:rPr>
            </w:pPr>
            <w:r>
              <w:drawing>
                <wp:inline distT="0" distB="0" distL="114300" distR="114300">
                  <wp:extent cx="6120765" cy="2283460"/>
                  <wp:effectExtent l="0" t="0" r="5715" b="254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pic:cNvPicPr>
                            <a:picLocks noChangeAspect="1"/>
                          </pic:cNvPicPr>
                        </pic:nvPicPr>
                        <pic:blipFill>
                          <a:blip r:embed="rId10"/>
                          <a:stretch>
                            <a:fillRect/>
                          </a:stretch>
                        </pic:blipFill>
                        <pic:spPr>
                          <a:xfrm>
                            <a:off x="0" y="0"/>
                            <a:ext cx="6120765" cy="2283460"/>
                          </a:xfrm>
                          <a:prstGeom prst="rect">
                            <a:avLst/>
                          </a:prstGeom>
                          <a:noFill/>
                          <a:ln>
                            <a:noFill/>
                          </a:ln>
                        </pic:spPr>
                      </pic:pic>
                    </a:graphicData>
                  </a:graphic>
                </wp:inline>
              </w:drawing>
            </w:r>
          </w:p>
        </w:tc>
      </w:tr>
      <w:tr w14:paraId="5870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FA24A73">
            <w:pPr>
              <w:spacing w:line="360" w:lineRule="auto"/>
              <w:ind w:left="170"/>
              <w:rPr>
                <w:rFonts w:cs="Times New Roman"/>
                <w:b/>
                <w:bCs/>
              </w:rPr>
            </w:pPr>
            <w:r>
              <w:rPr>
                <w:rFonts w:cs="Times New Roman"/>
                <w:b/>
                <w:bCs/>
              </w:rPr>
              <w:t>Use Case Number</w:t>
            </w:r>
          </w:p>
        </w:tc>
        <w:tc>
          <w:tcPr>
            <w:tcW w:w="6450" w:type="dxa"/>
            <w:gridSpan w:val="2"/>
          </w:tcPr>
          <w:p w14:paraId="1C2D86F5">
            <w:pPr>
              <w:spacing w:line="360" w:lineRule="auto"/>
              <w:ind w:left="170"/>
              <w:rPr>
                <w:rFonts w:cs="Times New Roman"/>
                <w:b/>
                <w:bCs/>
              </w:rPr>
            </w:pPr>
            <w:r>
              <w:rPr>
                <w:rFonts w:cs="Times New Roman"/>
                <w:b/>
                <w:bCs/>
              </w:rPr>
              <w:t>UC3</w:t>
            </w:r>
          </w:p>
        </w:tc>
      </w:tr>
      <w:tr w14:paraId="6ADE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969DCD2">
            <w:pPr>
              <w:spacing w:line="360" w:lineRule="auto"/>
              <w:ind w:left="170"/>
              <w:rPr>
                <w:rFonts w:cs="Times New Roman"/>
                <w:b/>
                <w:bCs/>
              </w:rPr>
            </w:pPr>
            <w:r>
              <w:rPr>
                <w:rFonts w:cs="Times New Roman"/>
                <w:b/>
                <w:bCs/>
              </w:rPr>
              <w:t>Use Case Name</w:t>
            </w:r>
          </w:p>
        </w:tc>
        <w:tc>
          <w:tcPr>
            <w:tcW w:w="6450" w:type="dxa"/>
            <w:gridSpan w:val="2"/>
          </w:tcPr>
          <w:p w14:paraId="6DF020D2">
            <w:pPr>
              <w:spacing w:line="360" w:lineRule="auto"/>
              <w:ind w:left="170"/>
            </w:pPr>
            <w:r>
              <w:rPr>
                <w:rFonts w:ascii="Times New Roman" w:hAnsi="Times New Roman" w:eastAsia="Times New Roman" w:cs="Times New Roman"/>
                <w:sz w:val="24"/>
                <w:szCs w:val="24"/>
                <w:lang w:val="en-US"/>
              </w:rPr>
              <w:t>Khởi tạo phiên &amp; Tải trước dữ liệu tham quan (Bổ sung mới)</w:t>
            </w:r>
          </w:p>
        </w:tc>
      </w:tr>
      <w:tr w14:paraId="4A4E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6F847F6">
            <w:pPr>
              <w:spacing w:line="360" w:lineRule="auto"/>
              <w:ind w:left="170"/>
              <w:rPr>
                <w:rFonts w:cs="Times New Roman"/>
                <w:b/>
                <w:bCs/>
              </w:rPr>
            </w:pPr>
            <w:r>
              <w:rPr>
                <w:rFonts w:cs="Times New Roman"/>
                <w:b/>
                <w:bCs/>
              </w:rPr>
              <w:t>Actor(s)</w:t>
            </w:r>
          </w:p>
        </w:tc>
        <w:tc>
          <w:tcPr>
            <w:tcW w:w="6450" w:type="dxa"/>
            <w:gridSpan w:val="2"/>
          </w:tcPr>
          <w:p w14:paraId="72928ECB">
            <w:pPr>
              <w:spacing w:line="360" w:lineRule="auto"/>
              <w:ind w:left="170"/>
            </w:pPr>
            <w:r>
              <w:rPr>
                <w:rFonts w:ascii="Times New Roman" w:hAnsi="Times New Roman" w:eastAsia="Times New Roman" w:cs="Times New Roman"/>
                <w:sz w:val="24"/>
                <w:szCs w:val="24"/>
                <w:lang w:val="en-US"/>
              </w:rPr>
              <w:t>Tourist, Backend, Client Storage</w:t>
            </w:r>
          </w:p>
        </w:tc>
      </w:tr>
      <w:tr w14:paraId="481D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C861EE9">
            <w:pPr>
              <w:spacing w:line="360" w:lineRule="auto"/>
              <w:ind w:left="170"/>
              <w:rPr>
                <w:rFonts w:cs="Times New Roman"/>
                <w:b/>
                <w:bCs/>
              </w:rPr>
            </w:pPr>
            <w:r>
              <w:rPr>
                <w:rFonts w:cs="Times New Roman"/>
                <w:b/>
                <w:bCs/>
              </w:rPr>
              <w:t>Maturity</w:t>
            </w:r>
          </w:p>
        </w:tc>
        <w:tc>
          <w:tcPr>
            <w:tcW w:w="6450" w:type="dxa"/>
            <w:gridSpan w:val="2"/>
          </w:tcPr>
          <w:p w14:paraId="6E1CE81A">
            <w:pPr>
              <w:spacing w:line="360" w:lineRule="auto"/>
              <w:ind w:left="170"/>
              <w:rPr>
                <w:rFonts w:cs="Times New Roman"/>
              </w:rPr>
            </w:pPr>
            <w:r>
              <w:rPr>
                <w:rFonts w:cs="Times New Roman"/>
              </w:rPr>
              <w:t>Focused</w:t>
            </w:r>
          </w:p>
        </w:tc>
      </w:tr>
      <w:tr w14:paraId="2FA5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1C17C3E">
            <w:pPr>
              <w:spacing w:line="360" w:lineRule="auto"/>
              <w:ind w:left="170"/>
              <w:rPr>
                <w:rFonts w:cs="Times New Roman"/>
                <w:b/>
                <w:bCs/>
              </w:rPr>
            </w:pPr>
            <w:r>
              <w:rPr>
                <w:rFonts w:cs="Times New Roman"/>
                <w:b/>
                <w:bCs/>
              </w:rPr>
              <w:t>Summary</w:t>
            </w:r>
          </w:p>
        </w:tc>
        <w:tc>
          <w:tcPr>
            <w:tcW w:w="6450" w:type="dxa"/>
            <w:gridSpan w:val="2"/>
          </w:tcPr>
          <w:p w14:paraId="5265B783">
            <w:pPr>
              <w:bidi w:val="0"/>
              <w:spacing w:before="0" w:beforeAutospacing="0" w:after="0" w:afterAutospacing="0" w:line="360" w:lineRule="auto"/>
              <w:ind w:left="170" w:right="0"/>
              <w:jc w:val="both"/>
            </w:pPr>
            <w:r>
              <w:rPr>
                <w:rFonts w:ascii="Times New Roman" w:hAnsi="Times New Roman" w:eastAsia="Times New Roman" w:cs="Times New Roman"/>
                <w:sz w:val="24"/>
                <w:szCs w:val="24"/>
                <w:lang w:val="en-US"/>
              </w:rPr>
              <w:t xml:space="preserve">Tourist khởi tạo phiên truy cập hệ thống. Sau khi có </w:t>
            </w:r>
            <w:r>
              <w:rPr>
                <w:rFonts w:ascii="Consolas" w:hAnsi="Consolas" w:eastAsia="Consolas" w:cs="Consolas"/>
                <w:sz w:val="24"/>
                <w:szCs w:val="24"/>
                <w:lang w:val="en-US"/>
              </w:rPr>
              <w:t>access_token</w:t>
            </w:r>
            <w:r>
              <w:rPr>
                <w:rFonts w:ascii="Times New Roman" w:hAnsi="Times New Roman" w:eastAsia="Times New Roman" w:cs="Times New Roman"/>
                <w:sz w:val="24"/>
                <w:szCs w:val="24"/>
                <w:lang w:val="en-US"/>
              </w:rPr>
              <w:t xml:space="preserve">, Backend cung cấp dữ liệu tham quan và hệ thống tải toàn bộ </w:t>
            </w:r>
            <w:r>
              <w:rPr>
                <w:rFonts w:ascii="Times New Roman" w:hAnsi="Times New Roman" w:eastAsia="Times New Roman" w:cs="Times New Roman"/>
                <w:b/>
                <w:bCs/>
                <w:sz w:val="24"/>
                <w:szCs w:val="24"/>
                <w:lang w:val="en-US"/>
              </w:rPr>
              <w:t>POI/Audio metadata</w:t>
            </w:r>
            <w:r>
              <w:rPr>
                <w:rFonts w:ascii="Times New Roman" w:hAnsi="Times New Roman" w:eastAsia="Times New Roman" w:cs="Times New Roman"/>
                <w:sz w:val="24"/>
                <w:szCs w:val="24"/>
                <w:lang w:val="en-US"/>
              </w:rPr>
              <w:t xml:space="preserve"> về Client Storage để Tourist có thể sử dụng dữ liệu mượt mà mà không cần fetch lại.</w:t>
            </w:r>
          </w:p>
        </w:tc>
      </w:tr>
      <w:tr w14:paraId="3F9F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restart"/>
            <w:tcBorders>
              <w:bottom w:val="single" w:color="000000" w:themeColor="text1" w:sz="12" w:space="0"/>
            </w:tcBorders>
          </w:tcPr>
          <w:p w14:paraId="58FDF6E0">
            <w:pPr>
              <w:spacing w:line="360" w:lineRule="auto"/>
              <w:ind w:left="170"/>
              <w:rPr>
                <w:rFonts w:cs="Times New Roman"/>
                <w:b/>
                <w:bCs/>
              </w:rPr>
            </w:pPr>
            <w:r>
              <w:rPr>
                <w:rFonts w:cs="Times New Roman"/>
                <w:b/>
                <w:bCs/>
              </w:rPr>
              <w:t>Basic Course of Events</w:t>
            </w:r>
          </w:p>
        </w:tc>
        <w:tc>
          <w:tcPr>
            <w:tcW w:w="3225" w:type="dxa"/>
          </w:tcPr>
          <w:p w14:paraId="3635223F">
            <w:pPr>
              <w:spacing w:line="360" w:lineRule="auto"/>
              <w:ind w:left="170"/>
              <w:rPr>
                <w:rFonts w:cs="Times New Roman"/>
              </w:rPr>
            </w:pPr>
            <w:r>
              <w:rPr>
                <w:rFonts w:cs="Times New Roman"/>
              </w:rPr>
              <w:t>Actor Action</w:t>
            </w:r>
          </w:p>
          <w:p w14:paraId="6A21BB63">
            <w:pPr>
              <w:spacing w:line="360" w:lineRule="auto"/>
              <w:ind w:left="0"/>
            </w:pPr>
            <w:r>
              <w:rPr>
                <w:lang w:val="en-US"/>
              </w:rPr>
              <w:t xml:space="preserve">1. </w:t>
            </w:r>
            <w:r>
              <w:rPr>
                <w:rFonts w:ascii="Times New Roman" w:hAnsi="Times New Roman" w:eastAsia="Times New Roman" w:cs="Times New Roman"/>
                <w:sz w:val="24"/>
                <w:szCs w:val="24"/>
                <w:lang w:val="en-US"/>
              </w:rPr>
              <w:t>Tourist khởi tạo phiên truy cập hệ thống.</w:t>
            </w:r>
          </w:p>
        </w:tc>
        <w:tc>
          <w:tcPr>
            <w:tcW w:w="3225" w:type="dxa"/>
          </w:tcPr>
          <w:p w14:paraId="5BB5E0A5">
            <w:pPr>
              <w:spacing w:line="360" w:lineRule="auto"/>
              <w:ind w:left="170"/>
              <w:rPr>
                <w:rFonts w:cs="Times New Roman"/>
              </w:rPr>
            </w:pPr>
            <w:r>
              <w:rPr>
                <w:rFonts w:cs="Times New Roman"/>
              </w:rPr>
              <w:t>System Response</w:t>
            </w:r>
          </w:p>
          <w:p w14:paraId="5C565446">
            <w:pPr>
              <w:spacing w:line="360" w:lineRule="auto"/>
              <w:ind w:left="170"/>
              <w:rPr>
                <w:rFonts w:cs="Times New Roman"/>
              </w:rPr>
            </w:pPr>
            <w:r>
              <w:rPr>
                <w:rFonts w:cs="Times New Roman"/>
              </w:rPr>
              <w:t xml:space="preserve"> </w:t>
            </w:r>
          </w:p>
        </w:tc>
      </w:tr>
      <w:tr w14:paraId="078B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7F63FC33">
            <w:pPr>
              <w:spacing w:line="240" w:lineRule="auto"/>
            </w:pPr>
          </w:p>
        </w:tc>
        <w:tc>
          <w:tcPr>
            <w:tcW w:w="3225" w:type="dxa"/>
          </w:tcPr>
          <w:p w14:paraId="1F7C75D2">
            <w:pPr>
              <w:spacing w:line="360" w:lineRule="auto"/>
              <w:ind w:left="0"/>
              <w:rPr>
                <w:rFonts w:ascii="Times New Roman" w:hAnsi="Times New Roman" w:eastAsia="Times New Roman" w:cs="Times New Roman"/>
                <w:sz w:val="24"/>
                <w:szCs w:val="24"/>
                <w:lang w:val="en-US"/>
              </w:rPr>
            </w:pPr>
          </w:p>
        </w:tc>
        <w:tc>
          <w:tcPr>
            <w:tcW w:w="3225" w:type="dxa"/>
          </w:tcPr>
          <w:p w14:paraId="7543D51D">
            <w:pPr>
              <w:spacing w:line="360" w:lineRule="auto"/>
              <w:ind w:left="170"/>
            </w:pPr>
            <w:r>
              <w:rPr>
                <w:rFonts w:ascii="Times New Roman" w:hAnsi="Times New Roman" w:eastAsia="Times New Roman" w:cs="Times New Roman"/>
                <w:sz w:val="24"/>
                <w:szCs w:val="24"/>
                <w:lang w:val="en-US"/>
              </w:rPr>
              <w:t>2. Backend tiếp nhận yêu cầu khởi tạo phiên.</w:t>
            </w:r>
          </w:p>
        </w:tc>
      </w:tr>
      <w:tr w14:paraId="42B1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5011E498">
            <w:pPr>
              <w:spacing w:line="240" w:lineRule="auto"/>
            </w:pPr>
          </w:p>
        </w:tc>
        <w:tc>
          <w:tcPr>
            <w:tcW w:w="3225" w:type="dxa"/>
          </w:tcPr>
          <w:p w14:paraId="005D23A7">
            <w:pPr>
              <w:spacing w:line="360" w:lineRule="auto"/>
              <w:ind w:left="0"/>
            </w:pPr>
            <w:r>
              <w:rPr>
                <w:lang w:val="en-US"/>
              </w:rPr>
              <w:t xml:space="preserve">3. Tourist sử dụng </w:t>
            </w:r>
            <w:r>
              <w:rPr>
                <w:rFonts w:ascii="Consolas" w:hAnsi="Consolas" w:eastAsia="Consolas" w:cs="Consolas"/>
                <w:lang w:val="en-US"/>
              </w:rPr>
              <w:t>access_token</w:t>
            </w:r>
            <w:r>
              <w:rPr>
                <w:lang w:val="en-US"/>
              </w:rPr>
              <w:t>.</w:t>
            </w:r>
          </w:p>
        </w:tc>
        <w:tc>
          <w:tcPr>
            <w:tcW w:w="3225" w:type="dxa"/>
          </w:tcPr>
          <w:p w14:paraId="11C1BDC2">
            <w:pPr>
              <w:spacing w:line="360" w:lineRule="auto"/>
              <w:ind w:left="170"/>
              <w:rPr>
                <w:rFonts w:ascii="Times New Roman" w:hAnsi="Times New Roman" w:eastAsia="Times New Roman" w:cs="Times New Roman"/>
                <w:sz w:val="24"/>
                <w:szCs w:val="24"/>
                <w:lang w:val="en-US"/>
              </w:rPr>
            </w:pPr>
          </w:p>
        </w:tc>
      </w:tr>
      <w:tr w14:paraId="38B4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63BB0D29">
            <w:pPr>
              <w:spacing w:line="240" w:lineRule="auto"/>
            </w:pPr>
          </w:p>
        </w:tc>
        <w:tc>
          <w:tcPr>
            <w:tcW w:w="3225" w:type="dxa"/>
          </w:tcPr>
          <w:p w14:paraId="56F42E47">
            <w:pPr>
              <w:spacing w:line="360" w:lineRule="auto"/>
              <w:ind w:left="170"/>
              <w:rPr>
                <w:rFonts w:ascii="Times New Roman" w:hAnsi="Times New Roman" w:eastAsia="Times New Roman" w:cs="Times New Roman"/>
                <w:sz w:val="24"/>
                <w:szCs w:val="24"/>
                <w:lang w:val="en-US"/>
              </w:rPr>
            </w:pPr>
          </w:p>
        </w:tc>
        <w:tc>
          <w:tcPr>
            <w:tcW w:w="3225" w:type="dxa"/>
          </w:tcPr>
          <w:p w14:paraId="7293899A">
            <w:pPr>
              <w:spacing w:line="360" w:lineRule="auto"/>
              <w:ind w:left="170"/>
            </w:pPr>
            <w:r>
              <w:rPr>
                <w:rFonts w:ascii="Times New Roman" w:hAnsi="Times New Roman" w:eastAsia="Times New Roman" w:cs="Times New Roman"/>
                <w:sz w:val="24"/>
                <w:szCs w:val="24"/>
                <w:lang w:val="en-US"/>
              </w:rPr>
              <w:t xml:space="preserve">4. Backend xác thực </w:t>
            </w:r>
            <w:r>
              <w:rPr>
                <w:rFonts w:ascii="Consolas" w:hAnsi="Consolas" w:eastAsia="Consolas" w:cs="Consolas"/>
                <w:sz w:val="24"/>
                <w:szCs w:val="24"/>
                <w:lang w:val="en-US"/>
              </w:rPr>
              <w:t>access_token</w:t>
            </w:r>
            <w:r>
              <w:rPr>
                <w:rFonts w:ascii="Times New Roman" w:hAnsi="Times New Roman" w:eastAsia="Times New Roman" w:cs="Times New Roman"/>
                <w:sz w:val="24"/>
                <w:szCs w:val="24"/>
                <w:lang w:val="en-US"/>
              </w:rPr>
              <w:t xml:space="preserve"> và thiết lập phiên truy cập.</w:t>
            </w:r>
          </w:p>
          <w:p w14:paraId="73191AB8">
            <w:pPr>
              <w:spacing w:line="360" w:lineRule="auto"/>
              <w:ind w:left="0"/>
              <w:rPr>
                <w:rFonts w:ascii="Times New Roman" w:hAnsi="Times New Roman" w:eastAsia="Times New Roman" w:cs="Times New Roman"/>
                <w:sz w:val="24"/>
                <w:szCs w:val="24"/>
                <w:lang w:val="en-US"/>
              </w:rPr>
            </w:pPr>
          </w:p>
        </w:tc>
      </w:tr>
      <w:tr w14:paraId="1350D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03198451">
            <w:pPr>
              <w:spacing w:line="240" w:lineRule="auto"/>
            </w:pPr>
          </w:p>
        </w:tc>
        <w:tc>
          <w:tcPr>
            <w:tcW w:w="3225" w:type="dxa"/>
          </w:tcPr>
          <w:p w14:paraId="23A38CC8">
            <w:pPr>
              <w:spacing w:line="360" w:lineRule="auto"/>
              <w:ind w:left="0"/>
            </w:pPr>
            <w:r>
              <w:rPr>
                <w:rFonts w:ascii="Times New Roman" w:hAnsi="Times New Roman" w:eastAsia="Times New Roman" w:cs="Times New Roman"/>
                <w:sz w:val="24"/>
                <w:szCs w:val="24"/>
                <w:lang w:val="en-US"/>
              </w:rPr>
              <w:t>5. Tourist truy cập chức năng tham quan.</w:t>
            </w:r>
          </w:p>
        </w:tc>
        <w:tc>
          <w:tcPr>
            <w:tcW w:w="3225" w:type="dxa"/>
          </w:tcPr>
          <w:p w14:paraId="13246C88">
            <w:pPr>
              <w:spacing w:line="360" w:lineRule="auto"/>
              <w:ind w:left="0"/>
              <w:rPr>
                <w:rFonts w:ascii="Times New Roman" w:hAnsi="Times New Roman" w:eastAsia="Times New Roman" w:cs="Times New Roman"/>
                <w:sz w:val="24"/>
                <w:szCs w:val="24"/>
                <w:lang w:val="en-US"/>
              </w:rPr>
            </w:pPr>
          </w:p>
        </w:tc>
      </w:tr>
      <w:tr w14:paraId="26B0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75ECCC55">
            <w:pPr>
              <w:spacing w:line="240" w:lineRule="auto"/>
            </w:pPr>
          </w:p>
        </w:tc>
        <w:tc>
          <w:tcPr>
            <w:tcW w:w="3225" w:type="dxa"/>
          </w:tcPr>
          <w:p w14:paraId="7A7007E7">
            <w:pPr>
              <w:spacing w:line="360" w:lineRule="auto"/>
              <w:ind w:left="0"/>
              <w:rPr>
                <w:rFonts w:ascii="Times New Roman" w:hAnsi="Times New Roman" w:eastAsia="Times New Roman" w:cs="Times New Roman"/>
                <w:sz w:val="24"/>
                <w:szCs w:val="24"/>
                <w:lang w:val="en-US"/>
              </w:rPr>
            </w:pPr>
          </w:p>
        </w:tc>
        <w:tc>
          <w:tcPr>
            <w:tcW w:w="3225" w:type="dxa"/>
          </w:tcPr>
          <w:p w14:paraId="12B8588D">
            <w:pPr>
              <w:bidi w:val="0"/>
              <w:spacing w:before="0" w:beforeAutospacing="0" w:after="0" w:afterAutospacing="0" w:line="360" w:lineRule="auto"/>
              <w:ind w:left="0" w:right="0"/>
              <w:jc w:val="both"/>
            </w:pPr>
            <w:r>
              <w:rPr>
                <w:rFonts w:ascii="Times New Roman" w:hAnsi="Times New Roman" w:eastAsia="Times New Roman" w:cs="Times New Roman"/>
                <w:sz w:val="24"/>
                <w:szCs w:val="24"/>
                <w:lang w:val="en-US"/>
              </w:rPr>
              <w:t>6. Backend chuẩn bị dữ liệu POI/Audio metadata.</w:t>
            </w:r>
          </w:p>
          <w:p w14:paraId="4D4AC4AE">
            <w:pPr>
              <w:bidi w:val="0"/>
              <w:spacing w:before="0" w:beforeAutospacing="0" w:after="0" w:afterAutospacing="0" w:line="360" w:lineRule="auto"/>
              <w:ind w:left="0" w:right="0"/>
              <w:jc w:val="both"/>
            </w:pPr>
            <w:r>
              <w:rPr>
                <w:rFonts w:ascii="Times New Roman" w:hAnsi="Times New Roman" w:eastAsia="Times New Roman" w:cs="Times New Roman"/>
                <w:sz w:val="24"/>
                <w:szCs w:val="24"/>
                <w:lang w:val="en-US"/>
              </w:rPr>
              <w:t>7. Backend trả toàn bộ POI/Audio metadata.</w:t>
            </w:r>
          </w:p>
        </w:tc>
      </w:tr>
      <w:tr w14:paraId="70E6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Pr>
          <w:p w14:paraId="68256FAF">
            <w:pPr>
              <w:spacing w:line="240" w:lineRule="auto"/>
            </w:pPr>
          </w:p>
        </w:tc>
        <w:tc>
          <w:tcPr>
            <w:tcW w:w="3225" w:type="dxa"/>
          </w:tcPr>
          <w:p w14:paraId="62A66BDD">
            <w:pPr>
              <w:bidi w:val="0"/>
              <w:spacing w:before="0" w:beforeAutospacing="0" w:after="0" w:afterAutospacing="0" w:line="360" w:lineRule="auto"/>
              <w:ind w:left="0" w:right="0"/>
              <w:jc w:val="both"/>
            </w:pPr>
            <w:r>
              <w:rPr>
                <w:rFonts w:ascii="Times New Roman" w:hAnsi="Times New Roman" w:eastAsia="Times New Roman" w:cs="Times New Roman"/>
                <w:sz w:val="24"/>
                <w:szCs w:val="24"/>
                <w:lang w:val="en-US"/>
              </w:rPr>
              <w:t>8. Tourist tiếp nhận dữ liệu tham quan.</w:t>
            </w:r>
          </w:p>
        </w:tc>
        <w:tc>
          <w:tcPr>
            <w:tcW w:w="3225" w:type="dxa"/>
          </w:tcPr>
          <w:p w14:paraId="6EA8CAC3">
            <w:pPr>
              <w:spacing w:line="360" w:lineRule="auto"/>
              <w:ind w:left="0"/>
              <w:rPr>
                <w:rFonts w:ascii="Times New Roman" w:hAnsi="Times New Roman" w:eastAsia="Times New Roman" w:cs="Times New Roman"/>
                <w:sz w:val="24"/>
                <w:szCs w:val="24"/>
                <w:lang w:val="en-US"/>
              </w:rPr>
            </w:pPr>
          </w:p>
        </w:tc>
      </w:tr>
      <w:tr w14:paraId="21F6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Pr>
          <w:p w14:paraId="50B894D4">
            <w:pPr>
              <w:spacing w:line="240" w:lineRule="auto"/>
            </w:pPr>
          </w:p>
        </w:tc>
        <w:tc>
          <w:tcPr>
            <w:tcW w:w="3225" w:type="dxa"/>
          </w:tcPr>
          <w:p w14:paraId="15269981">
            <w:pPr>
              <w:spacing w:line="360" w:lineRule="auto"/>
              <w:jc w:val="both"/>
              <w:rPr>
                <w:rFonts w:ascii="Times New Roman" w:hAnsi="Times New Roman" w:eastAsia="Times New Roman" w:cs="Times New Roman"/>
                <w:sz w:val="24"/>
                <w:szCs w:val="24"/>
                <w:lang w:val="en-US"/>
              </w:rPr>
            </w:pPr>
          </w:p>
        </w:tc>
        <w:tc>
          <w:tcPr>
            <w:tcW w:w="3225" w:type="dxa"/>
          </w:tcPr>
          <w:p w14:paraId="164C5942">
            <w:pPr>
              <w:spacing w:line="360" w:lineRule="auto"/>
              <w:ind w:left="0"/>
            </w:pPr>
            <w:r>
              <w:rPr>
                <w:rFonts w:ascii="Times New Roman" w:hAnsi="Times New Roman" w:eastAsia="Times New Roman" w:cs="Times New Roman"/>
                <w:sz w:val="24"/>
                <w:szCs w:val="24"/>
                <w:lang w:val="en-US"/>
              </w:rPr>
              <w:t>9. Client Storage lưu POI/Audio metadata về máy.</w:t>
            </w:r>
          </w:p>
        </w:tc>
      </w:tr>
      <w:tr w14:paraId="484D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Pr>
          <w:p w14:paraId="585CBA2E">
            <w:pPr>
              <w:spacing w:line="240" w:lineRule="auto"/>
            </w:pPr>
          </w:p>
        </w:tc>
        <w:tc>
          <w:tcPr>
            <w:tcW w:w="3225" w:type="dxa"/>
          </w:tcPr>
          <w:p w14:paraId="366682AA">
            <w:pPr>
              <w:spacing w:line="360" w:lineRule="auto"/>
              <w:ind w:left="0"/>
              <w:jc w:val="both"/>
            </w:pPr>
            <w:r>
              <w:rPr>
                <w:rFonts w:ascii="Times New Roman" w:hAnsi="Times New Roman" w:eastAsia="Times New Roman" w:cs="Times New Roman"/>
                <w:sz w:val="24"/>
                <w:szCs w:val="24"/>
                <w:lang w:val="en-US"/>
              </w:rPr>
              <w:t>10. Tourist tiếp tục sử dụng hệ thống</w:t>
            </w:r>
          </w:p>
        </w:tc>
        <w:tc>
          <w:tcPr>
            <w:tcW w:w="3225" w:type="dxa"/>
          </w:tcPr>
          <w:p w14:paraId="2BFC7FAC">
            <w:pPr>
              <w:spacing w:line="360" w:lineRule="auto"/>
              <w:rPr>
                <w:rFonts w:ascii="Times New Roman" w:hAnsi="Times New Roman" w:eastAsia="Times New Roman" w:cs="Times New Roman"/>
                <w:sz w:val="24"/>
                <w:szCs w:val="24"/>
                <w:lang w:val="en-US"/>
              </w:rPr>
            </w:pPr>
          </w:p>
        </w:tc>
      </w:tr>
      <w:tr w14:paraId="5469C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Borders>
              <w:bottom w:val="single" w:color="000000" w:themeColor="text1" w:sz="12" w:space="0"/>
            </w:tcBorders>
          </w:tcPr>
          <w:p w14:paraId="219B5422">
            <w:pPr>
              <w:spacing w:line="240" w:lineRule="auto"/>
            </w:pPr>
          </w:p>
        </w:tc>
        <w:tc>
          <w:tcPr>
            <w:tcW w:w="3225" w:type="dxa"/>
          </w:tcPr>
          <w:p w14:paraId="68934782">
            <w:pPr>
              <w:spacing w:line="360" w:lineRule="auto"/>
              <w:jc w:val="both"/>
              <w:rPr>
                <w:rFonts w:ascii="Times New Roman" w:hAnsi="Times New Roman" w:eastAsia="Times New Roman" w:cs="Times New Roman"/>
                <w:sz w:val="24"/>
                <w:szCs w:val="24"/>
                <w:lang w:val="en-US"/>
              </w:rPr>
            </w:pPr>
          </w:p>
        </w:tc>
        <w:tc>
          <w:tcPr>
            <w:tcW w:w="3225" w:type="dxa"/>
          </w:tcPr>
          <w:p w14:paraId="7E84A8DC">
            <w:pPr>
              <w:spacing w:line="360" w:lineRule="auto"/>
              <w:ind w:left="0"/>
            </w:pPr>
            <w:r>
              <w:rPr>
                <w:rFonts w:ascii="Times New Roman" w:hAnsi="Times New Roman" w:eastAsia="Times New Roman" w:cs="Times New Roman"/>
                <w:sz w:val="24"/>
                <w:szCs w:val="24"/>
                <w:lang w:val="en-US"/>
              </w:rPr>
              <w:t>11. Hệ thống sử dụng dữ liệu đã lưu mà không cần fetch lại. Use Case kết thúc.</w:t>
            </w:r>
          </w:p>
        </w:tc>
      </w:tr>
      <w:tr w14:paraId="3BA9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Borders>
              <w:top w:val="single" w:color="000000" w:themeColor="text1" w:sz="12" w:space="0"/>
            </w:tcBorders>
          </w:tcPr>
          <w:p w14:paraId="46BE644E">
            <w:pPr>
              <w:spacing w:line="360" w:lineRule="auto"/>
              <w:ind w:left="170"/>
              <w:rPr>
                <w:rFonts w:cs="Times New Roman"/>
                <w:b/>
                <w:bCs/>
              </w:rPr>
            </w:pPr>
            <w:r>
              <w:rPr>
                <w:rFonts w:cs="Times New Roman"/>
                <w:b/>
                <w:bCs/>
              </w:rPr>
              <w:t>Alternative Paths</w:t>
            </w:r>
          </w:p>
        </w:tc>
        <w:tc>
          <w:tcPr>
            <w:tcW w:w="6450" w:type="dxa"/>
            <w:gridSpan w:val="2"/>
          </w:tcPr>
          <w:p w14:paraId="5C6A52F2">
            <w:pPr>
              <w:suppressLineNumbers w:val="0"/>
              <w:bidi w:val="0"/>
              <w:spacing w:before="240" w:beforeAutospacing="0" w:after="240" w:afterAutospacing="0" w:line="240" w:lineRule="auto"/>
              <w:ind w:left="397" w:right="0"/>
              <w:jc w:val="left"/>
            </w:pPr>
            <w:r>
              <w:rPr>
                <w:rFonts w:ascii="Times New Roman" w:hAnsi="Times New Roman" w:eastAsia="Times New Roman" w:cs="Times New Roman"/>
                <w:b w:val="0"/>
                <w:bCs w:val="0"/>
                <w:color w:val="auto"/>
                <w:sz w:val="28"/>
                <w:szCs w:val="28"/>
                <w:lang w:val="en-US"/>
              </w:rPr>
              <w:t>None</w:t>
            </w:r>
          </w:p>
          <w:p w14:paraId="4FF89F07">
            <w:pPr>
              <w:spacing w:line="360" w:lineRule="auto"/>
              <w:ind w:left="170"/>
              <w:rPr>
                <w:rFonts w:cs="Times New Roman"/>
              </w:rPr>
            </w:pPr>
          </w:p>
        </w:tc>
      </w:tr>
      <w:tr w14:paraId="1014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F08F963">
            <w:pPr>
              <w:spacing w:line="360" w:lineRule="auto"/>
              <w:ind w:left="170"/>
              <w:rPr>
                <w:rFonts w:cs="Times New Roman"/>
                <w:b/>
                <w:bCs/>
              </w:rPr>
            </w:pPr>
            <w:r>
              <w:rPr>
                <w:rFonts w:cs="Times New Roman"/>
                <w:b/>
                <w:bCs/>
              </w:rPr>
              <w:t>Exception Paths</w:t>
            </w:r>
          </w:p>
        </w:tc>
        <w:tc>
          <w:tcPr>
            <w:tcW w:w="6450" w:type="dxa"/>
            <w:gridSpan w:val="2"/>
          </w:tcPr>
          <w:p w14:paraId="6847150A">
            <w:pPr>
              <w:spacing w:before="240" w:beforeAutospacing="0" w:after="240" w:afterAutospacing="0" w:line="240" w:lineRule="auto"/>
            </w:pPr>
            <w:r>
              <w:rPr>
                <w:rFonts w:ascii="Times New Roman" w:hAnsi="Times New Roman" w:eastAsia="Times New Roman" w:cs="Times New Roman"/>
                <w:sz w:val="24"/>
                <w:szCs w:val="24"/>
                <w:lang w:val="en-US"/>
              </w:rPr>
              <w:t>None specified.</w:t>
            </w:r>
          </w:p>
          <w:p w14:paraId="54A58C46">
            <w:pPr>
              <w:spacing w:line="360" w:lineRule="auto"/>
              <w:ind w:left="170"/>
              <w:rPr>
                <w:rFonts w:cs="Times New Roman"/>
              </w:rPr>
            </w:pPr>
          </w:p>
        </w:tc>
      </w:tr>
      <w:tr w14:paraId="7A39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88F7B0E">
            <w:pPr>
              <w:spacing w:line="360" w:lineRule="auto"/>
              <w:ind w:left="170"/>
              <w:rPr>
                <w:rFonts w:cs="Times New Roman"/>
                <w:b/>
                <w:bCs/>
              </w:rPr>
            </w:pPr>
            <w:r>
              <w:rPr>
                <w:rFonts w:cs="Times New Roman"/>
                <w:b/>
                <w:bCs/>
              </w:rPr>
              <w:t>Extension Points</w:t>
            </w:r>
          </w:p>
        </w:tc>
        <w:tc>
          <w:tcPr>
            <w:tcW w:w="6450" w:type="dxa"/>
            <w:gridSpan w:val="2"/>
          </w:tcPr>
          <w:p w14:paraId="62376814">
            <w:pPr>
              <w:suppressLineNumbers w:val="0"/>
              <w:bidi w:val="0"/>
              <w:spacing w:before="0" w:beforeAutospacing="0" w:after="0" w:afterAutospacing="0" w:line="360" w:lineRule="auto"/>
              <w:ind w:left="0" w:right="0"/>
              <w:jc w:val="both"/>
            </w:pPr>
            <w:r>
              <w:rPr>
                <w:rFonts w:cs="Times New Roman"/>
                <w:b/>
                <w:bCs/>
              </w:rPr>
              <w:t xml:space="preserve">  </w:t>
            </w:r>
            <w:r>
              <w:rPr>
                <w:rFonts w:cs="Times New Roman"/>
                <w:b w:val="0"/>
                <w:bCs w:val="0"/>
              </w:rPr>
              <w:t>None</w:t>
            </w:r>
          </w:p>
        </w:tc>
      </w:tr>
      <w:tr w14:paraId="097F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1617852">
            <w:pPr>
              <w:spacing w:line="360" w:lineRule="auto"/>
              <w:ind w:left="170"/>
              <w:rPr>
                <w:rFonts w:cs="Times New Roman"/>
                <w:b/>
                <w:bCs/>
              </w:rPr>
            </w:pPr>
            <w:r>
              <w:rPr>
                <w:rFonts w:cs="Times New Roman"/>
                <w:b/>
                <w:bCs/>
              </w:rPr>
              <w:t>Triggers</w:t>
            </w:r>
          </w:p>
        </w:tc>
        <w:tc>
          <w:tcPr>
            <w:tcW w:w="6450" w:type="dxa"/>
            <w:gridSpan w:val="2"/>
          </w:tcPr>
          <w:p w14:paraId="5F8454CF">
            <w:pPr>
              <w:spacing w:before="240" w:beforeAutospacing="0" w:after="240" w:afterAutospacing="0" w:line="240" w:lineRule="auto"/>
            </w:pPr>
            <w:r>
              <w:rPr>
                <w:rFonts w:ascii="Times New Roman" w:hAnsi="Times New Roman" w:eastAsia="Times New Roman" w:cs="Times New Roman"/>
                <w:sz w:val="24"/>
                <w:szCs w:val="24"/>
                <w:lang w:val="en-US"/>
              </w:rPr>
              <w:t>Tourist khởi tạo phiên truy cập hệ thống.</w:t>
            </w:r>
          </w:p>
        </w:tc>
      </w:tr>
      <w:tr w14:paraId="6D7E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0865C97">
            <w:pPr>
              <w:spacing w:line="360" w:lineRule="auto"/>
              <w:ind w:left="170"/>
              <w:rPr>
                <w:rFonts w:cs="Times New Roman"/>
                <w:b/>
                <w:bCs/>
              </w:rPr>
            </w:pPr>
            <w:r>
              <w:rPr>
                <w:rFonts w:cs="Times New Roman"/>
                <w:b/>
                <w:bCs/>
              </w:rPr>
              <w:t>Assumptions</w:t>
            </w:r>
          </w:p>
        </w:tc>
        <w:tc>
          <w:tcPr>
            <w:tcW w:w="6450" w:type="dxa"/>
            <w:gridSpan w:val="2"/>
          </w:tcPr>
          <w:p w14:paraId="61193E2D">
            <w:pPr>
              <w:spacing w:line="360" w:lineRule="auto"/>
              <w:ind w:left="170"/>
            </w:pPr>
            <w:r>
              <w:rPr>
                <w:rFonts w:ascii="Times New Roman" w:hAnsi="Times New Roman" w:eastAsia="Times New Roman" w:cs="Times New Roman"/>
                <w:sz w:val="24"/>
                <w:szCs w:val="24"/>
                <w:lang w:val="en-US"/>
              </w:rPr>
              <w:t xml:space="preserve">Tourist đã có </w:t>
            </w:r>
            <w:r>
              <w:rPr>
                <w:rFonts w:ascii="Consolas" w:hAnsi="Consolas" w:eastAsia="Consolas" w:cs="Consolas"/>
                <w:sz w:val="24"/>
                <w:szCs w:val="24"/>
                <w:lang w:val="en-US"/>
              </w:rPr>
              <w:t>access_token</w:t>
            </w:r>
            <w:r>
              <w:rPr>
                <w:rFonts w:ascii="Times New Roman" w:hAnsi="Times New Roman" w:eastAsia="Times New Roman" w:cs="Times New Roman"/>
                <w:sz w:val="24"/>
                <w:szCs w:val="24"/>
                <w:lang w:val="en-US"/>
              </w:rPr>
              <w:t xml:space="preserve"> để thực hiện việc khởi tạo phiên và tải dữ liệu tham quan.</w:t>
            </w:r>
          </w:p>
        </w:tc>
      </w:tr>
      <w:tr w14:paraId="0E0E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C99402E">
            <w:pPr>
              <w:spacing w:line="360" w:lineRule="auto"/>
              <w:ind w:left="170"/>
              <w:rPr>
                <w:rFonts w:cs="Times New Roman"/>
                <w:b/>
                <w:bCs/>
              </w:rPr>
            </w:pPr>
            <w:r>
              <w:rPr>
                <w:rFonts w:cs="Times New Roman"/>
                <w:b/>
                <w:bCs/>
              </w:rPr>
              <w:t>Preconditions</w:t>
            </w:r>
          </w:p>
        </w:tc>
        <w:tc>
          <w:tcPr>
            <w:tcW w:w="6450" w:type="dxa"/>
            <w:gridSpan w:val="2"/>
          </w:tcPr>
          <w:p w14:paraId="3851FFB1">
            <w:pPr>
              <w:spacing w:line="360" w:lineRule="auto"/>
              <w:ind w:left="17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Tourist đã có </w:t>
            </w:r>
            <w:r>
              <w:rPr>
                <w:rFonts w:ascii="Consolas" w:hAnsi="Consolas" w:eastAsia="Consolas" w:cs="Consolas"/>
                <w:sz w:val="24"/>
                <w:szCs w:val="24"/>
                <w:lang w:val="en-US"/>
              </w:rPr>
              <w:t>access_token</w:t>
            </w:r>
          </w:p>
        </w:tc>
      </w:tr>
      <w:tr w14:paraId="155F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D023C14">
            <w:pPr>
              <w:spacing w:line="360" w:lineRule="auto"/>
              <w:ind w:left="170"/>
              <w:rPr>
                <w:rFonts w:cs="Times New Roman"/>
                <w:b/>
                <w:bCs/>
              </w:rPr>
            </w:pPr>
            <w:r>
              <w:rPr>
                <w:rFonts w:cs="Times New Roman"/>
                <w:b/>
                <w:bCs/>
              </w:rPr>
              <w:t>Post Conditions</w:t>
            </w:r>
          </w:p>
        </w:tc>
        <w:tc>
          <w:tcPr>
            <w:tcW w:w="6450" w:type="dxa"/>
            <w:gridSpan w:val="2"/>
          </w:tcPr>
          <w:p w14:paraId="66BAE8FA">
            <w:pPr>
              <w:spacing w:line="360" w:lineRule="auto"/>
              <w:ind w:left="170"/>
            </w:pPr>
            <w:r>
              <w:rPr>
                <w:rFonts w:ascii="Times New Roman" w:hAnsi="Times New Roman" w:eastAsia="Times New Roman" w:cs="Times New Roman"/>
                <w:sz w:val="24"/>
                <w:szCs w:val="24"/>
                <w:lang w:val="en-US"/>
              </w:rPr>
              <w:t>Toàn bộ POI/Audio metadata được tải về và lưu trên Client Storage để hệ thống có thể sử dụng mà không cần fetch lại</w:t>
            </w:r>
          </w:p>
        </w:tc>
      </w:tr>
      <w:tr w14:paraId="7B26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E6BB68A">
            <w:pPr>
              <w:spacing w:line="360" w:lineRule="auto"/>
              <w:ind w:left="170"/>
              <w:rPr>
                <w:rFonts w:cs="Times New Roman"/>
                <w:b/>
                <w:bCs/>
              </w:rPr>
            </w:pPr>
            <w:r>
              <w:rPr>
                <w:rFonts w:cs="Times New Roman"/>
                <w:b/>
                <w:bCs/>
              </w:rPr>
              <w:t>Reference</w:t>
            </w:r>
          </w:p>
        </w:tc>
        <w:tc>
          <w:tcPr>
            <w:tcW w:w="6450" w:type="dxa"/>
            <w:gridSpan w:val="2"/>
          </w:tcPr>
          <w:p w14:paraId="7AF69E46">
            <w:pPr>
              <w:spacing w:line="360" w:lineRule="auto"/>
              <w:ind w:left="170"/>
            </w:pPr>
            <w:r>
              <w:rPr>
                <w:rFonts w:ascii="Times New Roman" w:hAnsi="Times New Roman" w:eastAsia="Times New Roman" w:cs="Times New Roman"/>
                <w:sz w:val="24"/>
                <w:szCs w:val="24"/>
                <w:lang w:val="en-US"/>
              </w:rPr>
              <w:t>Business Rules None.</w:t>
            </w:r>
          </w:p>
        </w:tc>
      </w:tr>
      <w:tr w14:paraId="3EF8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AC3B766">
            <w:pPr>
              <w:spacing w:line="240" w:lineRule="auto"/>
              <w:ind w:left="170"/>
              <w:rPr>
                <w:rFonts w:cs="Times New Roman"/>
                <w:b/>
                <w:bCs/>
              </w:rPr>
            </w:pPr>
            <w:r>
              <w:rPr>
                <w:rFonts w:cs="Times New Roman"/>
                <w:b/>
                <w:bCs/>
              </w:rPr>
              <w:t>Date</w:t>
            </w:r>
          </w:p>
        </w:tc>
        <w:tc>
          <w:tcPr>
            <w:tcW w:w="6450" w:type="dxa"/>
            <w:gridSpan w:val="2"/>
          </w:tcPr>
          <w:p w14:paraId="2369EC19">
            <w:pPr>
              <w:spacing w:line="240" w:lineRule="auto"/>
              <w:ind w:left="170"/>
              <w:rPr>
                <w:rFonts w:cs="Times New Roman"/>
              </w:rPr>
            </w:pPr>
          </w:p>
        </w:tc>
      </w:tr>
      <w:tr w14:paraId="07398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0345D72B">
            <w:pPr>
              <w:spacing w:line="240" w:lineRule="auto"/>
              <w:ind w:left="170"/>
              <w:rPr>
                <w:b/>
                <w:bCs/>
              </w:rPr>
            </w:pPr>
            <w:r>
              <w:rPr>
                <w:b/>
                <w:bCs/>
              </w:rPr>
              <w:t>Activity Diagram</w:t>
            </w:r>
          </w:p>
          <w:p w14:paraId="3FD67842">
            <w:pPr>
              <w:spacing w:line="240" w:lineRule="auto"/>
              <w:ind w:left="170"/>
              <w:rPr>
                <w:b/>
                <w:bCs/>
              </w:rPr>
            </w:pPr>
            <w:r>
              <w:drawing>
                <wp:inline distT="0" distB="0" distL="114300" distR="114300">
                  <wp:extent cx="6116955" cy="6413500"/>
                  <wp:effectExtent l="0" t="0" r="9525" b="254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11"/>
                          <a:stretch>
                            <a:fillRect/>
                          </a:stretch>
                        </pic:blipFill>
                        <pic:spPr>
                          <a:xfrm>
                            <a:off x="0" y="0"/>
                            <a:ext cx="6116955" cy="6413500"/>
                          </a:xfrm>
                          <a:prstGeom prst="rect">
                            <a:avLst/>
                          </a:prstGeom>
                          <a:noFill/>
                          <a:ln>
                            <a:noFill/>
                          </a:ln>
                        </pic:spPr>
                      </pic:pic>
                    </a:graphicData>
                  </a:graphic>
                </wp:inline>
              </w:drawing>
            </w:r>
          </w:p>
          <w:p w14:paraId="482286A2">
            <w:pPr>
              <w:spacing w:line="240" w:lineRule="auto"/>
              <w:ind w:left="170"/>
            </w:pPr>
          </w:p>
        </w:tc>
      </w:tr>
    </w:tbl>
    <w:p w14:paraId="14639996">
      <w:pPr>
        <w:ind w:left="0"/>
        <w:rPr>
          <w:rFonts w:cs="Times New Roman"/>
        </w:rPr>
      </w:pPr>
    </w:p>
    <w:p w14:paraId="10DC832A">
      <w:pPr>
        <w:ind w:left="0"/>
        <w:rPr>
          <w:rFonts w:cs="Times New Roma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0"/>
        <w:gridCol w:w="3042"/>
        <w:gridCol w:w="3233"/>
      </w:tblGrid>
      <w:tr w14:paraId="795C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7671977F">
            <w:pPr>
              <w:spacing w:line="240" w:lineRule="auto"/>
              <w:ind w:left="0"/>
              <w:rPr>
                <w:rFonts w:cs="Times New Roman"/>
              </w:rPr>
            </w:pPr>
            <w:r>
              <w:drawing>
                <wp:inline distT="0" distB="0" distL="114300" distR="114300">
                  <wp:extent cx="4427220" cy="1013460"/>
                  <wp:effectExtent l="0" t="0" r="7620" b="762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1"/>
                          <pic:cNvPicPr>
                            <a:picLocks noChangeAspect="1"/>
                          </pic:cNvPicPr>
                        </pic:nvPicPr>
                        <pic:blipFill>
                          <a:blip r:embed="rId12"/>
                          <a:stretch>
                            <a:fillRect/>
                          </a:stretch>
                        </pic:blipFill>
                        <pic:spPr>
                          <a:xfrm>
                            <a:off x="0" y="0"/>
                            <a:ext cx="4427220" cy="1013460"/>
                          </a:xfrm>
                          <a:prstGeom prst="rect">
                            <a:avLst/>
                          </a:prstGeom>
                          <a:noFill/>
                          <a:ln>
                            <a:noFill/>
                          </a:ln>
                        </pic:spPr>
                      </pic:pic>
                    </a:graphicData>
                  </a:graphic>
                </wp:inline>
              </w:drawing>
            </w:r>
          </w:p>
        </w:tc>
      </w:tr>
      <w:tr w14:paraId="5AA1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8891B85">
            <w:pPr>
              <w:spacing w:line="360" w:lineRule="auto"/>
              <w:ind w:left="170"/>
              <w:rPr>
                <w:rFonts w:cs="Times New Roman"/>
                <w:b/>
                <w:bCs/>
              </w:rPr>
            </w:pPr>
            <w:r>
              <w:rPr>
                <w:rFonts w:cs="Times New Roman"/>
                <w:b/>
                <w:bCs/>
              </w:rPr>
              <w:t>Use Case Number</w:t>
            </w:r>
          </w:p>
        </w:tc>
        <w:tc>
          <w:tcPr>
            <w:tcW w:w="6450" w:type="dxa"/>
            <w:gridSpan w:val="2"/>
          </w:tcPr>
          <w:p w14:paraId="2BA8622D">
            <w:pPr>
              <w:spacing w:line="360" w:lineRule="auto"/>
              <w:ind w:left="170"/>
              <w:rPr>
                <w:rFonts w:cs="Times New Roman"/>
                <w:b/>
                <w:bCs/>
              </w:rPr>
            </w:pPr>
            <w:r>
              <w:rPr>
                <w:rFonts w:cs="Times New Roman"/>
                <w:b/>
                <w:bCs/>
              </w:rPr>
              <w:t>UC4</w:t>
            </w:r>
          </w:p>
        </w:tc>
      </w:tr>
      <w:tr w14:paraId="5DFA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E87CA4E">
            <w:pPr>
              <w:spacing w:line="360" w:lineRule="auto"/>
              <w:ind w:left="170"/>
              <w:rPr>
                <w:rFonts w:cs="Times New Roman"/>
                <w:b/>
                <w:bCs/>
              </w:rPr>
            </w:pPr>
            <w:r>
              <w:rPr>
                <w:rFonts w:cs="Times New Roman"/>
                <w:b/>
                <w:bCs/>
              </w:rPr>
              <w:t>Use Case Name</w:t>
            </w:r>
          </w:p>
        </w:tc>
        <w:tc>
          <w:tcPr>
            <w:tcW w:w="6450" w:type="dxa"/>
            <w:gridSpan w:val="2"/>
          </w:tcPr>
          <w:p w14:paraId="1437CA0D">
            <w:pPr>
              <w:spacing w:line="360" w:lineRule="auto"/>
              <w:ind w:left="170"/>
            </w:pPr>
            <w:r>
              <w:rPr>
                <w:rFonts w:ascii="Times New Roman" w:hAnsi="Times New Roman" w:eastAsia="Times New Roman" w:cs="Times New Roman"/>
                <w:sz w:val="24"/>
                <w:szCs w:val="24"/>
                <w:lang w:val="en-US"/>
              </w:rPr>
              <w:t>Chuyển đổi ngôn ngữ hiển thị và thuyết minh</w:t>
            </w:r>
          </w:p>
        </w:tc>
      </w:tr>
      <w:tr w14:paraId="7BA6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6BDAF4D">
            <w:pPr>
              <w:spacing w:line="360" w:lineRule="auto"/>
              <w:ind w:left="170"/>
              <w:rPr>
                <w:rFonts w:cs="Times New Roman"/>
                <w:b/>
                <w:bCs/>
              </w:rPr>
            </w:pPr>
            <w:r>
              <w:rPr>
                <w:rFonts w:cs="Times New Roman"/>
                <w:b/>
                <w:bCs/>
              </w:rPr>
              <w:t>Actor(s)</w:t>
            </w:r>
          </w:p>
        </w:tc>
        <w:tc>
          <w:tcPr>
            <w:tcW w:w="6450" w:type="dxa"/>
            <w:gridSpan w:val="2"/>
          </w:tcPr>
          <w:p w14:paraId="122B23F4">
            <w:pPr>
              <w:spacing w:line="360" w:lineRule="auto"/>
              <w:ind w:left="170"/>
            </w:pPr>
            <w:r>
              <w:rPr>
                <w:rFonts w:ascii="Times New Roman" w:hAnsi="Times New Roman" w:eastAsia="Times New Roman" w:cs="Times New Roman"/>
                <w:sz w:val="24"/>
                <w:szCs w:val="24"/>
                <w:lang w:val="en-US"/>
              </w:rPr>
              <w:t>Tourist</w:t>
            </w:r>
          </w:p>
        </w:tc>
      </w:tr>
      <w:tr w14:paraId="3931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04C732E">
            <w:pPr>
              <w:spacing w:line="360" w:lineRule="auto"/>
              <w:ind w:left="170"/>
              <w:rPr>
                <w:rFonts w:cs="Times New Roman"/>
                <w:b/>
                <w:bCs/>
              </w:rPr>
            </w:pPr>
            <w:r>
              <w:rPr>
                <w:rFonts w:cs="Times New Roman"/>
                <w:b/>
                <w:bCs/>
              </w:rPr>
              <w:t>Maturity</w:t>
            </w:r>
          </w:p>
        </w:tc>
        <w:tc>
          <w:tcPr>
            <w:tcW w:w="6450" w:type="dxa"/>
            <w:gridSpan w:val="2"/>
          </w:tcPr>
          <w:p w14:paraId="5592B2A5">
            <w:pPr>
              <w:spacing w:line="360" w:lineRule="auto"/>
              <w:ind w:left="170"/>
              <w:rPr>
                <w:rFonts w:cs="Times New Roman"/>
              </w:rPr>
            </w:pPr>
            <w:r>
              <w:rPr>
                <w:rFonts w:cs="Times New Roman"/>
              </w:rPr>
              <w:t>Focused</w:t>
            </w:r>
          </w:p>
        </w:tc>
      </w:tr>
      <w:tr w14:paraId="1B8D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00AC320">
            <w:pPr>
              <w:spacing w:line="360" w:lineRule="auto"/>
              <w:ind w:left="170"/>
              <w:rPr>
                <w:rFonts w:cs="Times New Roman"/>
                <w:b/>
                <w:bCs/>
              </w:rPr>
            </w:pPr>
            <w:r>
              <w:rPr>
                <w:rFonts w:cs="Times New Roman"/>
                <w:b/>
                <w:bCs/>
              </w:rPr>
              <w:t>Summary</w:t>
            </w:r>
          </w:p>
        </w:tc>
        <w:tc>
          <w:tcPr>
            <w:tcW w:w="6450" w:type="dxa"/>
            <w:gridSpan w:val="2"/>
          </w:tcPr>
          <w:p w14:paraId="57FDB506">
            <w:pPr>
              <w:bidi w:val="0"/>
              <w:spacing w:before="0" w:beforeAutospacing="0" w:after="0" w:afterAutospacing="0" w:line="360" w:lineRule="auto"/>
              <w:ind w:left="170" w:right="0"/>
              <w:jc w:val="both"/>
            </w:pPr>
            <w:r>
              <w:rPr>
                <w:rFonts w:ascii="Times New Roman" w:hAnsi="Times New Roman" w:eastAsia="Times New Roman" w:cs="Times New Roman"/>
                <w:sz w:val="24"/>
                <w:szCs w:val="24"/>
                <w:lang w:val="en-US"/>
              </w:rPr>
              <w:t>Cho phép Tourist chuyển đổi ngôn ngữ sử dụng trong hệ thống, bao gồm nội dung giao diện, bản đồ và audio thuyết minh. Hệ thống hỗ trợ từ 15+ ngôn ngữ.</w:t>
            </w:r>
          </w:p>
        </w:tc>
      </w:tr>
      <w:tr w14:paraId="3418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restart"/>
            <w:tcBorders>
              <w:bottom w:val="single" w:color="000000" w:themeColor="text1" w:sz="12" w:space="0"/>
            </w:tcBorders>
          </w:tcPr>
          <w:p w14:paraId="4251FEA6">
            <w:pPr>
              <w:spacing w:line="360" w:lineRule="auto"/>
              <w:ind w:left="170"/>
              <w:rPr>
                <w:rFonts w:cs="Times New Roman"/>
                <w:b/>
                <w:bCs/>
              </w:rPr>
            </w:pPr>
            <w:r>
              <w:rPr>
                <w:rFonts w:cs="Times New Roman"/>
                <w:b/>
                <w:bCs/>
              </w:rPr>
              <w:t>Basic Course of Events</w:t>
            </w:r>
          </w:p>
        </w:tc>
        <w:tc>
          <w:tcPr>
            <w:tcW w:w="3225" w:type="dxa"/>
          </w:tcPr>
          <w:p w14:paraId="1693A087">
            <w:pPr>
              <w:spacing w:line="360" w:lineRule="auto"/>
              <w:ind w:left="170"/>
              <w:rPr>
                <w:rFonts w:cs="Times New Roman"/>
              </w:rPr>
            </w:pPr>
            <w:r>
              <w:rPr>
                <w:rFonts w:cs="Times New Roman"/>
              </w:rPr>
              <w:t>Actor Action</w:t>
            </w:r>
          </w:p>
        </w:tc>
        <w:tc>
          <w:tcPr>
            <w:tcW w:w="3225" w:type="dxa"/>
          </w:tcPr>
          <w:p w14:paraId="5AD829F4">
            <w:pPr>
              <w:spacing w:line="360" w:lineRule="auto"/>
              <w:ind w:left="170"/>
              <w:rPr>
                <w:rFonts w:cs="Times New Roman"/>
              </w:rPr>
            </w:pPr>
            <w:r>
              <w:rPr>
                <w:rFonts w:cs="Times New Roman"/>
              </w:rPr>
              <w:t>System Response</w:t>
            </w:r>
          </w:p>
          <w:p w14:paraId="73E3C708">
            <w:pPr>
              <w:spacing w:line="360" w:lineRule="auto"/>
              <w:ind w:left="170"/>
              <w:rPr>
                <w:rFonts w:cs="Times New Roman"/>
              </w:rPr>
            </w:pPr>
            <w:r>
              <w:rPr>
                <w:rFonts w:cs="Times New Roman"/>
              </w:rPr>
              <w:t xml:space="preserve"> </w:t>
            </w:r>
          </w:p>
        </w:tc>
      </w:tr>
      <w:tr w14:paraId="29E1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Borders>
              <w:bottom w:val="single" w:color="000000" w:themeColor="text1" w:sz="12" w:space="0"/>
            </w:tcBorders>
          </w:tcPr>
          <w:p w14:paraId="231374C0">
            <w:pPr>
              <w:spacing w:line="240" w:lineRule="auto"/>
            </w:pPr>
          </w:p>
        </w:tc>
        <w:tc>
          <w:tcPr>
            <w:tcW w:w="3225" w:type="dxa"/>
          </w:tcPr>
          <w:p w14:paraId="743A16A9">
            <w:pPr>
              <w:spacing w:line="360" w:lineRule="auto"/>
              <w:ind w:left="0"/>
            </w:pPr>
            <w:r>
              <w:rPr>
                <w:rFonts w:ascii="Times New Roman" w:hAnsi="Times New Roman" w:eastAsia="Times New Roman" w:cs="Times New Roman"/>
                <w:sz w:val="24"/>
                <w:szCs w:val="24"/>
                <w:lang w:val="en-US"/>
              </w:rPr>
              <w:t>1. Tourist chọn chức năng chuyển đổi ngôn ngữ.</w:t>
            </w:r>
          </w:p>
          <w:p w14:paraId="171A0A4C">
            <w:pPr>
              <w:spacing w:line="360" w:lineRule="auto"/>
              <w:rPr>
                <w:rFonts w:cs="Times New Roman"/>
              </w:rPr>
            </w:pPr>
          </w:p>
        </w:tc>
        <w:tc>
          <w:tcPr>
            <w:tcW w:w="3225" w:type="dxa"/>
          </w:tcPr>
          <w:p w14:paraId="646604DC">
            <w:pPr>
              <w:spacing w:line="360" w:lineRule="auto"/>
              <w:rPr>
                <w:rFonts w:cs="Times New Roman"/>
              </w:rPr>
            </w:pPr>
          </w:p>
        </w:tc>
      </w:tr>
      <w:tr w14:paraId="4109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2948CEDC">
            <w:pPr>
              <w:spacing w:line="240" w:lineRule="auto"/>
            </w:pPr>
          </w:p>
        </w:tc>
        <w:tc>
          <w:tcPr>
            <w:tcW w:w="3225" w:type="dxa"/>
          </w:tcPr>
          <w:p w14:paraId="2C2AC515">
            <w:pPr>
              <w:spacing w:line="360" w:lineRule="auto"/>
              <w:ind w:left="0"/>
              <w:rPr>
                <w:rFonts w:ascii="Times New Roman" w:hAnsi="Times New Roman" w:eastAsia="Times New Roman" w:cs="Times New Roman"/>
                <w:sz w:val="24"/>
                <w:szCs w:val="24"/>
                <w:lang w:val="en-US"/>
              </w:rPr>
            </w:pPr>
          </w:p>
        </w:tc>
        <w:tc>
          <w:tcPr>
            <w:tcW w:w="3225" w:type="dxa"/>
          </w:tcPr>
          <w:p w14:paraId="3A8AD3A7">
            <w:pPr>
              <w:spacing w:line="360" w:lineRule="auto"/>
              <w:ind w:left="170"/>
            </w:pPr>
            <w:r>
              <w:rPr>
                <w:rFonts w:ascii="Times New Roman" w:hAnsi="Times New Roman" w:eastAsia="Times New Roman" w:cs="Times New Roman"/>
                <w:sz w:val="24"/>
                <w:szCs w:val="24"/>
                <w:lang w:val="en-US"/>
              </w:rPr>
              <w:t>2. Hệ thống hiển thị các ngôn ngữ được hỗ trợ.</w:t>
            </w:r>
          </w:p>
        </w:tc>
      </w:tr>
      <w:tr w14:paraId="62CA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769B4954">
            <w:pPr>
              <w:spacing w:line="240" w:lineRule="auto"/>
            </w:pPr>
          </w:p>
        </w:tc>
        <w:tc>
          <w:tcPr>
            <w:tcW w:w="3225" w:type="dxa"/>
          </w:tcPr>
          <w:p w14:paraId="6FB032CF">
            <w:pPr>
              <w:spacing w:line="360" w:lineRule="auto"/>
              <w:ind w:left="0"/>
            </w:pPr>
            <w:r>
              <w:rPr>
                <w:rFonts w:ascii="Times New Roman" w:hAnsi="Times New Roman" w:eastAsia="Times New Roman" w:cs="Times New Roman"/>
                <w:sz w:val="24"/>
                <w:szCs w:val="24"/>
                <w:lang w:val="en-US"/>
              </w:rPr>
              <w:t>3. Tourist chọn ngôn ngữ mong muốn.</w:t>
            </w:r>
          </w:p>
        </w:tc>
        <w:tc>
          <w:tcPr>
            <w:tcW w:w="3225" w:type="dxa"/>
          </w:tcPr>
          <w:p w14:paraId="7AEE250C">
            <w:pPr>
              <w:spacing w:line="360" w:lineRule="auto"/>
              <w:ind w:left="170"/>
              <w:rPr>
                <w:rFonts w:ascii="Times New Roman" w:hAnsi="Times New Roman" w:eastAsia="Times New Roman" w:cs="Times New Roman"/>
                <w:sz w:val="24"/>
                <w:szCs w:val="24"/>
                <w:lang w:val="en-US"/>
              </w:rPr>
            </w:pPr>
          </w:p>
        </w:tc>
      </w:tr>
      <w:tr w14:paraId="4A3D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7F7F8A67">
            <w:pPr>
              <w:spacing w:line="240" w:lineRule="auto"/>
            </w:pPr>
          </w:p>
        </w:tc>
        <w:tc>
          <w:tcPr>
            <w:tcW w:w="3225" w:type="dxa"/>
          </w:tcPr>
          <w:p w14:paraId="4CDA466F">
            <w:pPr>
              <w:spacing w:line="360" w:lineRule="auto"/>
              <w:ind w:left="170"/>
              <w:rPr>
                <w:rFonts w:ascii="Times New Roman" w:hAnsi="Times New Roman" w:eastAsia="Times New Roman" w:cs="Times New Roman"/>
                <w:sz w:val="24"/>
                <w:szCs w:val="24"/>
                <w:lang w:val="en-US"/>
              </w:rPr>
            </w:pPr>
          </w:p>
        </w:tc>
        <w:tc>
          <w:tcPr>
            <w:tcW w:w="3225" w:type="dxa"/>
          </w:tcPr>
          <w:p w14:paraId="7FC45C61">
            <w:pPr>
              <w:spacing w:line="360" w:lineRule="auto"/>
              <w:ind w:left="170"/>
            </w:pPr>
            <w:r>
              <w:rPr>
                <w:rFonts w:ascii="Times New Roman" w:hAnsi="Times New Roman" w:eastAsia="Times New Roman" w:cs="Times New Roman"/>
                <w:sz w:val="24"/>
                <w:szCs w:val="24"/>
                <w:lang w:val="en-US"/>
              </w:rPr>
              <w:t>4. Hệ thống chuyển đổi nội dung giao diện sang ngôn ngữ được chọn.</w:t>
            </w:r>
          </w:p>
          <w:p w14:paraId="5CB7C8BF">
            <w:pPr>
              <w:spacing w:line="360" w:lineRule="auto"/>
              <w:ind w:left="170"/>
            </w:pPr>
            <w:r>
              <w:rPr>
                <w:rFonts w:ascii="Times New Roman" w:hAnsi="Times New Roman" w:eastAsia="Times New Roman" w:cs="Times New Roman"/>
                <w:sz w:val="24"/>
                <w:szCs w:val="24"/>
                <w:lang w:val="en-US"/>
              </w:rPr>
              <w:t>5. Hệ thống chuyển đổi nội dung bản đồ sang ngôn ngữ được chọn.</w:t>
            </w:r>
          </w:p>
          <w:p w14:paraId="456743B3">
            <w:pPr>
              <w:spacing w:line="360" w:lineRule="auto"/>
              <w:ind w:left="170"/>
            </w:pPr>
            <w:r>
              <w:rPr>
                <w:rFonts w:ascii="Times New Roman" w:hAnsi="Times New Roman" w:eastAsia="Times New Roman" w:cs="Times New Roman"/>
                <w:sz w:val="24"/>
                <w:szCs w:val="24"/>
                <w:lang w:val="en-US"/>
              </w:rPr>
              <w:t>6. Hệ thống chuyển đổi audio thuyết minh sang ngôn ngữ được chọn.</w:t>
            </w:r>
          </w:p>
          <w:p w14:paraId="16A935CA">
            <w:pPr>
              <w:spacing w:line="360" w:lineRule="auto"/>
              <w:ind w:left="0"/>
              <w:rPr>
                <w:rFonts w:ascii="Times New Roman" w:hAnsi="Times New Roman" w:eastAsia="Times New Roman" w:cs="Times New Roman"/>
                <w:sz w:val="24"/>
                <w:szCs w:val="24"/>
                <w:lang w:val="en-US"/>
              </w:rPr>
            </w:pPr>
          </w:p>
        </w:tc>
      </w:tr>
      <w:tr w14:paraId="6C7F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4FF65B53">
            <w:pPr>
              <w:spacing w:line="240" w:lineRule="auto"/>
            </w:pPr>
          </w:p>
        </w:tc>
        <w:tc>
          <w:tcPr>
            <w:tcW w:w="3225" w:type="dxa"/>
          </w:tcPr>
          <w:p w14:paraId="2AF899F5">
            <w:pPr>
              <w:spacing w:line="360" w:lineRule="auto"/>
              <w:ind w:left="0"/>
            </w:pPr>
            <w:r>
              <w:rPr>
                <w:rFonts w:ascii="Times New Roman" w:hAnsi="Times New Roman" w:eastAsia="Times New Roman" w:cs="Times New Roman"/>
                <w:sz w:val="24"/>
                <w:szCs w:val="24"/>
                <w:lang w:val="en-US"/>
              </w:rPr>
              <w:t>7. Tourist tiếp tục sử dụng hệ thống bằng ngôn ngữ đã chọn.</w:t>
            </w:r>
          </w:p>
        </w:tc>
        <w:tc>
          <w:tcPr>
            <w:tcW w:w="3225" w:type="dxa"/>
          </w:tcPr>
          <w:p w14:paraId="69FCE11C">
            <w:pPr>
              <w:spacing w:line="360" w:lineRule="auto"/>
              <w:ind w:left="0"/>
              <w:rPr>
                <w:rFonts w:ascii="Times New Roman" w:hAnsi="Times New Roman" w:eastAsia="Times New Roman" w:cs="Times New Roman"/>
                <w:sz w:val="24"/>
                <w:szCs w:val="24"/>
                <w:lang w:val="en-US"/>
              </w:rPr>
            </w:pPr>
          </w:p>
        </w:tc>
      </w:tr>
      <w:tr w14:paraId="6232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49040F19">
            <w:pPr>
              <w:spacing w:line="240" w:lineRule="auto"/>
            </w:pPr>
          </w:p>
        </w:tc>
        <w:tc>
          <w:tcPr>
            <w:tcW w:w="3225" w:type="dxa"/>
          </w:tcPr>
          <w:p w14:paraId="22CA55FB">
            <w:pPr>
              <w:spacing w:line="360" w:lineRule="auto"/>
              <w:ind w:left="0"/>
              <w:rPr>
                <w:rFonts w:ascii="Times New Roman" w:hAnsi="Times New Roman" w:eastAsia="Times New Roman" w:cs="Times New Roman"/>
                <w:sz w:val="24"/>
                <w:szCs w:val="24"/>
                <w:lang w:val="en-US"/>
              </w:rPr>
            </w:pPr>
          </w:p>
        </w:tc>
        <w:tc>
          <w:tcPr>
            <w:tcW w:w="3225" w:type="dxa"/>
          </w:tcPr>
          <w:p w14:paraId="62986311">
            <w:pPr>
              <w:bidi w:val="0"/>
              <w:spacing w:before="0" w:beforeAutospacing="0" w:after="0" w:afterAutospacing="0" w:line="360"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8. Use Case kết thúc.</w:t>
            </w:r>
          </w:p>
        </w:tc>
      </w:tr>
      <w:tr w14:paraId="024E0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Borders>
              <w:top w:val="single" w:color="000000" w:themeColor="text1" w:sz="12" w:space="0"/>
            </w:tcBorders>
          </w:tcPr>
          <w:p w14:paraId="5D6B27AA">
            <w:pPr>
              <w:spacing w:line="360" w:lineRule="auto"/>
              <w:ind w:left="170"/>
              <w:rPr>
                <w:rFonts w:cs="Times New Roman"/>
                <w:b/>
                <w:bCs/>
              </w:rPr>
            </w:pPr>
            <w:r>
              <w:rPr>
                <w:rFonts w:cs="Times New Roman"/>
                <w:b/>
                <w:bCs/>
              </w:rPr>
              <w:t>Alternative Paths</w:t>
            </w:r>
          </w:p>
        </w:tc>
        <w:tc>
          <w:tcPr>
            <w:tcW w:w="6450" w:type="dxa"/>
            <w:gridSpan w:val="2"/>
          </w:tcPr>
          <w:p w14:paraId="6CFC095E">
            <w:pPr>
              <w:suppressLineNumbers w:val="0"/>
              <w:bidi w:val="0"/>
              <w:spacing w:before="240" w:beforeAutospacing="0" w:after="240" w:afterAutospacing="0" w:line="240" w:lineRule="auto"/>
              <w:ind w:left="397" w:right="0"/>
              <w:jc w:val="left"/>
            </w:pPr>
            <w:r>
              <w:rPr>
                <w:rFonts w:ascii="Times New Roman" w:hAnsi="Times New Roman" w:eastAsia="Times New Roman" w:cs="Times New Roman"/>
                <w:b w:val="0"/>
                <w:bCs w:val="0"/>
                <w:color w:val="auto"/>
                <w:sz w:val="28"/>
                <w:szCs w:val="28"/>
                <w:lang w:val="en-US"/>
              </w:rPr>
              <w:t>None</w:t>
            </w:r>
          </w:p>
          <w:p w14:paraId="2EE18F13">
            <w:pPr>
              <w:spacing w:line="360" w:lineRule="auto"/>
              <w:ind w:left="170"/>
              <w:rPr>
                <w:rFonts w:cs="Times New Roman"/>
              </w:rPr>
            </w:pPr>
          </w:p>
        </w:tc>
      </w:tr>
      <w:tr w14:paraId="5D93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A0A53A5">
            <w:pPr>
              <w:spacing w:line="360" w:lineRule="auto"/>
              <w:ind w:left="170"/>
              <w:rPr>
                <w:rFonts w:cs="Times New Roman"/>
                <w:b/>
                <w:bCs/>
              </w:rPr>
            </w:pPr>
            <w:r>
              <w:rPr>
                <w:rFonts w:cs="Times New Roman"/>
                <w:b/>
                <w:bCs/>
              </w:rPr>
              <w:t>Exception Paths</w:t>
            </w:r>
          </w:p>
        </w:tc>
        <w:tc>
          <w:tcPr>
            <w:tcW w:w="6450" w:type="dxa"/>
            <w:gridSpan w:val="2"/>
          </w:tcPr>
          <w:p w14:paraId="015B6F7B">
            <w:pPr>
              <w:spacing w:before="240" w:beforeAutospacing="0" w:after="240" w:afterAutospacing="0" w:line="240" w:lineRule="auto"/>
            </w:pPr>
            <w:r>
              <w:rPr>
                <w:rFonts w:ascii="Times New Roman" w:hAnsi="Times New Roman" w:eastAsia="Times New Roman" w:cs="Times New Roman"/>
                <w:sz w:val="24"/>
                <w:szCs w:val="24"/>
                <w:lang w:val="en-US"/>
              </w:rPr>
              <w:t>None specified.</w:t>
            </w:r>
          </w:p>
          <w:p w14:paraId="5B6860EA">
            <w:pPr>
              <w:spacing w:line="360" w:lineRule="auto"/>
              <w:ind w:left="170"/>
              <w:rPr>
                <w:rFonts w:cs="Times New Roman"/>
              </w:rPr>
            </w:pPr>
          </w:p>
        </w:tc>
      </w:tr>
      <w:tr w14:paraId="4670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75EC2B7">
            <w:pPr>
              <w:spacing w:line="360" w:lineRule="auto"/>
              <w:ind w:left="170"/>
              <w:rPr>
                <w:rFonts w:cs="Times New Roman"/>
                <w:b/>
                <w:bCs/>
              </w:rPr>
            </w:pPr>
            <w:r>
              <w:rPr>
                <w:rFonts w:cs="Times New Roman"/>
                <w:b/>
                <w:bCs/>
              </w:rPr>
              <w:t>Extension Points</w:t>
            </w:r>
          </w:p>
        </w:tc>
        <w:tc>
          <w:tcPr>
            <w:tcW w:w="6450" w:type="dxa"/>
            <w:gridSpan w:val="2"/>
          </w:tcPr>
          <w:p w14:paraId="52D0914A">
            <w:pPr>
              <w:suppressLineNumbers w:val="0"/>
              <w:bidi w:val="0"/>
              <w:spacing w:before="0" w:beforeAutospacing="0" w:after="0" w:afterAutospacing="0" w:line="360" w:lineRule="auto"/>
              <w:ind w:left="0" w:right="0"/>
              <w:jc w:val="both"/>
            </w:pPr>
            <w:r>
              <w:rPr>
                <w:rFonts w:cs="Times New Roman"/>
                <w:b/>
                <w:bCs/>
              </w:rPr>
              <w:t xml:space="preserve">  </w:t>
            </w:r>
            <w:r>
              <w:rPr>
                <w:rFonts w:cs="Times New Roman"/>
                <w:b w:val="0"/>
                <w:bCs w:val="0"/>
              </w:rPr>
              <w:t>None</w:t>
            </w:r>
          </w:p>
        </w:tc>
      </w:tr>
      <w:tr w14:paraId="3F5E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EB026B2">
            <w:pPr>
              <w:spacing w:line="360" w:lineRule="auto"/>
              <w:ind w:left="170"/>
              <w:rPr>
                <w:rFonts w:cs="Times New Roman"/>
                <w:b/>
                <w:bCs/>
              </w:rPr>
            </w:pPr>
            <w:r>
              <w:rPr>
                <w:rFonts w:cs="Times New Roman"/>
                <w:b/>
                <w:bCs/>
              </w:rPr>
              <w:t>Triggers</w:t>
            </w:r>
          </w:p>
        </w:tc>
        <w:tc>
          <w:tcPr>
            <w:tcW w:w="6450" w:type="dxa"/>
            <w:gridSpan w:val="2"/>
          </w:tcPr>
          <w:p w14:paraId="0FA4AFE4">
            <w:pPr>
              <w:spacing w:before="240" w:beforeAutospacing="0" w:after="240" w:afterAutospacing="0" w:line="240" w:lineRule="auto"/>
            </w:pPr>
            <w:r>
              <w:rPr>
                <w:rFonts w:ascii="Times New Roman" w:hAnsi="Times New Roman" w:eastAsia="Times New Roman" w:cs="Times New Roman"/>
                <w:sz w:val="24"/>
                <w:szCs w:val="24"/>
                <w:lang w:val="en-US"/>
              </w:rPr>
              <w:t>Tourist yêu cầu chuyển đổi ngôn ngữ hiển thị và thuyết minh.</w:t>
            </w:r>
          </w:p>
        </w:tc>
      </w:tr>
      <w:tr w14:paraId="1557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225" w:type="dxa"/>
          </w:tcPr>
          <w:p w14:paraId="765C2F26">
            <w:pPr>
              <w:spacing w:line="360" w:lineRule="auto"/>
              <w:ind w:left="170"/>
              <w:rPr>
                <w:rFonts w:cs="Times New Roman"/>
                <w:b/>
                <w:bCs/>
              </w:rPr>
            </w:pPr>
            <w:r>
              <w:rPr>
                <w:rFonts w:cs="Times New Roman"/>
                <w:b/>
                <w:bCs/>
              </w:rPr>
              <w:t>Assumptions</w:t>
            </w:r>
          </w:p>
        </w:tc>
        <w:tc>
          <w:tcPr>
            <w:tcW w:w="6450" w:type="dxa"/>
            <w:gridSpan w:val="2"/>
          </w:tcPr>
          <w:p w14:paraId="1E6DB8A0">
            <w:pPr>
              <w:spacing w:line="360" w:lineRule="auto"/>
              <w:ind w:left="170"/>
            </w:pPr>
            <w:r>
              <w:rPr>
                <w:rFonts w:ascii="Times New Roman" w:hAnsi="Times New Roman" w:eastAsia="Times New Roman" w:cs="Times New Roman"/>
                <w:sz w:val="24"/>
                <w:szCs w:val="24"/>
                <w:lang w:val="en-US"/>
              </w:rPr>
              <w:t>Hệ thống có hỗ trợ các ngôn ngữ mà Tourist có thể lựa chọn.</w:t>
            </w:r>
          </w:p>
        </w:tc>
      </w:tr>
      <w:tr w14:paraId="7D83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132BBC2">
            <w:pPr>
              <w:spacing w:line="360" w:lineRule="auto"/>
              <w:ind w:left="170"/>
              <w:rPr>
                <w:rFonts w:cs="Times New Roman"/>
                <w:b/>
                <w:bCs/>
              </w:rPr>
            </w:pPr>
            <w:r>
              <w:rPr>
                <w:rFonts w:cs="Times New Roman"/>
                <w:b/>
                <w:bCs/>
              </w:rPr>
              <w:t>Preconditions</w:t>
            </w:r>
          </w:p>
        </w:tc>
        <w:tc>
          <w:tcPr>
            <w:tcW w:w="6450" w:type="dxa"/>
            <w:gridSpan w:val="2"/>
          </w:tcPr>
          <w:p w14:paraId="607AEC55">
            <w:pPr>
              <w:spacing w:line="360" w:lineRule="auto"/>
              <w:ind w:left="170"/>
            </w:pPr>
            <w:r>
              <w:rPr>
                <w:rFonts w:ascii="Consolas" w:hAnsi="Consolas" w:eastAsia="Consolas" w:cs="Consolas"/>
                <w:sz w:val="24"/>
                <w:szCs w:val="24"/>
                <w:lang w:val="en-US"/>
              </w:rPr>
              <w:t>Tourist đang sử dụng hệ thống.</w:t>
            </w:r>
          </w:p>
        </w:tc>
      </w:tr>
      <w:tr w14:paraId="36C8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6831B6F">
            <w:pPr>
              <w:spacing w:line="360" w:lineRule="auto"/>
              <w:ind w:left="170"/>
              <w:rPr>
                <w:rFonts w:cs="Times New Roman"/>
                <w:b/>
                <w:bCs/>
              </w:rPr>
            </w:pPr>
            <w:r>
              <w:rPr>
                <w:rFonts w:cs="Times New Roman"/>
                <w:b/>
                <w:bCs/>
              </w:rPr>
              <w:t>Post Conditions</w:t>
            </w:r>
          </w:p>
        </w:tc>
        <w:tc>
          <w:tcPr>
            <w:tcW w:w="6450" w:type="dxa"/>
            <w:gridSpan w:val="2"/>
          </w:tcPr>
          <w:p w14:paraId="0BEC54C0">
            <w:pPr>
              <w:spacing w:line="360" w:lineRule="auto"/>
              <w:ind w:left="170"/>
            </w:pPr>
            <w:r>
              <w:rPr>
                <w:rFonts w:ascii="Times New Roman" w:hAnsi="Times New Roman" w:eastAsia="Times New Roman" w:cs="Times New Roman"/>
                <w:sz w:val="24"/>
                <w:szCs w:val="24"/>
                <w:lang w:val="en-US"/>
              </w:rPr>
              <w:t>Giao diện, bản đồ và audio thuyết minh được chuyển sang ngôn ngữ mà Tourist đã chọn.</w:t>
            </w:r>
          </w:p>
        </w:tc>
      </w:tr>
      <w:tr w14:paraId="7BFB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2DFBABF">
            <w:pPr>
              <w:spacing w:line="360" w:lineRule="auto"/>
              <w:ind w:left="170"/>
              <w:rPr>
                <w:rFonts w:cs="Times New Roman"/>
                <w:b/>
                <w:bCs/>
              </w:rPr>
            </w:pPr>
            <w:r>
              <w:rPr>
                <w:rFonts w:cs="Times New Roman"/>
                <w:b/>
                <w:bCs/>
              </w:rPr>
              <w:t>Reference</w:t>
            </w:r>
          </w:p>
        </w:tc>
        <w:tc>
          <w:tcPr>
            <w:tcW w:w="6450" w:type="dxa"/>
            <w:gridSpan w:val="2"/>
          </w:tcPr>
          <w:p w14:paraId="11299894">
            <w:pPr>
              <w:spacing w:line="360" w:lineRule="auto"/>
              <w:ind w:left="170"/>
            </w:pPr>
            <w:r>
              <w:rPr>
                <w:rFonts w:ascii="Times New Roman" w:hAnsi="Times New Roman" w:eastAsia="Times New Roman" w:cs="Times New Roman"/>
                <w:sz w:val="24"/>
                <w:szCs w:val="24"/>
                <w:lang w:val="en-US"/>
              </w:rPr>
              <w:t>Business Rules None.</w:t>
            </w:r>
          </w:p>
        </w:tc>
      </w:tr>
      <w:tr w14:paraId="66E7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D5BDB31">
            <w:pPr>
              <w:spacing w:line="240" w:lineRule="auto"/>
              <w:ind w:left="170"/>
              <w:rPr>
                <w:rFonts w:cs="Times New Roman"/>
                <w:b/>
                <w:bCs/>
              </w:rPr>
            </w:pPr>
            <w:r>
              <w:rPr>
                <w:rFonts w:cs="Times New Roman"/>
                <w:b/>
                <w:bCs/>
              </w:rPr>
              <w:t>Date</w:t>
            </w:r>
          </w:p>
        </w:tc>
        <w:tc>
          <w:tcPr>
            <w:tcW w:w="6450" w:type="dxa"/>
            <w:gridSpan w:val="2"/>
          </w:tcPr>
          <w:p w14:paraId="0273F51E">
            <w:pPr>
              <w:spacing w:line="240" w:lineRule="auto"/>
              <w:ind w:left="170"/>
              <w:rPr>
                <w:rFonts w:cs="Times New Roman"/>
              </w:rPr>
            </w:pPr>
          </w:p>
        </w:tc>
      </w:tr>
      <w:tr w14:paraId="0ABF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4D2EE119">
            <w:pPr>
              <w:spacing w:line="240" w:lineRule="auto"/>
              <w:ind w:left="170"/>
            </w:pPr>
            <w:r>
              <w:rPr>
                <w:b/>
                <w:bCs/>
              </w:rPr>
              <w:t>Activity Diagram</w:t>
            </w:r>
          </w:p>
          <w:p w14:paraId="2606D920">
            <w:pPr>
              <w:spacing w:line="240" w:lineRule="auto"/>
              <w:ind w:left="170"/>
            </w:pPr>
            <w:r>
              <w:drawing>
                <wp:inline distT="0" distB="0" distL="114300" distR="114300">
                  <wp:extent cx="6117590" cy="4051300"/>
                  <wp:effectExtent l="0" t="0" r="8890" b="254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13"/>
                          <a:stretch>
                            <a:fillRect/>
                          </a:stretch>
                        </pic:blipFill>
                        <pic:spPr>
                          <a:xfrm>
                            <a:off x="0" y="0"/>
                            <a:ext cx="6117590" cy="4051300"/>
                          </a:xfrm>
                          <a:prstGeom prst="rect">
                            <a:avLst/>
                          </a:prstGeom>
                          <a:noFill/>
                          <a:ln>
                            <a:noFill/>
                          </a:ln>
                        </pic:spPr>
                      </pic:pic>
                    </a:graphicData>
                  </a:graphic>
                </wp:inline>
              </w:drawing>
            </w:r>
          </w:p>
        </w:tc>
      </w:tr>
    </w:tbl>
    <w:p w14:paraId="52CC04C7">
      <w:pPr>
        <w:ind w:left="0"/>
        <w:rPr>
          <w:rFonts w:cs="Times New Roman"/>
        </w:rPr>
      </w:pPr>
    </w:p>
    <w:p w14:paraId="5D6AC071">
      <w:pPr>
        <w:ind w:left="0"/>
        <w:rPr>
          <w:rFonts w:cs="Times New Roma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8"/>
        <w:gridCol w:w="3219"/>
        <w:gridCol w:w="3318"/>
      </w:tblGrid>
      <w:tr w14:paraId="7C86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461553E5">
            <w:pPr>
              <w:spacing w:line="240" w:lineRule="auto"/>
              <w:ind w:left="0"/>
              <w:rPr>
                <w:rFonts w:cs="Times New Roman"/>
              </w:rPr>
            </w:pPr>
            <w:r>
              <w:drawing>
                <wp:inline distT="0" distB="0" distL="114300" distR="114300">
                  <wp:extent cx="5882640" cy="1158240"/>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14"/>
                          <a:stretch>
                            <a:fillRect/>
                          </a:stretch>
                        </pic:blipFill>
                        <pic:spPr>
                          <a:xfrm>
                            <a:off x="0" y="0"/>
                            <a:ext cx="5882640" cy="1158240"/>
                          </a:xfrm>
                          <a:prstGeom prst="rect">
                            <a:avLst/>
                          </a:prstGeom>
                          <a:noFill/>
                          <a:ln>
                            <a:noFill/>
                          </a:ln>
                        </pic:spPr>
                      </pic:pic>
                    </a:graphicData>
                  </a:graphic>
                </wp:inline>
              </w:drawing>
            </w:r>
          </w:p>
        </w:tc>
      </w:tr>
      <w:tr w14:paraId="1C9A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DC1FF6C">
            <w:pPr>
              <w:spacing w:line="360" w:lineRule="auto"/>
              <w:ind w:left="170"/>
              <w:rPr>
                <w:rFonts w:cs="Times New Roman"/>
                <w:b/>
                <w:bCs/>
              </w:rPr>
            </w:pPr>
            <w:r>
              <w:rPr>
                <w:rFonts w:cs="Times New Roman"/>
                <w:b/>
                <w:bCs/>
              </w:rPr>
              <w:t>Use Case Number</w:t>
            </w:r>
          </w:p>
        </w:tc>
        <w:tc>
          <w:tcPr>
            <w:tcW w:w="6450" w:type="dxa"/>
            <w:gridSpan w:val="2"/>
          </w:tcPr>
          <w:p w14:paraId="7DE4B476">
            <w:pPr>
              <w:spacing w:line="360" w:lineRule="auto"/>
              <w:ind w:left="170"/>
              <w:rPr>
                <w:rFonts w:cs="Times New Roman"/>
                <w:b/>
                <w:bCs/>
              </w:rPr>
            </w:pPr>
            <w:r>
              <w:rPr>
                <w:rFonts w:cs="Times New Roman"/>
                <w:b/>
                <w:bCs/>
              </w:rPr>
              <w:t>UC5</w:t>
            </w:r>
          </w:p>
        </w:tc>
      </w:tr>
      <w:tr w14:paraId="0F86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11DCC54">
            <w:pPr>
              <w:spacing w:line="360" w:lineRule="auto"/>
              <w:ind w:left="170"/>
              <w:rPr>
                <w:rFonts w:cs="Times New Roman"/>
                <w:b/>
                <w:bCs/>
              </w:rPr>
            </w:pPr>
            <w:r>
              <w:rPr>
                <w:rFonts w:cs="Times New Roman"/>
                <w:b/>
                <w:bCs/>
              </w:rPr>
              <w:t>Use Case Name</w:t>
            </w:r>
          </w:p>
        </w:tc>
        <w:tc>
          <w:tcPr>
            <w:tcW w:w="6450" w:type="dxa"/>
            <w:gridSpan w:val="2"/>
          </w:tcPr>
          <w:p w14:paraId="590C7998">
            <w:pPr>
              <w:spacing w:line="360" w:lineRule="auto"/>
              <w:ind w:left="170"/>
            </w:pPr>
            <w:r>
              <w:rPr>
                <w:rFonts w:ascii="Times New Roman" w:hAnsi="Times New Roman" w:eastAsia="Times New Roman" w:cs="Times New Roman"/>
                <w:sz w:val="24"/>
                <w:szCs w:val="24"/>
                <w:lang w:val="en-US"/>
              </w:rPr>
              <w:t>Định vị GPS &amp; Theo dõi vị trí trên bản đồ</w:t>
            </w:r>
          </w:p>
        </w:tc>
      </w:tr>
      <w:tr w14:paraId="47C2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C2A0753">
            <w:pPr>
              <w:spacing w:line="360" w:lineRule="auto"/>
              <w:ind w:left="170"/>
              <w:rPr>
                <w:rFonts w:cs="Times New Roman"/>
                <w:b/>
                <w:bCs/>
              </w:rPr>
            </w:pPr>
            <w:r>
              <w:rPr>
                <w:rFonts w:cs="Times New Roman"/>
                <w:b/>
                <w:bCs/>
              </w:rPr>
              <w:t>Actor(s)</w:t>
            </w:r>
          </w:p>
        </w:tc>
        <w:tc>
          <w:tcPr>
            <w:tcW w:w="6450" w:type="dxa"/>
            <w:gridSpan w:val="2"/>
          </w:tcPr>
          <w:p w14:paraId="5545BCEC">
            <w:pPr>
              <w:spacing w:line="360" w:lineRule="auto"/>
              <w:ind w:left="170"/>
            </w:pPr>
            <w:r>
              <w:rPr>
                <w:rFonts w:ascii="Times New Roman" w:hAnsi="Times New Roman" w:eastAsia="Times New Roman" w:cs="Times New Roman"/>
                <w:sz w:val="24"/>
                <w:szCs w:val="24"/>
                <w:lang w:val="en-US"/>
              </w:rPr>
              <w:t>Tourist, GPS Service</w:t>
            </w:r>
          </w:p>
        </w:tc>
      </w:tr>
      <w:tr w14:paraId="7854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8D2B9B8">
            <w:pPr>
              <w:spacing w:line="360" w:lineRule="auto"/>
              <w:ind w:left="170"/>
              <w:rPr>
                <w:rFonts w:cs="Times New Roman"/>
                <w:b/>
                <w:bCs/>
              </w:rPr>
            </w:pPr>
            <w:r>
              <w:rPr>
                <w:rFonts w:cs="Times New Roman"/>
                <w:b/>
                <w:bCs/>
              </w:rPr>
              <w:t>Maturity</w:t>
            </w:r>
          </w:p>
        </w:tc>
        <w:tc>
          <w:tcPr>
            <w:tcW w:w="6450" w:type="dxa"/>
            <w:gridSpan w:val="2"/>
          </w:tcPr>
          <w:p w14:paraId="1FA9382F">
            <w:pPr>
              <w:spacing w:line="360" w:lineRule="auto"/>
              <w:ind w:left="170"/>
              <w:rPr>
                <w:rFonts w:cs="Times New Roman"/>
              </w:rPr>
            </w:pPr>
            <w:r>
              <w:rPr>
                <w:rFonts w:cs="Times New Roman"/>
              </w:rPr>
              <w:t>Focused</w:t>
            </w:r>
          </w:p>
        </w:tc>
      </w:tr>
      <w:tr w14:paraId="6ED4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1450D94">
            <w:pPr>
              <w:spacing w:line="360" w:lineRule="auto"/>
              <w:ind w:left="170"/>
              <w:rPr>
                <w:rFonts w:cs="Times New Roman"/>
                <w:b/>
                <w:bCs/>
              </w:rPr>
            </w:pPr>
            <w:r>
              <w:rPr>
                <w:rFonts w:cs="Times New Roman"/>
                <w:b/>
                <w:bCs/>
              </w:rPr>
              <w:t>Summary</w:t>
            </w:r>
          </w:p>
        </w:tc>
        <w:tc>
          <w:tcPr>
            <w:tcW w:w="6450" w:type="dxa"/>
            <w:gridSpan w:val="2"/>
          </w:tcPr>
          <w:p w14:paraId="3B05E747">
            <w:pPr>
              <w:bidi w:val="0"/>
              <w:spacing w:before="0" w:beforeAutospacing="0" w:after="0" w:afterAutospacing="0" w:line="360" w:lineRule="auto"/>
              <w:ind w:left="170" w:right="0"/>
              <w:jc w:val="both"/>
            </w:pPr>
            <w:r>
              <w:rPr>
                <w:rFonts w:ascii="Times New Roman" w:hAnsi="Times New Roman" w:eastAsia="Times New Roman" w:cs="Times New Roman"/>
                <w:sz w:val="24"/>
                <w:szCs w:val="24"/>
                <w:lang w:val="en-US"/>
              </w:rPr>
              <w:t>Cho phép Tourist được định vị và theo dõi vị trí theo thời gian thực trên bản đồ. Hệ thống hiển thị vị trí bằng chấm xanh và cảnh báo khi mất tín hiệu GPS.</w:t>
            </w:r>
          </w:p>
        </w:tc>
      </w:tr>
      <w:tr w14:paraId="1CE3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restart"/>
            <w:tcBorders>
              <w:bottom w:val="single" w:color="000000" w:themeColor="text1" w:sz="12" w:space="0"/>
            </w:tcBorders>
          </w:tcPr>
          <w:p w14:paraId="55D2D64D">
            <w:pPr>
              <w:spacing w:line="360" w:lineRule="auto"/>
              <w:ind w:left="170"/>
              <w:rPr>
                <w:rFonts w:cs="Times New Roman"/>
                <w:b/>
                <w:bCs/>
              </w:rPr>
            </w:pPr>
            <w:r>
              <w:rPr>
                <w:rFonts w:cs="Times New Roman"/>
                <w:b/>
                <w:bCs/>
              </w:rPr>
              <w:t>Basic Course of Events</w:t>
            </w:r>
          </w:p>
        </w:tc>
        <w:tc>
          <w:tcPr>
            <w:tcW w:w="3225" w:type="dxa"/>
          </w:tcPr>
          <w:p w14:paraId="303D43D1">
            <w:pPr>
              <w:spacing w:line="360" w:lineRule="auto"/>
              <w:ind w:left="170"/>
              <w:rPr>
                <w:rFonts w:cs="Times New Roman"/>
              </w:rPr>
            </w:pPr>
            <w:r>
              <w:rPr>
                <w:rFonts w:cs="Times New Roman"/>
              </w:rPr>
              <w:t>Actor Action</w:t>
            </w:r>
          </w:p>
        </w:tc>
        <w:tc>
          <w:tcPr>
            <w:tcW w:w="3225" w:type="dxa"/>
          </w:tcPr>
          <w:p w14:paraId="1F50B697">
            <w:pPr>
              <w:spacing w:line="360" w:lineRule="auto"/>
              <w:ind w:left="170"/>
              <w:rPr>
                <w:rFonts w:cs="Times New Roman"/>
              </w:rPr>
            </w:pPr>
            <w:r>
              <w:rPr>
                <w:rFonts w:cs="Times New Roman"/>
              </w:rPr>
              <w:t>System Response</w:t>
            </w:r>
          </w:p>
          <w:p w14:paraId="14237F08">
            <w:pPr>
              <w:spacing w:line="360" w:lineRule="auto"/>
              <w:ind w:left="170"/>
              <w:rPr>
                <w:rFonts w:cs="Times New Roman"/>
              </w:rPr>
            </w:pPr>
            <w:r>
              <w:rPr>
                <w:rFonts w:cs="Times New Roman"/>
              </w:rPr>
              <w:t xml:space="preserve"> </w:t>
            </w:r>
          </w:p>
        </w:tc>
      </w:tr>
      <w:tr w14:paraId="6747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78DBE975">
            <w:pPr>
              <w:spacing w:line="240" w:lineRule="auto"/>
            </w:pPr>
          </w:p>
        </w:tc>
        <w:tc>
          <w:tcPr>
            <w:tcW w:w="3225" w:type="dxa"/>
          </w:tcPr>
          <w:p w14:paraId="0F1F409D">
            <w:pPr>
              <w:spacing w:line="360" w:lineRule="auto"/>
              <w:ind w:left="0"/>
            </w:pPr>
            <w:r>
              <w:rPr>
                <w:rFonts w:ascii="Times New Roman" w:hAnsi="Times New Roman" w:eastAsia="Times New Roman" w:cs="Times New Roman"/>
                <w:sz w:val="24"/>
                <w:szCs w:val="24"/>
                <w:lang w:val="en-US"/>
              </w:rPr>
              <w:t>1. Tourist truy cập chức năng bản đồ.</w:t>
            </w:r>
          </w:p>
          <w:p w14:paraId="0A18A999">
            <w:pPr>
              <w:spacing w:line="360" w:lineRule="auto"/>
              <w:ind w:left="0"/>
              <w:rPr>
                <w:rFonts w:ascii="Times New Roman" w:hAnsi="Times New Roman" w:eastAsia="Times New Roman" w:cs="Times New Roman"/>
                <w:sz w:val="24"/>
                <w:szCs w:val="24"/>
                <w:lang w:val="en-US"/>
              </w:rPr>
            </w:pPr>
          </w:p>
        </w:tc>
        <w:tc>
          <w:tcPr>
            <w:tcW w:w="3225" w:type="dxa"/>
          </w:tcPr>
          <w:p w14:paraId="2EA9D24F">
            <w:pPr>
              <w:spacing w:line="360" w:lineRule="auto"/>
              <w:ind w:left="170"/>
              <w:rPr>
                <w:rFonts w:ascii="Times New Roman" w:hAnsi="Times New Roman" w:eastAsia="Times New Roman" w:cs="Times New Roman"/>
                <w:sz w:val="24"/>
                <w:szCs w:val="24"/>
                <w:lang w:val="en-US"/>
              </w:rPr>
            </w:pPr>
          </w:p>
        </w:tc>
      </w:tr>
      <w:tr w14:paraId="7EE9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41CF3F20">
            <w:pPr>
              <w:spacing w:line="240" w:lineRule="auto"/>
            </w:pPr>
          </w:p>
        </w:tc>
        <w:tc>
          <w:tcPr>
            <w:tcW w:w="3225" w:type="dxa"/>
          </w:tcPr>
          <w:p w14:paraId="6D255843">
            <w:pPr>
              <w:spacing w:line="360" w:lineRule="auto"/>
              <w:rPr>
                <w:rFonts w:ascii="Times New Roman" w:hAnsi="Times New Roman" w:eastAsia="Times New Roman" w:cs="Times New Roman"/>
                <w:sz w:val="24"/>
                <w:szCs w:val="24"/>
                <w:lang w:val="en-US"/>
              </w:rPr>
            </w:pPr>
          </w:p>
        </w:tc>
        <w:tc>
          <w:tcPr>
            <w:tcW w:w="3225" w:type="dxa"/>
          </w:tcPr>
          <w:p w14:paraId="2110FA54">
            <w:pPr>
              <w:spacing w:line="360" w:lineRule="auto"/>
              <w:ind w:left="170"/>
            </w:pPr>
            <w:r>
              <w:rPr>
                <w:rFonts w:ascii="Times New Roman" w:hAnsi="Times New Roman" w:eastAsia="Times New Roman" w:cs="Times New Roman"/>
                <w:sz w:val="24"/>
                <w:szCs w:val="24"/>
                <w:lang w:val="en-US"/>
              </w:rPr>
              <w:t>2. Hệ thống tiếp nhận thông tin vị trí từ GPS Service.</w:t>
            </w:r>
          </w:p>
          <w:p w14:paraId="0119F21B">
            <w:pPr>
              <w:spacing w:line="360" w:lineRule="auto"/>
              <w:ind w:left="170"/>
            </w:pPr>
            <w:r>
              <w:rPr>
                <w:rFonts w:ascii="Times New Roman" w:hAnsi="Times New Roman" w:eastAsia="Times New Roman" w:cs="Times New Roman"/>
                <w:sz w:val="24"/>
                <w:szCs w:val="24"/>
                <w:lang w:val="en-US"/>
              </w:rPr>
              <w:t>3. GPS Service cung cấp thông tin vị trí hiện tại.</w:t>
            </w:r>
          </w:p>
          <w:p w14:paraId="4432A10C">
            <w:pPr>
              <w:spacing w:line="360" w:lineRule="auto"/>
              <w:ind w:left="170"/>
            </w:pPr>
            <w:r>
              <w:rPr>
                <w:rFonts w:ascii="Times New Roman" w:hAnsi="Times New Roman" w:eastAsia="Times New Roman" w:cs="Times New Roman"/>
                <w:sz w:val="24"/>
                <w:szCs w:val="24"/>
                <w:lang w:val="en-US"/>
              </w:rPr>
              <w:t>4. Hệ thống hiển thị vị trí của Tourist trên bản đồ bằng chấm xanh.</w:t>
            </w:r>
          </w:p>
          <w:p w14:paraId="76F511BB">
            <w:pPr>
              <w:spacing w:line="360" w:lineRule="auto"/>
              <w:ind w:left="170"/>
            </w:pPr>
            <w:r>
              <w:rPr>
                <w:rFonts w:ascii="Times New Roman" w:hAnsi="Times New Roman" w:eastAsia="Times New Roman" w:cs="Times New Roman"/>
                <w:sz w:val="24"/>
                <w:szCs w:val="24"/>
                <w:lang w:val="en-US"/>
              </w:rPr>
              <w:t>5. Hệ thống tiếp tục theo dõi vị trí theo thời gian thực.</w:t>
            </w:r>
          </w:p>
          <w:p w14:paraId="3DA3477B">
            <w:pPr>
              <w:spacing w:line="360" w:lineRule="auto"/>
              <w:rPr>
                <w:rFonts w:ascii="Times New Roman" w:hAnsi="Times New Roman" w:eastAsia="Times New Roman" w:cs="Times New Roman"/>
                <w:sz w:val="24"/>
                <w:szCs w:val="24"/>
                <w:lang w:val="en-US"/>
              </w:rPr>
            </w:pPr>
          </w:p>
        </w:tc>
      </w:tr>
      <w:tr w14:paraId="2CAC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5DA73BFB">
            <w:pPr>
              <w:spacing w:line="240" w:lineRule="auto"/>
            </w:pPr>
          </w:p>
        </w:tc>
        <w:tc>
          <w:tcPr>
            <w:tcW w:w="3225" w:type="dxa"/>
          </w:tcPr>
          <w:p w14:paraId="591E7377">
            <w:pPr>
              <w:spacing w:line="360" w:lineRule="auto"/>
              <w:ind w:left="0"/>
            </w:pPr>
            <w:r>
              <w:rPr>
                <w:rFonts w:ascii="Times New Roman" w:hAnsi="Times New Roman" w:eastAsia="Times New Roman" w:cs="Times New Roman"/>
                <w:sz w:val="24"/>
                <w:szCs w:val="24"/>
                <w:lang w:val="en-US"/>
              </w:rPr>
              <w:t>6. Tourist tiếp tục di chuyển.</w:t>
            </w:r>
          </w:p>
        </w:tc>
        <w:tc>
          <w:tcPr>
            <w:tcW w:w="3225" w:type="dxa"/>
          </w:tcPr>
          <w:p w14:paraId="3405A59D">
            <w:pPr>
              <w:spacing w:line="360" w:lineRule="auto"/>
              <w:ind w:left="170"/>
              <w:rPr>
                <w:rFonts w:ascii="Times New Roman" w:hAnsi="Times New Roman" w:eastAsia="Times New Roman" w:cs="Times New Roman"/>
                <w:sz w:val="24"/>
                <w:szCs w:val="24"/>
                <w:lang w:val="en-US"/>
              </w:rPr>
            </w:pPr>
          </w:p>
        </w:tc>
      </w:tr>
      <w:tr w14:paraId="52A6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6C33DB72">
            <w:pPr>
              <w:spacing w:line="240" w:lineRule="auto"/>
            </w:pPr>
          </w:p>
        </w:tc>
        <w:tc>
          <w:tcPr>
            <w:tcW w:w="3225" w:type="dxa"/>
          </w:tcPr>
          <w:p w14:paraId="6328303E">
            <w:pPr>
              <w:spacing w:line="360" w:lineRule="auto"/>
              <w:ind w:left="170"/>
              <w:rPr>
                <w:rFonts w:ascii="Times New Roman" w:hAnsi="Times New Roman" w:eastAsia="Times New Roman" w:cs="Times New Roman"/>
                <w:sz w:val="24"/>
                <w:szCs w:val="24"/>
                <w:lang w:val="en-US"/>
              </w:rPr>
            </w:pPr>
          </w:p>
        </w:tc>
        <w:tc>
          <w:tcPr>
            <w:tcW w:w="3225" w:type="dxa"/>
          </w:tcPr>
          <w:p w14:paraId="48DAFE0D">
            <w:pPr>
              <w:spacing w:line="360" w:lineRule="auto"/>
              <w:ind w:left="170"/>
            </w:pPr>
            <w:r>
              <w:rPr>
                <w:rFonts w:ascii="Times New Roman" w:hAnsi="Times New Roman" w:eastAsia="Times New Roman" w:cs="Times New Roman"/>
                <w:sz w:val="24"/>
                <w:szCs w:val="24"/>
                <w:lang w:val="en-US"/>
              </w:rPr>
              <w:t>7. Hệ thống cập nhật vị trí của Tourist trên bản đồ.</w:t>
            </w:r>
          </w:p>
          <w:p w14:paraId="080503D8">
            <w:pPr>
              <w:spacing w:line="360" w:lineRule="auto"/>
              <w:ind w:left="170"/>
            </w:pPr>
            <w:r>
              <w:rPr>
                <w:rFonts w:ascii="Times New Roman" w:hAnsi="Times New Roman" w:eastAsia="Times New Roman" w:cs="Times New Roman"/>
                <w:sz w:val="24"/>
                <w:szCs w:val="24"/>
                <w:lang w:val="en-US"/>
              </w:rPr>
              <w:t>8. Hệ thống tiếp tục theo dõi tín hiệu GPS.</w:t>
            </w:r>
          </w:p>
        </w:tc>
      </w:tr>
      <w:tr w14:paraId="2076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Borders>
              <w:top w:val="single" w:color="000000" w:themeColor="text1" w:sz="12" w:space="0"/>
            </w:tcBorders>
          </w:tcPr>
          <w:p w14:paraId="0FE095FF">
            <w:pPr>
              <w:spacing w:line="360" w:lineRule="auto"/>
              <w:ind w:left="170"/>
              <w:rPr>
                <w:rFonts w:cs="Times New Roman"/>
                <w:b/>
                <w:bCs/>
              </w:rPr>
            </w:pPr>
            <w:r>
              <w:rPr>
                <w:rFonts w:cs="Times New Roman"/>
                <w:b/>
                <w:bCs/>
              </w:rPr>
              <w:t>Alternative Paths</w:t>
            </w:r>
          </w:p>
        </w:tc>
        <w:tc>
          <w:tcPr>
            <w:tcW w:w="6450" w:type="dxa"/>
            <w:gridSpan w:val="2"/>
          </w:tcPr>
          <w:p w14:paraId="42F23B7E">
            <w:pPr>
              <w:suppressLineNumbers w:val="0"/>
              <w:bidi w:val="0"/>
              <w:spacing w:before="240" w:beforeAutospacing="0" w:after="240" w:afterAutospacing="0" w:line="240" w:lineRule="auto"/>
              <w:ind w:left="397" w:right="0"/>
              <w:jc w:val="left"/>
            </w:pPr>
            <w:r>
              <w:rPr>
                <w:rFonts w:ascii="Times New Roman" w:hAnsi="Times New Roman" w:eastAsia="Times New Roman" w:cs="Times New Roman"/>
                <w:b w:val="0"/>
                <w:bCs w:val="0"/>
                <w:color w:val="auto"/>
                <w:sz w:val="28"/>
                <w:szCs w:val="28"/>
                <w:lang w:val="en-US"/>
              </w:rPr>
              <w:t>None</w:t>
            </w:r>
          </w:p>
          <w:p w14:paraId="290F9C7E">
            <w:pPr>
              <w:spacing w:line="360" w:lineRule="auto"/>
              <w:ind w:left="170"/>
              <w:rPr>
                <w:rFonts w:cs="Times New Roman"/>
              </w:rPr>
            </w:pPr>
          </w:p>
        </w:tc>
      </w:tr>
      <w:tr w14:paraId="3FBA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C8E8EEE">
            <w:pPr>
              <w:spacing w:line="360" w:lineRule="auto"/>
              <w:ind w:left="170"/>
              <w:rPr>
                <w:rFonts w:cs="Times New Roman"/>
                <w:b/>
                <w:bCs/>
              </w:rPr>
            </w:pPr>
            <w:r>
              <w:rPr>
                <w:rFonts w:cs="Times New Roman"/>
                <w:b/>
                <w:bCs/>
              </w:rPr>
              <w:t>Exception Paths</w:t>
            </w:r>
          </w:p>
        </w:tc>
        <w:tc>
          <w:tcPr>
            <w:tcW w:w="6450" w:type="dxa"/>
            <w:gridSpan w:val="2"/>
          </w:tcPr>
          <w:p w14:paraId="1B3E479F">
            <w:pPr>
              <w:spacing w:before="240" w:beforeAutospacing="0" w:after="240" w:afterAutospacing="0" w:line="240" w:lineRule="auto"/>
            </w:pPr>
            <w:r>
              <w:rPr>
                <w:rFonts w:ascii="Times New Roman" w:hAnsi="Times New Roman" w:eastAsia="Times New Roman" w:cs="Times New Roman"/>
                <w:sz w:val="24"/>
                <w:szCs w:val="24"/>
                <w:lang w:val="en-US"/>
              </w:rPr>
              <w:t>None specified.</w:t>
            </w:r>
          </w:p>
          <w:p w14:paraId="5D736432">
            <w:pPr>
              <w:spacing w:line="360" w:lineRule="auto"/>
              <w:ind w:left="170"/>
              <w:rPr>
                <w:rFonts w:cs="Times New Roman"/>
              </w:rPr>
            </w:pPr>
          </w:p>
        </w:tc>
      </w:tr>
      <w:tr w14:paraId="753A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F52A39E">
            <w:pPr>
              <w:spacing w:line="360" w:lineRule="auto"/>
              <w:ind w:left="170"/>
              <w:rPr>
                <w:rFonts w:cs="Times New Roman"/>
                <w:b/>
                <w:bCs/>
              </w:rPr>
            </w:pPr>
            <w:r>
              <w:rPr>
                <w:rFonts w:cs="Times New Roman"/>
                <w:b/>
                <w:bCs/>
              </w:rPr>
              <w:t>Extension Points</w:t>
            </w:r>
          </w:p>
        </w:tc>
        <w:tc>
          <w:tcPr>
            <w:tcW w:w="6450" w:type="dxa"/>
            <w:gridSpan w:val="2"/>
          </w:tcPr>
          <w:p w14:paraId="1C1B97DA">
            <w:pPr>
              <w:suppressLineNumbers w:val="0"/>
              <w:bidi w:val="0"/>
              <w:spacing w:before="0" w:beforeAutospacing="0" w:after="0" w:afterAutospacing="0" w:line="360" w:lineRule="auto"/>
              <w:ind w:left="0" w:right="0"/>
              <w:jc w:val="both"/>
            </w:pPr>
            <w:r>
              <w:rPr>
                <w:rFonts w:cs="Times New Roman"/>
                <w:b/>
                <w:bCs/>
              </w:rPr>
              <w:t xml:space="preserve">  </w:t>
            </w:r>
            <w:r>
              <w:rPr>
                <w:rFonts w:cs="Times New Roman"/>
                <w:b w:val="0"/>
                <w:bCs w:val="0"/>
              </w:rPr>
              <w:t>None</w:t>
            </w:r>
          </w:p>
        </w:tc>
      </w:tr>
      <w:tr w14:paraId="2747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3E98DEE">
            <w:pPr>
              <w:spacing w:line="360" w:lineRule="auto"/>
              <w:ind w:left="170"/>
              <w:rPr>
                <w:rFonts w:cs="Times New Roman"/>
                <w:b/>
                <w:bCs/>
              </w:rPr>
            </w:pPr>
            <w:r>
              <w:rPr>
                <w:rFonts w:cs="Times New Roman"/>
                <w:b/>
                <w:bCs/>
              </w:rPr>
              <w:t>Triggers</w:t>
            </w:r>
          </w:p>
        </w:tc>
        <w:tc>
          <w:tcPr>
            <w:tcW w:w="6450" w:type="dxa"/>
            <w:gridSpan w:val="2"/>
          </w:tcPr>
          <w:p w14:paraId="361C4543">
            <w:pPr>
              <w:spacing w:before="240" w:beforeAutospacing="0" w:after="240" w:afterAutospacing="0" w:line="240" w:lineRule="auto"/>
            </w:pPr>
            <w:r>
              <w:rPr>
                <w:rFonts w:ascii="Times New Roman" w:hAnsi="Times New Roman" w:eastAsia="Times New Roman" w:cs="Times New Roman"/>
                <w:sz w:val="24"/>
                <w:szCs w:val="24"/>
                <w:lang w:val="en-US"/>
              </w:rPr>
              <w:t>Tourist truy cập chức năng định vị và theo dõi vị trí trên bản đồ.</w:t>
            </w:r>
          </w:p>
        </w:tc>
      </w:tr>
      <w:tr w14:paraId="7446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4AE786B">
            <w:pPr>
              <w:spacing w:line="360" w:lineRule="auto"/>
              <w:ind w:left="170"/>
              <w:rPr>
                <w:rFonts w:cs="Times New Roman"/>
                <w:b/>
                <w:bCs/>
              </w:rPr>
            </w:pPr>
            <w:r>
              <w:rPr>
                <w:rFonts w:cs="Times New Roman"/>
                <w:b/>
                <w:bCs/>
              </w:rPr>
              <w:t>Assumptions</w:t>
            </w:r>
          </w:p>
        </w:tc>
        <w:tc>
          <w:tcPr>
            <w:tcW w:w="6450" w:type="dxa"/>
            <w:gridSpan w:val="2"/>
          </w:tcPr>
          <w:p w14:paraId="6268B0D1">
            <w:pPr>
              <w:spacing w:line="360" w:lineRule="auto"/>
              <w:ind w:left="170"/>
            </w:pPr>
            <w:r>
              <w:rPr>
                <w:rFonts w:ascii="Times New Roman" w:hAnsi="Times New Roman" w:eastAsia="Times New Roman" w:cs="Times New Roman"/>
                <w:sz w:val="24"/>
                <w:szCs w:val="24"/>
                <w:lang w:val="en-US"/>
              </w:rPr>
              <w:t>GPS Service cung cấp thông tin vị trí cho hệ thống.</w:t>
            </w:r>
          </w:p>
        </w:tc>
      </w:tr>
      <w:tr w14:paraId="1B1F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4D18CB2">
            <w:pPr>
              <w:spacing w:line="360" w:lineRule="auto"/>
              <w:ind w:left="170"/>
              <w:rPr>
                <w:rFonts w:cs="Times New Roman"/>
                <w:b/>
                <w:bCs/>
              </w:rPr>
            </w:pPr>
            <w:r>
              <w:rPr>
                <w:rFonts w:cs="Times New Roman"/>
                <w:b/>
                <w:bCs/>
              </w:rPr>
              <w:t>Preconditions</w:t>
            </w:r>
          </w:p>
        </w:tc>
        <w:tc>
          <w:tcPr>
            <w:tcW w:w="6450" w:type="dxa"/>
            <w:gridSpan w:val="2"/>
          </w:tcPr>
          <w:p w14:paraId="33FF3C95">
            <w:pPr>
              <w:spacing w:line="360" w:lineRule="auto"/>
              <w:ind w:left="170"/>
            </w:pPr>
            <w:r>
              <w:rPr>
                <w:rFonts w:ascii="Consolas" w:hAnsi="Consolas" w:eastAsia="Consolas" w:cs="Consolas"/>
                <w:sz w:val="24"/>
                <w:szCs w:val="24"/>
                <w:lang w:val="en-US"/>
              </w:rPr>
              <w:t>Tourist đang sử dụng chức năng bản đồ.</w:t>
            </w:r>
          </w:p>
        </w:tc>
      </w:tr>
      <w:tr w14:paraId="7969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0141184">
            <w:pPr>
              <w:spacing w:line="360" w:lineRule="auto"/>
              <w:ind w:left="170"/>
              <w:rPr>
                <w:rFonts w:cs="Times New Roman"/>
                <w:b/>
                <w:bCs/>
              </w:rPr>
            </w:pPr>
            <w:r>
              <w:rPr>
                <w:rFonts w:cs="Times New Roman"/>
                <w:b/>
                <w:bCs/>
              </w:rPr>
              <w:t>Post Conditions</w:t>
            </w:r>
          </w:p>
        </w:tc>
        <w:tc>
          <w:tcPr>
            <w:tcW w:w="6450" w:type="dxa"/>
            <w:gridSpan w:val="2"/>
          </w:tcPr>
          <w:p w14:paraId="7C1AE696">
            <w:pPr>
              <w:spacing w:line="360" w:lineRule="auto"/>
              <w:ind w:left="170"/>
            </w:pPr>
            <w:r>
              <w:rPr>
                <w:rFonts w:ascii="Times New Roman" w:hAnsi="Times New Roman" w:eastAsia="Times New Roman" w:cs="Times New Roman"/>
                <w:sz w:val="24"/>
                <w:szCs w:val="24"/>
                <w:lang w:val="en-US"/>
              </w:rPr>
              <w:t>Vị trí của Tourist được hiển thị và theo dõi theo thời gian thực trên bản đồ. Khi mất tín hiệu GPS, hệ thống cảnh báo Tourist.</w:t>
            </w:r>
          </w:p>
        </w:tc>
      </w:tr>
      <w:tr w14:paraId="0941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81970CF">
            <w:pPr>
              <w:spacing w:line="360" w:lineRule="auto"/>
              <w:ind w:left="170"/>
              <w:rPr>
                <w:rFonts w:cs="Times New Roman"/>
                <w:b/>
                <w:bCs/>
              </w:rPr>
            </w:pPr>
            <w:r>
              <w:rPr>
                <w:rFonts w:cs="Times New Roman"/>
                <w:b/>
                <w:bCs/>
              </w:rPr>
              <w:t>Reference</w:t>
            </w:r>
          </w:p>
        </w:tc>
        <w:tc>
          <w:tcPr>
            <w:tcW w:w="6450" w:type="dxa"/>
            <w:gridSpan w:val="2"/>
          </w:tcPr>
          <w:p w14:paraId="3301E6FF">
            <w:pPr>
              <w:spacing w:line="360" w:lineRule="auto"/>
              <w:ind w:left="170"/>
            </w:pPr>
            <w:r>
              <w:rPr>
                <w:rFonts w:ascii="Times New Roman" w:hAnsi="Times New Roman" w:eastAsia="Times New Roman" w:cs="Times New Roman"/>
                <w:sz w:val="24"/>
                <w:szCs w:val="24"/>
                <w:lang w:val="en-US"/>
              </w:rPr>
              <w:t>Business Rules None.</w:t>
            </w:r>
          </w:p>
        </w:tc>
      </w:tr>
      <w:tr w14:paraId="6ECA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3C76512">
            <w:pPr>
              <w:spacing w:line="240" w:lineRule="auto"/>
              <w:ind w:left="170"/>
              <w:rPr>
                <w:rFonts w:cs="Times New Roman"/>
                <w:b/>
                <w:bCs/>
              </w:rPr>
            </w:pPr>
            <w:r>
              <w:rPr>
                <w:rFonts w:cs="Times New Roman"/>
                <w:b/>
                <w:bCs/>
              </w:rPr>
              <w:t>Date</w:t>
            </w:r>
          </w:p>
        </w:tc>
        <w:tc>
          <w:tcPr>
            <w:tcW w:w="6450" w:type="dxa"/>
            <w:gridSpan w:val="2"/>
          </w:tcPr>
          <w:p w14:paraId="3D2C7113">
            <w:pPr>
              <w:spacing w:line="240" w:lineRule="auto"/>
              <w:ind w:left="170"/>
              <w:rPr>
                <w:rFonts w:cs="Times New Roman"/>
              </w:rPr>
            </w:pPr>
          </w:p>
        </w:tc>
      </w:tr>
      <w:tr w14:paraId="1748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47F7876B">
            <w:pPr>
              <w:spacing w:line="240" w:lineRule="auto"/>
              <w:ind w:left="170"/>
            </w:pPr>
            <w:r>
              <w:rPr>
                <w:b/>
                <w:bCs/>
              </w:rPr>
              <w:t>Activity Diagram</w:t>
            </w:r>
          </w:p>
          <w:p w14:paraId="5ECD2C13">
            <w:pPr>
              <w:spacing w:line="240" w:lineRule="auto"/>
              <w:ind w:left="170"/>
            </w:pPr>
            <w:r>
              <w:drawing>
                <wp:inline distT="0" distB="0" distL="114300" distR="114300">
                  <wp:extent cx="6117590" cy="3716655"/>
                  <wp:effectExtent l="0" t="0" r="8890" b="190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15"/>
                          <a:stretch>
                            <a:fillRect/>
                          </a:stretch>
                        </pic:blipFill>
                        <pic:spPr>
                          <a:xfrm>
                            <a:off x="0" y="0"/>
                            <a:ext cx="6117590" cy="3716655"/>
                          </a:xfrm>
                          <a:prstGeom prst="rect">
                            <a:avLst/>
                          </a:prstGeom>
                          <a:noFill/>
                          <a:ln>
                            <a:noFill/>
                          </a:ln>
                        </pic:spPr>
                      </pic:pic>
                    </a:graphicData>
                  </a:graphic>
                </wp:inline>
              </w:drawing>
            </w:r>
            <w:bookmarkStart w:id="0" w:name="_GoBack"/>
            <w:bookmarkEnd w:id="0"/>
          </w:p>
        </w:tc>
      </w:tr>
    </w:tbl>
    <w:p w14:paraId="27A24210">
      <w:pPr>
        <w:ind w:left="0"/>
        <w:rPr>
          <w:rFonts w:cs="Times New Roman"/>
        </w:rPr>
      </w:pPr>
    </w:p>
    <w:sectPr>
      <w:pgSz w:w="11907" w:h="16840"/>
      <w:pgMar w:top="851" w:right="1134" w:bottom="851"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98F"/>
    <w:rsid w:val="000618A9"/>
    <w:rsid w:val="00111B3C"/>
    <w:rsid w:val="00121150"/>
    <w:rsid w:val="0014143D"/>
    <w:rsid w:val="001C7BF5"/>
    <w:rsid w:val="00394094"/>
    <w:rsid w:val="003E50B1"/>
    <w:rsid w:val="00436CC4"/>
    <w:rsid w:val="00476D2E"/>
    <w:rsid w:val="004941DD"/>
    <w:rsid w:val="004D498F"/>
    <w:rsid w:val="005116F5"/>
    <w:rsid w:val="00531019"/>
    <w:rsid w:val="005632BC"/>
    <w:rsid w:val="00570BCC"/>
    <w:rsid w:val="005B761F"/>
    <w:rsid w:val="006163AE"/>
    <w:rsid w:val="008C4F6D"/>
    <w:rsid w:val="008D1894"/>
    <w:rsid w:val="00995618"/>
    <w:rsid w:val="00AE10F3"/>
    <w:rsid w:val="00B91D04"/>
    <w:rsid w:val="00BD1702"/>
    <w:rsid w:val="00C0553B"/>
    <w:rsid w:val="00C16458"/>
    <w:rsid w:val="00C361E0"/>
    <w:rsid w:val="00C430C8"/>
    <w:rsid w:val="00CB6E08"/>
    <w:rsid w:val="00CD20C9"/>
    <w:rsid w:val="00CD7C2A"/>
    <w:rsid w:val="00D5503C"/>
    <w:rsid w:val="00DA0B62"/>
    <w:rsid w:val="00DA7697"/>
    <w:rsid w:val="00DC2731"/>
    <w:rsid w:val="00F14A5D"/>
    <w:rsid w:val="00FA5415"/>
    <w:rsid w:val="028A9B63"/>
    <w:rsid w:val="02E97543"/>
    <w:rsid w:val="02F1532A"/>
    <w:rsid w:val="03C767A4"/>
    <w:rsid w:val="03EC31A9"/>
    <w:rsid w:val="03FD25A4"/>
    <w:rsid w:val="04F19B54"/>
    <w:rsid w:val="0573455E"/>
    <w:rsid w:val="059BC079"/>
    <w:rsid w:val="05D3E95E"/>
    <w:rsid w:val="071596BE"/>
    <w:rsid w:val="07DB08D9"/>
    <w:rsid w:val="08A3DBBF"/>
    <w:rsid w:val="08CB9E32"/>
    <w:rsid w:val="0A021310"/>
    <w:rsid w:val="0A1B62E4"/>
    <w:rsid w:val="0B37AF47"/>
    <w:rsid w:val="0B4F781E"/>
    <w:rsid w:val="0B70A27F"/>
    <w:rsid w:val="0C0596AF"/>
    <w:rsid w:val="0C765C6C"/>
    <w:rsid w:val="0D3A3EF4"/>
    <w:rsid w:val="0E19481B"/>
    <w:rsid w:val="0FD9E260"/>
    <w:rsid w:val="104E2AC1"/>
    <w:rsid w:val="11D22E40"/>
    <w:rsid w:val="1308A013"/>
    <w:rsid w:val="13BCB14B"/>
    <w:rsid w:val="143724D8"/>
    <w:rsid w:val="158E4EC8"/>
    <w:rsid w:val="1688FA89"/>
    <w:rsid w:val="176B3977"/>
    <w:rsid w:val="17A3E5A2"/>
    <w:rsid w:val="1818C4DA"/>
    <w:rsid w:val="18E5D41E"/>
    <w:rsid w:val="1A2A773C"/>
    <w:rsid w:val="1A6A1ABB"/>
    <w:rsid w:val="1B0B41EF"/>
    <w:rsid w:val="1B53E07B"/>
    <w:rsid w:val="1B7054E2"/>
    <w:rsid w:val="1BFB0551"/>
    <w:rsid w:val="1C0F6211"/>
    <w:rsid w:val="1CC99E39"/>
    <w:rsid w:val="1D131A80"/>
    <w:rsid w:val="1D3507F4"/>
    <w:rsid w:val="1DA5342E"/>
    <w:rsid w:val="1E938D34"/>
    <w:rsid w:val="1F300B38"/>
    <w:rsid w:val="1F6EFA2E"/>
    <w:rsid w:val="2003ED7E"/>
    <w:rsid w:val="203513B3"/>
    <w:rsid w:val="20786916"/>
    <w:rsid w:val="20B42EDD"/>
    <w:rsid w:val="21C4CC1C"/>
    <w:rsid w:val="229C575A"/>
    <w:rsid w:val="2365C511"/>
    <w:rsid w:val="239C7ADB"/>
    <w:rsid w:val="23B3361E"/>
    <w:rsid w:val="24062834"/>
    <w:rsid w:val="245E1359"/>
    <w:rsid w:val="24A39E23"/>
    <w:rsid w:val="24CD0994"/>
    <w:rsid w:val="24F47C6C"/>
    <w:rsid w:val="24F56B47"/>
    <w:rsid w:val="25691339"/>
    <w:rsid w:val="26BAF149"/>
    <w:rsid w:val="29D5F7A3"/>
    <w:rsid w:val="2B5CDB6C"/>
    <w:rsid w:val="2C154852"/>
    <w:rsid w:val="2C271798"/>
    <w:rsid w:val="2C53AEBF"/>
    <w:rsid w:val="2C8B65A0"/>
    <w:rsid w:val="2CDE7FCF"/>
    <w:rsid w:val="2DF0F0C0"/>
    <w:rsid w:val="2E058D03"/>
    <w:rsid w:val="2E2135CA"/>
    <w:rsid w:val="2E9E0DE0"/>
    <w:rsid w:val="2EBFDCCD"/>
    <w:rsid w:val="2F5D0458"/>
    <w:rsid w:val="2F65F6C0"/>
    <w:rsid w:val="309A03A3"/>
    <w:rsid w:val="30EFFEC2"/>
    <w:rsid w:val="315BEC49"/>
    <w:rsid w:val="3268D605"/>
    <w:rsid w:val="32A485FA"/>
    <w:rsid w:val="33CDEB8E"/>
    <w:rsid w:val="3410DF89"/>
    <w:rsid w:val="342F5598"/>
    <w:rsid w:val="34BFCD74"/>
    <w:rsid w:val="35907231"/>
    <w:rsid w:val="35CF0791"/>
    <w:rsid w:val="369CF5B7"/>
    <w:rsid w:val="374CCCFA"/>
    <w:rsid w:val="37512A93"/>
    <w:rsid w:val="37FA2FBA"/>
    <w:rsid w:val="386590A6"/>
    <w:rsid w:val="386B4677"/>
    <w:rsid w:val="3873FEEE"/>
    <w:rsid w:val="3875C995"/>
    <w:rsid w:val="38D013C1"/>
    <w:rsid w:val="39E0AD3F"/>
    <w:rsid w:val="39FF1D46"/>
    <w:rsid w:val="3AAAACD2"/>
    <w:rsid w:val="3B817B02"/>
    <w:rsid w:val="3B8C3A93"/>
    <w:rsid w:val="3C7F572F"/>
    <w:rsid w:val="3CDE33F5"/>
    <w:rsid w:val="3D76D6DA"/>
    <w:rsid w:val="3E50962F"/>
    <w:rsid w:val="3F0D16DD"/>
    <w:rsid w:val="3F9F320F"/>
    <w:rsid w:val="3FA4A31E"/>
    <w:rsid w:val="42FA1681"/>
    <w:rsid w:val="435ECCB4"/>
    <w:rsid w:val="441EE011"/>
    <w:rsid w:val="44B3D183"/>
    <w:rsid w:val="454BD71A"/>
    <w:rsid w:val="4605D6D0"/>
    <w:rsid w:val="4617F527"/>
    <w:rsid w:val="462A5416"/>
    <w:rsid w:val="4662E663"/>
    <w:rsid w:val="466D1D8D"/>
    <w:rsid w:val="46EB9702"/>
    <w:rsid w:val="47D4DE87"/>
    <w:rsid w:val="483766EF"/>
    <w:rsid w:val="495A21EC"/>
    <w:rsid w:val="4A333D56"/>
    <w:rsid w:val="4A4D2778"/>
    <w:rsid w:val="4AFEABA6"/>
    <w:rsid w:val="4BD97478"/>
    <w:rsid w:val="4CA100A8"/>
    <w:rsid w:val="4D625974"/>
    <w:rsid w:val="4D723FD6"/>
    <w:rsid w:val="4D8C387B"/>
    <w:rsid w:val="4E0FAB35"/>
    <w:rsid w:val="4E40DFD0"/>
    <w:rsid w:val="4E91FD01"/>
    <w:rsid w:val="4EAC35E8"/>
    <w:rsid w:val="4EE5780A"/>
    <w:rsid w:val="4F11657E"/>
    <w:rsid w:val="4F276FF5"/>
    <w:rsid w:val="5015AD5B"/>
    <w:rsid w:val="50D95E4E"/>
    <w:rsid w:val="5328A3EE"/>
    <w:rsid w:val="538F1B92"/>
    <w:rsid w:val="55D0CB88"/>
    <w:rsid w:val="56B59E93"/>
    <w:rsid w:val="56C21D6E"/>
    <w:rsid w:val="56E7FE43"/>
    <w:rsid w:val="574B74F2"/>
    <w:rsid w:val="57BD31A2"/>
    <w:rsid w:val="580B33BE"/>
    <w:rsid w:val="58503CAF"/>
    <w:rsid w:val="592CBBE3"/>
    <w:rsid w:val="5AB57508"/>
    <w:rsid w:val="5AD93EBB"/>
    <w:rsid w:val="5B1CDCC2"/>
    <w:rsid w:val="5BBF19D8"/>
    <w:rsid w:val="5C91951F"/>
    <w:rsid w:val="5CD63A0A"/>
    <w:rsid w:val="5CF1447A"/>
    <w:rsid w:val="5D082CEA"/>
    <w:rsid w:val="5D48871B"/>
    <w:rsid w:val="5EDF5D37"/>
    <w:rsid w:val="5EF96088"/>
    <w:rsid w:val="5FD6F0A8"/>
    <w:rsid w:val="5FE12A8E"/>
    <w:rsid w:val="622ECBED"/>
    <w:rsid w:val="625CC0E7"/>
    <w:rsid w:val="62770A5E"/>
    <w:rsid w:val="63215C52"/>
    <w:rsid w:val="63FD9653"/>
    <w:rsid w:val="652ABCA8"/>
    <w:rsid w:val="65A96A85"/>
    <w:rsid w:val="65F07546"/>
    <w:rsid w:val="6668CD26"/>
    <w:rsid w:val="66E9B3C1"/>
    <w:rsid w:val="673A93AE"/>
    <w:rsid w:val="676BB132"/>
    <w:rsid w:val="67B1CD9F"/>
    <w:rsid w:val="69005078"/>
    <w:rsid w:val="69EEA429"/>
    <w:rsid w:val="6A2354DB"/>
    <w:rsid w:val="6A64D9A8"/>
    <w:rsid w:val="6B04896A"/>
    <w:rsid w:val="6B897B92"/>
    <w:rsid w:val="6C736ABF"/>
    <w:rsid w:val="6CEED076"/>
    <w:rsid w:val="6D63286A"/>
    <w:rsid w:val="6ECEE541"/>
    <w:rsid w:val="6F6759D7"/>
    <w:rsid w:val="6F85E399"/>
    <w:rsid w:val="70890824"/>
    <w:rsid w:val="709A6571"/>
    <w:rsid w:val="7142D778"/>
    <w:rsid w:val="71DC0F5B"/>
    <w:rsid w:val="72BFDBE3"/>
    <w:rsid w:val="73B4A766"/>
    <w:rsid w:val="74FD01ED"/>
    <w:rsid w:val="752A759E"/>
    <w:rsid w:val="766D6F4A"/>
    <w:rsid w:val="7672F834"/>
    <w:rsid w:val="7763E786"/>
    <w:rsid w:val="7A0A35A2"/>
    <w:rsid w:val="7A683750"/>
    <w:rsid w:val="7A931B37"/>
    <w:rsid w:val="7C6442A1"/>
    <w:rsid w:val="7C6D8F0B"/>
    <w:rsid w:val="7CB24B1D"/>
    <w:rsid w:val="7E1B9EF5"/>
    <w:rsid w:val="7E45A512"/>
    <w:rsid w:val="7EF63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line="360" w:lineRule="auto"/>
      <w:ind w:left="397"/>
      <w:jc w:val="both"/>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Subtitle"/>
    <w:basedOn w:val="1"/>
    <w:next w:val="1"/>
    <w:link w:val="26"/>
    <w:qFormat/>
    <w:uiPriority w:val="11"/>
    <w:pPr>
      <w:spacing w:after="160"/>
      <w:ind w:left="397"/>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0">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3"/>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A22CC-7F3C-44A9-B449-E2AC5B4066D4}">
  <ds:schemaRefs/>
</ds:datastoreItem>
</file>

<file path=docProps/app.xml><?xml version="1.0" encoding="utf-8"?>
<Properties xmlns="http://schemas.openxmlformats.org/officeDocument/2006/extended-properties" xmlns:vt="http://schemas.openxmlformats.org/officeDocument/2006/docPropsVTypes">
  <Template>Normal</Template>
  <Pages>12</Pages>
  <Words>1109</Words>
  <Characters>4798</Characters>
  <TotalTime>49</TotalTime>
  <ScaleCrop>false</ScaleCrop>
  <LinksUpToDate>false</LinksUpToDate>
  <CharactersWithSpaces>5766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2026-09-19T03:37:00Z</dcterms:created>
  <dc:creator>PHẠM LINH ĐAN</dc:creator>
  <cp:lastModifiedBy>tv2k6</cp:lastModifiedBy>
  <dcterms:modified xsi:type="dcterms:W3CDTF">2026-09-28T14:31:40Z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eyJoZGlkIjoiYjkyZmNhZmMwYTRkMzdjNDc0ZDBiODA4ZTNmNjg2YzYifQ==</vt:lpwstr>
  </property>
  <property fmtid="{D5CDD505-2E9C-101B-9397-08002B2CF9AE}" pid="3" name="KSOProductBuildVer">
    <vt:lpwstr>1066-12.1.0.28485</vt:lpwstr>
  </property>
  <property fmtid="{D5CDD505-2E9C-101B-9397-08002B2CF9AE}" pid="4" name="ICV">
    <vt:lpwstr>A87AC058C64B49B9AE82E8444A4E6566_12</vt:lpwstr>
  </property>
</Properties>
</file>