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E8AC9D" w14:textId="4BF9DEC9" w:rsidR="00AA0173" w:rsidRPr="00EB04F4" w:rsidRDefault="00617604">
      <w:pPr>
        <w:rPr>
          <w:rFonts w:ascii="Times" w:hAnsi="Times"/>
        </w:rPr>
      </w:pPr>
      <w:r w:rsidRPr="00EB04F4">
        <w:rPr>
          <w:rFonts w:ascii="Times" w:hAnsi="Times"/>
        </w:rPr>
        <w:t>15.0621 Final P</w:t>
      </w:r>
      <w:r w:rsidR="00F322C8" w:rsidRPr="00EB04F4">
        <w:rPr>
          <w:rFonts w:ascii="Times" w:hAnsi="Times"/>
        </w:rPr>
        <w:t>roject</w:t>
      </w:r>
      <w:r w:rsidRPr="00EB04F4">
        <w:rPr>
          <w:rFonts w:ascii="Times" w:hAnsi="Times"/>
        </w:rPr>
        <w:t xml:space="preserve"> Report</w:t>
      </w:r>
    </w:p>
    <w:p w14:paraId="7F32E03E" w14:textId="77777777" w:rsidR="00F322C8" w:rsidRPr="00EB04F4" w:rsidRDefault="00F322C8">
      <w:pPr>
        <w:rPr>
          <w:rFonts w:ascii="Times" w:hAnsi="Times"/>
        </w:rPr>
      </w:pPr>
      <w:r w:rsidRPr="00EB04F4">
        <w:rPr>
          <w:rFonts w:ascii="Times" w:hAnsi="Times"/>
        </w:rPr>
        <w:t>Fiona Fan</w:t>
      </w:r>
    </w:p>
    <w:p w14:paraId="5DD1A93A" w14:textId="624AED8E" w:rsidR="00F322C8" w:rsidRPr="00EB04F4" w:rsidRDefault="00617604">
      <w:pPr>
        <w:rPr>
          <w:rFonts w:ascii="Times" w:hAnsi="Times"/>
        </w:rPr>
      </w:pPr>
      <w:r w:rsidRPr="00EB04F4">
        <w:rPr>
          <w:rFonts w:ascii="Times" w:hAnsi="Times"/>
        </w:rPr>
        <w:t>Wellesley College ‘17</w:t>
      </w:r>
    </w:p>
    <w:p w14:paraId="4BE492CB" w14:textId="77777777" w:rsidR="00617604" w:rsidRPr="00EB04F4" w:rsidRDefault="00617604">
      <w:pPr>
        <w:rPr>
          <w:rFonts w:ascii="Times" w:hAnsi="Times"/>
        </w:rPr>
      </w:pPr>
    </w:p>
    <w:p w14:paraId="4F55F5E7" w14:textId="64F4BCED" w:rsidR="00F322C8" w:rsidRPr="005D697B" w:rsidRDefault="00777F62" w:rsidP="00DC1751">
      <w:pPr>
        <w:jc w:val="center"/>
        <w:rPr>
          <w:rFonts w:ascii="Times" w:hAnsi="Times"/>
          <w:b/>
          <w:sz w:val="28"/>
        </w:rPr>
      </w:pPr>
      <w:r w:rsidRPr="005D697B">
        <w:rPr>
          <w:rFonts w:ascii="Times" w:hAnsi="Times"/>
          <w:b/>
          <w:sz w:val="28"/>
        </w:rPr>
        <w:t xml:space="preserve">Prediction of </w:t>
      </w:r>
      <w:r w:rsidR="00A838F9" w:rsidRPr="005D697B">
        <w:rPr>
          <w:rFonts w:ascii="Times" w:hAnsi="Times"/>
          <w:b/>
          <w:sz w:val="28"/>
        </w:rPr>
        <w:t xml:space="preserve">Action on </w:t>
      </w:r>
      <w:r w:rsidR="00571DDF" w:rsidRPr="005D697B">
        <w:rPr>
          <w:rFonts w:ascii="Times" w:hAnsi="Times"/>
          <w:b/>
          <w:sz w:val="28"/>
        </w:rPr>
        <w:t xml:space="preserve">Stock within </w:t>
      </w:r>
      <w:r w:rsidR="00841C61" w:rsidRPr="005D697B">
        <w:rPr>
          <w:rFonts w:ascii="Times" w:hAnsi="Times"/>
          <w:b/>
          <w:sz w:val="28"/>
        </w:rPr>
        <w:t>Healthcare Sector</w:t>
      </w:r>
      <w:r w:rsidR="00BB6A8E" w:rsidRPr="005D697B">
        <w:rPr>
          <w:rFonts w:ascii="Times" w:hAnsi="Times"/>
          <w:b/>
          <w:sz w:val="28"/>
        </w:rPr>
        <w:t xml:space="preserve"> </w:t>
      </w:r>
      <w:r w:rsidR="00D961C1" w:rsidRPr="005D697B">
        <w:rPr>
          <w:rFonts w:ascii="Times" w:hAnsi="Times"/>
          <w:b/>
          <w:sz w:val="28"/>
        </w:rPr>
        <w:t>by M</w:t>
      </w:r>
      <w:r w:rsidR="00C2475C" w:rsidRPr="005D697B">
        <w:rPr>
          <w:rFonts w:ascii="Times" w:hAnsi="Times"/>
          <w:b/>
          <w:sz w:val="28"/>
        </w:rPr>
        <w:t xml:space="preserve">ining </w:t>
      </w:r>
      <w:r w:rsidR="00D961C1" w:rsidRPr="005D697B">
        <w:rPr>
          <w:rFonts w:ascii="Times" w:hAnsi="Times"/>
          <w:b/>
          <w:sz w:val="28"/>
        </w:rPr>
        <w:t>ZZAlpha’s Stock Recommendations</w:t>
      </w:r>
      <w:r w:rsidR="0053529D" w:rsidRPr="005D697B">
        <w:rPr>
          <w:rFonts w:ascii="Times" w:hAnsi="Times"/>
          <w:b/>
          <w:sz w:val="28"/>
        </w:rPr>
        <w:t xml:space="preserve"> and Daily Stock Features</w:t>
      </w:r>
    </w:p>
    <w:p w14:paraId="270950DC" w14:textId="77777777" w:rsidR="00297C05" w:rsidRPr="00EB04F4" w:rsidRDefault="00297C05" w:rsidP="00297C05">
      <w:pPr>
        <w:rPr>
          <w:rFonts w:ascii="Times" w:hAnsi="Times"/>
        </w:rPr>
      </w:pPr>
    </w:p>
    <w:p w14:paraId="09996BD8" w14:textId="29D4FD96" w:rsidR="00037B18" w:rsidRPr="00025BAD" w:rsidRDefault="008F16F1" w:rsidP="00297C05">
      <w:pPr>
        <w:pStyle w:val="ListParagraph"/>
        <w:numPr>
          <w:ilvl w:val="0"/>
          <w:numId w:val="2"/>
        </w:numPr>
        <w:rPr>
          <w:rFonts w:ascii="Times" w:hAnsi="Times"/>
          <w:b/>
          <w:sz w:val="28"/>
        </w:rPr>
      </w:pPr>
      <w:r w:rsidRPr="00025BAD">
        <w:rPr>
          <w:rFonts w:ascii="Times" w:hAnsi="Times"/>
          <w:b/>
          <w:sz w:val="28"/>
        </w:rPr>
        <w:t>Abstract and Introduction</w:t>
      </w:r>
    </w:p>
    <w:p w14:paraId="6FFDEB9D" w14:textId="77777777" w:rsidR="00C837F8" w:rsidRPr="00EB04F4" w:rsidRDefault="00C837F8" w:rsidP="00C837F8">
      <w:pPr>
        <w:pStyle w:val="ListParagraph"/>
        <w:ind w:left="0"/>
        <w:rPr>
          <w:rFonts w:ascii="Times" w:hAnsi="Times"/>
        </w:rPr>
      </w:pPr>
    </w:p>
    <w:p w14:paraId="434D9BCE" w14:textId="18A1BA63" w:rsidR="00436E96" w:rsidRPr="00EB04F4" w:rsidRDefault="008D0FDD" w:rsidP="005A1452">
      <w:pPr>
        <w:pStyle w:val="ListParagraph"/>
        <w:spacing w:line="360" w:lineRule="auto"/>
        <w:ind w:left="0"/>
        <w:rPr>
          <w:rFonts w:ascii="Times" w:hAnsi="Times"/>
        </w:rPr>
      </w:pPr>
      <w:r w:rsidRPr="00EB04F4">
        <w:rPr>
          <w:rFonts w:ascii="Times" w:hAnsi="Times"/>
        </w:rPr>
        <w:t>Ever since</w:t>
      </w:r>
      <w:r w:rsidR="0010679C" w:rsidRPr="00EB04F4">
        <w:rPr>
          <w:rFonts w:ascii="Times" w:hAnsi="Times"/>
        </w:rPr>
        <w:t xml:space="preserve"> the </w:t>
      </w:r>
      <w:r w:rsidR="00BC7682" w:rsidRPr="00EB04F4">
        <w:rPr>
          <w:rFonts w:ascii="Times" w:hAnsi="Times"/>
        </w:rPr>
        <w:t>inauguration of Affordable Care Act</w:t>
      </w:r>
      <w:r w:rsidR="00AD4E0C" w:rsidRPr="00EB04F4">
        <w:rPr>
          <w:rFonts w:ascii="Times" w:hAnsi="Times"/>
        </w:rPr>
        <w:t xml:space="preserve">, the healthcare industry has gained 1 million </w:t>
      </w:r>
      <w:r w:rsidR="00712477" w:rsidRPr="00EB04F4">
        <w:rPr>
          <w:rFonts w:ascii="Times" w:hAnsi="Times"/>
        </w:rPr>
        <w:t xml:space="preserve">new jobs. </w:t>
      </w:r>
      <w:r w:rsidR="00085E4B" w:rsidRPr="00EB04F4">
        <w:rPr>
          <w:rFonts w:ascii="Times" w:hAnsi="Times"/>
        </w:rPr>
        <w:t xml:space="preserve">Its momentum </w:t>
      </w:r>
      <w:r w:rsidR="00723B5B" w:rsidRPr="00EB04F4">
        <w:rPr>
          <w:rFonts w:ascii="Times" w:hAnsi="Times"/>
        </w:rPr>
        <w:t xml:space="preserve">to grow has sustained over the past 5 years. </w:t>
      </w:r>
      <w:r w:rsidR="007558B6" w:rsidRPr="00EB04F4">
        <w:rPr>
          <w:rFonts w:ascii="Times" w:hAnsi="Times"/>
        </w:rPr>
        <w:t xml:space="preserve">The mandate, insurance exchanges and Medicaid expansions </w:t>
      </w:r>
      <w:r w:rsidR="009972BB" w:rsidRPr="00EB04F4">
        <w:rPr>
          <w:rFonts w:ascii="Times" w:hAnsi="Times"/>
        </w:rPr>
        <w:t xml:space="preserve">have </w:t>
      </w:r>
      <w:r w:rsidR="00147D58" w:rsidRPr="00EB04F4">
        <w:rPr>
          <w:rFonts w:ascii="Times" w:hAnsi="Times"/>
        </w:rPr>
        <w:t>given</w:t>
      </w:r>
      <w:r w:rsidR="009972BB" w:rsidRPr="00EB04F4">
        <w:rPr>
          <w:rFonts w:ascii="Times" w:hAnsi="Times"/>
        </w:rPr>
        <w:t xml:space="preserve"> 12 million more Americans </w:t>
      </w:r>
      <w:r w:rsidR="003A51C1" w:rsidRPr="00EB04F4">
        <w:rPr>
          <w:rFonts w:ascii="Times" w:hAnsi="Times"/>
        </w:rPr>
        <w:t xml:space="preserve">insurance </w:t>
      </w:r>
      <w:r w:rsidR="00D80C73" w:rsidRPr="00EB04F4">
        <w:rPr>
          <w:rFonts w:ascii="Times" w:hAnsi="Times"/>
        </w:rPr>
        <w:t>coverage</w:t>
      </w:r>
      <w:r w:rsidR="00F86448" w:rsidRPr="00EB04F4">
        <w:rPr>
          <w:rFonts w:ascii="Times" w:hAnsi="Times"/>
        </w:rPr>
        <w:t xml:space="preserve"> (NYTimes,</w:t>
      </w:r>
      <w:r w:rsidR="00BF0F29" w:rsidRPr="00EB04F4">
        <w:rPr>
          <w:rFonts w:ascii="Times" w:hAnsi="Times"/>
        </w:rPr>
        <w:t xml:space="preserve"> </w:t>
      </w:r>
      <w:r w:rsidR="00F86448" w:rsidRPr="00EB04F4">
        <w:rPr>
          <w:rFonts w:ascii="Times" w:hAnsi="Times"/>
        </w:rPr>
        <w:t>2015)</w:t>
      </w:r>
      <w:r w:rsidR="003A51C1" w:rsidRPr="00EB04F4">
        <w:rPr>
          <w:rFonts w:ascii="Times" w:hAnsi="Times"/>
        </w:rPr>
        <w:t xml:space="preserve">. </w:t>
      </w:r>
      <w:r w:rsidR="009A62E3" w:rsidRPr="00EB04F4">
        <w:rPr>
          <w:rFonts w:ascii="Times" w:hAnsi="Times"/>
        </w:rPr>
        <w:t xml:space="preserve">Despite the pressure to cut costs, </w:t>
      </w:r>
      <w:r w:rsidR="00C77839" w:rsidRPr="00EB04F4">
        <w:rPr>
          <w:rFonts w:ascii="Times" w:hAnsi="Times"/>
        </w:rPr>
        <w:t>innovations tha</w:t>
      </w:r>
      <w:r w:rsidR="00F354BB" w:rsidRPr="00EB04F4">
        <w:rPr>
          <w:rFonts w:ascii="Times" w:hAnsi="Times"/>
        </w:rPr>
        <w:t>t are transforming the industry, like mHealth and telemedicine,</w:t>
      </w:r>
      <w:r w:rsidR="00976A9E" w:rsidRPr="00EB04F4">
        <w:rPr>
          <w:rFonts w:ascii="Times" w:hAnsi="Times"/>
        </w:rPr>
        <w:t xml:space="preserve"> </w:t>
      </w:r>
      <w:r w:rsidR="00CA66D6" w:rsidRPr="00EB04F4">
        <w:rPr>
          <w:rFonts w:ascii="Times" w:hAnsi="Times"/>
        </w:rPr>
        <w:t xml:space="preserve">and relevant policies </w:t>
      </w:r>
      <w:r w:rsidR="00F531D4" w:rsidRPr="00EB04F4">
        <w:rPr>
          <w:rFonts w:ascii="Times" w:hAnsi="Times"/>
        </w:rPr>
        <w:t xml:space="preserve">do and will </w:t>
      </w:r>
      <w:r w:rsidR="00976A9E" w:rsidRPr="00EB04F4">
        <w:rPr>
          <w:rFonts w:ascii="Times" w:hAnsi="Times"/>
        </w:rPr>
        <w:t xml:space="preserve">sufficiently sustain </w:t>
      </w:r>
      <w:r w:rsidR="00DB0C94" w:rsidRPr="00EB04F4">
        <w:rPr>
          <w:rFonts w:ascii="Times" w:hAnsi="Times"/>
        </w:rPr>
        <w:t>the growth of the healthcare sector</w:t>
      </w:r>
      <w:r w:rsidR="00A44DF5" w:rsidRPr="00EB04F4">
        <w:rPr>
          <w:rFonts w:ascii="Times" w:hAnsi="Times"/>
        </w:rPr>
        <w:t xml:space="preserve"> (</w:t>
      </w:r>
      <w:r w:rsidR="00A44DF5" w:rsidRPr="00EB04F4">
        <w:rPr>
          <w:rFonts w:ascii="Times" w:eastAsia="Times New Roman" w:hAnsi="Times" w:cs="Times New Roman"/>
        </w:rPr>
        <w:t>Diamond, 2015</w:t>
      </w:r>
      <w:r w:rsidR="005731CA" w:rsidRPr="00EB04F4">
        <w:rPr>
          <w:rFonts w:ascii="Times" w:eastAsia="Times New Roman" w:hAnsi="Times" w:cs="Times New Roman"/>
        </w:rPr>
        <w:t xml:space="preserve">; </w:t>
      </w:r>
      <w:r w:rsidR="005731CA" w:rsidRPr="00EB04F4">
        <w:rPr>
          <w:rFonts w:ascii="Times" w:hAnsi="Times"/>
        </w:rPr>
        <w:t>Bureau of Labor Statistics</w:t>
      </w:r>
      <w:r w:rsidR="00E6500D" w:rsidRPr="00EB04F4">
        <w:rPr>
          <w:rFonts w:ascii="Times" w:hAnsi="Times"/>
        </w:rPr>
        <w:t>, 2014</w:t>
      </w:r>
      <w:r w:rsidR="00A44DF5" w:rsidRPr="00EB04F4">
        <w:rPr>
          <w:rFonts w:ascii="Times" w:eastAsia="Times New Roman" w:hAnsi="Times" w:cs="Times New Roman"/>
        </w:rPr>
        <w:t>)</w:t>
      </w:r>
      <w:r w:rsidR="00DB0C94" w:rsidRPr="00EB04F4">
        <w:rPr>
          <w:rFonts w:ascii="Times" w:hAnsi="Times"/>
        </w:rPr>
        <w:t xml:space="preserve">. </w:t>
      </w:r>
      <w:r w:rsidR="008172A8" w:rsidRPr="00EB04F4">
        <w:rPr>
          <w:rFonts w:ascii="Times" w:hAnsi="Times"/>
        </w:rPr>
        <w:t xml:space="preserve">Currently traded at a P/E of 40.33 and with a market cap of 110620 Billion, the healthcare sector </w:t>
      </w:r>
      <w:r w:rsidR="00F62378" w:rsidRPr="00EB04F4">
        <w:rPr>
          <w:rFonts w:ascii="Times" w:hAnsi="Times"/>
        </w:rPr>
        <w:t xml:space="preserve">is </w:t>
      </w:r>
      <w:r w:rsidR="00007C9C" w:rsidRPr="00EB04F4">
        <w:rPr>
          <w:rFonts w:ascii="Times" w:hAnsi="Times"/>
        </w:rPr>
        <w:t>projected to grow over the next</w:t>
      </w:r>
      <w:r w:rsidR="00BB0F7D" w:rsidRPr="00EB04F4">
        <w:rPr>
          <w:rFonts w:ascii="Times" w:hAnsi="Times"/>
        </w:rPr>
        <w:t xml:space="preserve"> 3 years</w:t>
      </w:r>
      <w:r w:rsidR="003879E6">
        <w:rPr>
          <w:rFonts w:ascii="Times" w:hAnsi="Times" w:hint="eastAsia"/>
        </w:rPr>
        <w:t xml:space="preserve"> (</w:t>
      </w:r>
      <w:r w:rsidR="004127C1" w:rsidRPr="00EB04F4">
        <w:rPr>
          <w:rFonts w:ascii="Times" w:hAnsi="Times"/>
        </w:rPr>
        <w:t>MSFT, 2013</w:t>
      </w:r>
      <w:r w:rsidR="003879E6">
        <w:rPr>
          <w:rFonts w:ascii="Times" w:hAnsi="Times" w:hint="eastAsia"/>
        </w:rPr>
        <w:t>)</w:t>
      </w:r>
      <w:r w:rsidR="005A2AA2" w:rsidRPr="00EB04F4">
        <w:rPr>
          <w:rFonts w:ascii="Times" w:hAnsi="Times"/>
        </w:rPr>
        <w:t>.</w:t>
      </w:r>
    </w:p>
    <w:p w14:paraId="7B44C93D" w14:textId="6518B9ED" w:rsidR="00C837F8" w:rsidRPr="00EB04F4" w:rsidRDefault="00C837F8" w:rsidP="005A1452">
      <w:pPr>
        <w:pStyle w:val="ListParagraph"/>
        <w:spacing w:line="360" w:lineRule="auto"/>
        <w:ind w:left="0"/>
        <w:rPr>
          <w:rFonts w:ascii="Times" w:hAnsi="Times"/>
        </w:rPr>
      </w:pPr>
    </w:p>
    <w:p w14:paraId="172DF6DC" w14:textId="6012A00A" w:rsidR="00E61D8A" w:rsidRPr="00EB04F4" w:rsidRDefault="007A0039" w:rsidP="005A1452">
      <w:pPr>
        <w:spacing w:line="360" w:lineRule="auto"/>
        <w:rPr>
          <w:rFonts w:ascii="Times" w:hAnsi="Times"/>
        </w:rPr>
      </w:pPr>
      <w:r w:rsidRPr="00EB04F4">
        <w:rPr>
          <w:rFonts w:ascii="Times" w:hAnsi="Times"/>
        </w:rPr>
        <w:t xml:space="preserve">The sustained growth of the healthcare sector </w:t>
      </w:r>
      <w:r w:rsidR="00F74E8D" w:rsidRPr="00EB04F4">
        <w:rPr>
          <w:rFonts w:ascii="Times" w:hAnsi="Times"/>
        </w:rPr>
        <w:t>gives me the</w:t>
      </w:r>
      <w:r w:rsidR="00113985" w:rsidRPr="00EB04F4">
        <w:rPr>
          <w:rFonts w:ascii="Times" w:hAnsi="Times"/>
        </w:rPr>
        <w:t xml:space="preserve"> motivation </w:t>
      </w:r>
      <w:r w:rsidR="004F2CD4" w:rsidRPr="00EB04F4">
        <w:rPr>
          <w:rFonts w:ascii="Times" w:hAnsi="Times"/>
        </w:rPr>
        <w:t xml:space="preserve">to look at </w:t>
      </w:r>
      <w:r w:rsidR="00F80118" w:rsidRPr="00EB04F4">
        <w:rPr>
          <w:rFonts w:ascii="Times" w:hAnsi="Times"/>
        </w:rPr>
        <w:t xml:space="preserve">which stocks to buy </w:t>
      </w:r>
      <w:r w:rsidR="004E35FB">
        <w:rPr>
          <w:rFonts w:ascii="Times" w:hAnsi="Times" w:hint="eastAsia"/>
        </w:rPr>
        <w:t xml:space="preserve">or sell </w:t>
      </w:r>
      <w:r w:rsidR="00F80118" w:rsidRPr="00EB04F4">
        <w:rPr>
          <w:rFonts w:ascii="Times" w:hAnsi="Times"/>
        </w:rPr>
        <w:t xml:space="preserve">within the sector. </w:t>
      </w:r>
      <w:r w:rsidR="00E61D8A" w:rsidRPr="00EB04F4">
        <w:rPr>
          <w:rFonts w:ascii="Times" w:hAnsi="Times"/>
        </w:rPr>
        <w:t xml:space="preserve">This project explores the right action to take (long, short or do nothing) </w:t>
      </w:r>
      <w:r w:rsidR="005D53F4" w:rsidRPr="00EB04F4">
        <w:rPr>
          <w:rFonts w:ascii="Times" w:hAnsi="Times"/>
        </w:rPr>
        <w:t xml:space="preserve">on </w:t>
      </w:r>
      <w:r w:rsidR="00E61D8A" w:rsidRPr="00EB04F4">
        <w:rPr>
          <w:rFonts w:ascii="Times" w:hAnsi="Times"/>
        </w:rPr>
        <w:t>stock</w:t>
      </w:r>
      <w:r w:rsidR="005D53F4" w:rsidRPr="00EB04F4">
        <w:rPr>
          <w:rFonts w:ascii="Times" w:hAnsi="Times"/>
        </w:rPr>
        <w:t>s</w:t>
      </w:r>
      <w:r w:rsidR="00E61D8A" w:rsidRPr="00EB04F4">
        <w:rPr>
          <w:rFonts w:ascii="Times" w:hAnsi="Times"/>
        </w:rPr>
        <w:t xml:space="preserve"> in healthcare sector, given the daily stock attributes (opening price, closing price, adjusted closing price, lowest price, highest price and daily traded volume). More simply put, the posited question is whether one made the right decision of longing or shorting the stock based on recommendations made by ZZAlpha, a machine learning stock recommendation firm. </w:t>
      </w:r>
    </w:p>
    <w:p w14:paraId="59642472" w14:textId="77777777" w:rsidR="00E61D8A" w:rsidRPr="00EB04F4" w:rsidRDefault="00E61D8A" w:rsidP="005A1452">
      <w:pPr>
        <w:spacing w:line="360" w:lineRule="auto"/>
        <w:rPr>
          <w:rFonts w:ascii="Times" w:hAnsi="Times"/>
        </w:rPr>
      </w:pPr>
    </w:p>
    <w:p w14:paraId="71D7110A" w14:textId="5CBA8E3E" w:rsidR="00E61D8A" w:rsidRPr="00EB04F4" w:rsidRDefault="00E61D8A" w:rsidP="005A1452">
      <w:pPr>
        <w:spacing w:line="360" w:lineRule="auto"/>
        <w:rPr>
          <w:rFonts w:ascii="Times" w:eastAsia="Times New Roman" w:hAnsi="Times" w:cs="Times New Roman"/>
        </w:rPr>
      </w:pPr>
      <w:r w:rsidRPr="00EB04F4">
        <w:rPr>
          <w:rFonts w:ascii="Times" w:eastAsia="Times New Roman" w:hAnsi="Times" w:cs="Arial"/>
        </w:rPr>
        <w:t xml:space="preserve">ZZAlpha is a firm specialized in recommending stocks </w:t>
      </w:r>
      <w:r w:rsidRPr="00EB04F4">
        <w:rPr>
          <w:rFonts w:ascii="Times" w:eastAsia="Times New Roman" w:hAnsi="Times" w:cs="Times New Roman"/>
          <w:shd w:val="clear" w:color="auto" w:fill="FDFEFF"/>
        </w:rPr>
        <w:t xml:space="preserve">recommendation. Their portfolios have historic annualized returns over 15%, exceeding publicly recognized benchmarks by 200 basis points. Risks are also well behaved </w:t>
      </w:r>
      <w:r w:rsidRPr="00EB04F4">
        <w:rPr>
          <w:rFonts w:ascii="Times" w:hAnsi="Times"/>
        </w:rPr>
        <w:t>(Pratt, 2015)</w:t>
      </w:r>
      <w:r w:rsidRPr="00EB04F4">
        <w:rPr>
          <w:rFonts w:ascii="Times" w:eastAsia="Times New Roman" w:hAnsi="Times" w:cs="Times New Roman"/>
          <w:shd w:val="clear" w:color="auto" w:fill="FDFEFF"/>
        </w:rPr>
        <w:t>. Thus, I am trusting that the stock picks (whether to long or short a certain stock) by ZZAlpha can yield a profitable outcome that yields more return than the average market</w:t>
      </w:r>
      <w:r w:rsidR="000C02DA">
        <w:rPr>
          <w:rFonts w:ascii="Times" w:eastAsia="Times New Roman" w:hAnsi="Times" w:cs="Times New Roman" w:hint="eastAsia"/>
          <w:shd w:val="clear" w:color="auto" w:fill="FDFEFF"/>
        </w:rPr>
        <w:t xml:space="preserve"> return</w:t>
      </w:r>
      <w:r w:rsidRPr="00EB04F4">
        <w:rPr>
          <w:rFonts w:ascii="Times" w:eastAsia="Times New Roman" w:hAnsi="Times" w:cs="Times New Roman"/>
          <w:shd w:val="clear" w:color="auto" w:fill="FDFEFF"/>
        </w:rPr>
        <w:t>.</w:t>
      </w:r>
    </w:p>
    <w:p w14:paraId="628D840C" w14:textId="77777777" w:rsidR="00B141DB" w:rsidRPr="00EB04F4" w:rsidRDefault="00B141DB" w:rsidP="00C837F8">
      <w:pPr>
        <w:pStyle w:val="ListParagraph"/>
        <w:ind w:left="0"/>
        <w:rPr>
          <w:rFonts w:ascii="Times" w:hAnsi="Times"/>
        </w:rPr>
      </w:pPr>
    </w:p>
    <w:p w14:paraId="575524F4" w14:textId="03C0C013" w:rsidR="00841C61" w:rsidRPr="002B766E" w:rsidRDefault="00A71458" w:rsidP="00297C05">
      <w:pPr>
        <w:pStyle w:val="ListParagraph"/>
        <w:numPr>
          <w:ilvl w:val="0"/>
          <w:numId w:val="2"/>
        </w:numPr>
        <w:rPr>
          <w:rFonts w:ascii="Times" w:hAnsi="Times"/>
          <w:b/>
          <w:sz w:val="28"/>
        </w:rPr>
      </w:pPr>
      <w:r w:rsidRPr="002B766E">
        <w:rPr>
          <w:rFonts w:ascii="Times" w:hAnsi="Times"/>
          <w:b/>
          <w:sz w:val="28"/>
        </w:rPr>
        <w:t xml:space="preserve">Data </w:t>
      </w:r>
      <w:r w:rsidR="006773E8" w:rsidRPr="002B766E">
        <w:rPr>
          <w:rFonts w:ascii="Times" w:hAnsi="Times"/>
          <w:b/>
          <w:sz w:val="28"/>
        </w:rPr>
        <w:t>Source</w:t>
      </w:r>
    </w:p>
    <w:p w14:paraId="3497507E" w14:textId="77777777" w:rsidR="00C518E5" w:rsidRPr="00EB04F4" w:rsidRDefault="00C518E5" w:rsidP="00C518E5">
      <w:pPr>
        <w:ind w:left="360"/>
        <w:rPr>
          <w:rFonts w:ascii="Times" w:hAnsi="Times"/>
        </w:rPr>
      </w:pPr>
    </w:p>
    <w:p w14:paraId="64030C72" w14:textId="569082EA" w:rsidR="00E05F77" w:rsidRPr="00EB04F4" w:rsidRDefault="001749CB" w:rsidP="005A1452">
      <w:pPr>
        <w:spacing w:line="360" w:lineRule="auto"/>
        <w:rPr>
          <w:rFonts w:ascii="Times" w:eastAsia="Times New Roman" w:hAnsi="Times" w:cs="Times New Roman"/>
        </w:rPr>
      </w:pPr>
      <w:r w:rsidRPr="00EB04F4">
        <w:rPr>
          <w:rFonts w:ascii="Times" w:hAnsi="Times"/>
        </w:rPr>
        <w:t xml:space="preserve">The dataset for this project </w:t>
      </w:r>
      <w:r w:rsidR="00622ACB" w:rsidRPr="00EB04F4">
        <w:rPr>
          <w:rFonts w:ascii="Times" w:hAnsi="Times"/>
        </w:rPr>
        <w:t xml:space="preserve">is procured from </w:t>
      </w:r>
      <w:r w:rsidR="00294362" w:rsidRPr="00EB04F4">
        <w:rPr>
          <w:rFonts w:ascii="Times" w:hAnsi="Times"/>
        </w:rPr>
        <w:t>UCI Machine L</w:t>
      </w:r>
      <w:r w:rsidR="00A7522C" w:rsidRPr="00EB04F4">
        <w:rPr>
          <w:rFonts w:ascii="Times" w:hAnsi="Times"/>
        </w:rPr>
        <w:t xml:space="preserve">earning </w:t>
      </w:r>
      <w:r w:rsidR="00294362" w:rsidRPr="00EB04F4">
        <w:rPr>
          <w:rFonts w:ascii="Times" w:hAnsi="Times"/>
        </w:rPr>
        <w:t>R</w:t>
      </w:r>
      <w:r w:rsidR="00A7522C" w:rsidRPr="00EB04F4">
        <w:rPr>
          <w:rFonts w:ascii="Times" w:hAnsi="Times"/>
        </w:rPr>
        <w:t>epository</w:t>
      </w:r>
      <w:r w:rsidR="00946F00" w:rsidRPr="00EB04F4">
        <w:rPr>
          <w:rFonts w:ascii="Times" w:hAnsi="Times"/>
        </w:rPr>
        <w:t xml:space="preserve">, and donated by </w:t>
      </w:r>
      <w:r w:rsidR="00910510" w:rsidRPr="00EB04F4">
        <w:rPr>
          <w:rFonts w:ascii="Times" w:hAnsi="Times"/>
        </w:rPr>
        <w:t>ZZAlpha Ltd</w:t>
      </w:r>
      <w:r w:rsidR="00E05F77" w:rsidRPr="00EB04F4">
        <w:rPr>
          <w:rFonts w:ascii="Times" w:hAnsi="Times"/>
        </w:rPr>
        <w:t>.</w:t>
      </w:r>
      <w:r w:rsidR="00E05F77" w:rsidRPr="00EB04F4">
        <w:rPr>
          <w:rFonts w:ascii="Times" w:eastAsia="Times New Roman" w:hAnsi="Times" w:cs="Arial"/>
        </w:rPr>
        <w:t xml:space="preserve"> </w:t>
      </w:r>
      <w:r w:rsidR="00B90B54" w:rsidRPr="00EB04F4">
        <w:rPr>
          <w:rFonts w:ascii="Times" w:eastAsia="Times New Roman" w:hAnsi="Times" w:cs="Arial"/>
        </w:rPr>
        <w:t>The data</w:t>
      </w:r>
      <w:r w:rsidR="003B5F2E" w:rsidRPr="00EB04F4">
        <w:rPr>
          <w:rFonts w:ascii="Times" w:eastAsia="Times New Roman" w:hAnsi="Times" w:cs="Arial"/>
        </w:rPr>
        <w:t>set</w:t>
      </w:r>
      <w:r w:rsidR="00B90B54" w:rsidRPr="00EB04F4">
        <w:rPr>
          <w:rFonts w:ascii="Times" w:eastAsia="Times New Roman" w:hAnsi="Times" w:cs="Arial"/>
        </w:rPr>
        <w:t xml:space="preserve"> </w:t>
      </w:r>
      <w:r w:rsidR="00A146B0" w:rsidRPr="00EB04F4">
        <w:rPr>
          <w:rFonts w:ascii="Times" w:eastAsia="Times New Roman" w:hAnsi="Times" w:cs="Arial"/>
        </w:rPr>
        <w:t>consists of</w:t>
      </w:r>
      <w:r w:rsidR="00F021D1" w:rsidRPr="00EB04F4">
        <w:rPr>
          <w:rFonts w:ascii="Times" w:eastAsia="Times New Roman" w:hAnsi="Times" w:cs="Arial"/>
        </w:rPr>
        <w:t xml:space="preserve"> </w:t>
      </w:r>
      <w:r w:rsidR="00E05F77" w:rsidRPr="00EB04F4">
        <w:rPr>
          <w:rFonts w:ascii="Times" w:eastAsia="Times New Roman" w:hAnsi="Times" w:cs="Arial"/>
        </w:rPr>
        <w:t>recommendations made</w:t>
      </w:r>
      <w:r w:rsidR="001E6579" w:rsidRPr="00EB04F4">
        <w:rPr>
          <w:rFonts w:ascii="Times" w:eastAsia="Times New Roman" w:hAnsi="Times" w:cs="Arial"/>
        </w:rPr>
        <w:t xml:space="preserve"> by ZZAlpha </w:t>
      </w:r>
      <w:r w:rsidR="00E05F77" w:rsidRPr="00EB04F4">
        <w:rPr>
          <w:rFonts w:ascii="Times" w:eastAsia="Times New Roman" w:hAnsi="Times" w:cs="Arial"/>
        </w:rPr>
        <w:lastRenderedPageBreak/>
        <w:t>for various US traded stock portfolios the m</w:t>
      </w:r>
      <w:r w:rsidR="009154E3" w:rsidRPr="00EB04F4">
        <w:rPr>
          <w:rFonts w:ascii="Times" w:eastAsia="Times New Roman" w:hAnsi="Times" w:cs="Arial"/>
        </w:rPr>
        <w:t>orning of each day during the 3-</w:t>
      </w:r>
      <w:r w:rsidR="00E05F77" w:rsidRPr="00EB04F4">
        <w:rPr>
          <w:rFonts w:ascii="Times" w:eastAsia="Times New Roman" w:hAnsi="Times" w:cs="Arial"/>
        </w:rPr>
        <w:t>year period Jan 1, 2012 - Dec 31, 2014. </w:t>
      </w:r>
      <w:r w:rsidR="004E423B" w:rsidRPr="00EB04F4">
        <w:rPr>
          <w:rFonts w:ascii="Times" w:eastAsia="Times New Roman" w:hAnsi="Times" w:cs="Arial"/>
        </w:rPr>
        <w:t xml:space="preserve">The given dataset consists of </w:t>
      </w:r>
      <w:r w:rsidR="007A2E72" w:rsidRPr="00EB04F4">
        <w:rPr>
          <w:rFonts w:ascii="Times" w:eastAsia="Times New Roman" w:hAnsi="Times" w:cs="Arial"/>
        </w:rPr>
        <w:t>txt files</w:t>
      </w:r>
      <w:r w:rsidR="00346029" w:rsidRPr="00EB04F4">
        <w:rPr>
          <w:rFonts w:ascii="Times" w:eastAsia="Times New Roman" w:hAnsi="Times" w:cs="Arial"/>
        </w:rPr>
        <w:t xml:space="preserve"> (one for each day)</w:t>
      </w:r>
      <w:r w:rsidR="00DC1059" w:rsidRPr="00EB04F4">
        <w:rPr>
          <w:rFonts w:ascii="Times" w:eastAsia="Times New Roman" w:hAnsi="Times" w:cs="Arial"/>
        </w:rPr>
        <w:t xml:space="preserve"> with each line in the following format:</w:t>
      </w:r>
    </w:p>
    <w:p w14:paraId="49CAEE9C" w14:textId="77777777" w:rsidR="005E2DC0" w:rsidRPr="00EB04F4" w:rsidRDefault="005E2DC0" w:rsidP="00DC1059">
      <w:pPr>
        <w:rPr>
          <w:rFonts w:ascii="Times" w:eastAsia="Times New Roman" w:hAnsi="Times" w:cs="Arial"/>
        </w:rPr>
      </w:pPr>
    </w:p>
    <w:p w14:paraId="1BFB2323" w14:textId="77777777" w:rsidR="00DC1059" w:rsidRPr="00EB04F4" w:rsidRDefault="00DC1059" w:rsidP="00DC1059">
      <w:pPr>
        <w:rPr>
          <w:rFonts w:ascii="Times" w:eastAsia="Times New Roman" w:hAnsi="Times" w:cs="Times New Roman"/>
        </w:rPr>
      </w:pPr>
      <w:r w:rsidRPr="00EB04F4">
        <w:rPr>
          <w:rFonts w:ascii="Times" w:eastAsia="Times New Roman" w:hAnsi="Times" w:cs="Arial"/>
        </w:rPr>
        <w:t>Jan 04 2005_006 Big_100_5_LONG_SHORT_F.pdf, L, AA 0.959 =25.97/27.09, AMAT 0.950 =14.70/15.46, EBAY 0.930 =53.33/57.31, PFE 0.995 =19.84/19.95, UPS 0.980 =71.72/73.16, Avg of 5 = 0.963 </w:t>
      </w:r>
    </w:p>
    <w:p w14:paraId="2C05AC72" w14:textId="358FB91F" w:rsidR="00A71458" w:rsidRPr="00EB04F4" w:rsidRDefault="00A71458" w:rsidP="005A1452">
      <w:pPr>
        <w:spacing w:line="360" w:lineRule="auto"/>
        <w:rPr>
          <w:rFonts w:ascii="Times" w:hAnsi="Times"/>
        </w:rPr>
      </w:pPr>
    </w:p>
    <w:p w14:paraId="2FCEB3EB" w14:textId="77777777" w:rsidR="00035D18" w:rsidRPr="00EB04F4" w:rsidRDefault="00035D18" w:rsidP="005A1452">
      <w:pPr>
        <w:spacing w:line="360" w:lineRule="auto"/>
        <w:jc w:val="both"/>
        <w:rPr>
          <w:rFonts w:ascii="Times" w:eastAsia="Times New Roman" w:hAnsi="Times" w:cs="Arial"/>
        </w:rPr>
      </w:pPr>
      <w:r w:rsidRPr="00EB04F4">
        <w:rPr>
          <w:rFonts w:ascii="Times" w:eastAsia="Times New Roman" w:hAnsi="Times" w:cs="Arial"/>
        </w:rPr>
        <w:t>The above indicates recommendations were made before market open on Jan 4, 2005. This portfolio was limited to the biggest 100 cap stocks and was of size 5. It was for 'L' or long recommendations. The five stocks recommended are shown by ticker, result, price at sale divided by price at purchase. The average for the five is shown. </w:t>
      </w:r>
    </w:p>
    <w:p w14:paraId="0BFB8428" w14:textId="77777777" w:rsidR="001A47A3" w:rsidRPr="00EB04F4" w:rsidRDefault="001A47A3" w:rsidP="004C37EB">
      <w:pPr>
        <w:jc w:val="both"/>
        <w:rPr>
          <w:rFonts w:ascii="Times" w:eastAsia="Times New Roman" w:hAnsi="Times" w:cs="Arial"/>
        </w:rPr>
      </w:pPr>
    </w:p>
    <w:p w14:paraId="4B09A64E" w14:textId="20BE330C" w:rsidR="001A47A3" w:rsidRPr="002B766E" w:rsidRDefault="001A47A3" w:rsidP="00297C05">
      <w:pPr>
        <w:pStyle w:val="ListParagraph"/>
        <w:numPr>
          <w:ilvl w:val="0"/>
          <w:numId w:val="2"/>
        </w:numPr>
        <w:jc w:val="both"/>
        <w:rPr>
          <w:rFonts w:ascii="Times" w:eastAsia="Times New Roman" w:hAnsi="Times" w:cs="Times New Roman"/>
          <w:b/>
          <w:sz w:val="28"/>
        </w:rPr>
      </w:pPr>
      <w:r w:rsidRPr="002B766E">
        <w:rPr>
          <w:rFonts w:ascii="Times" w:eastAsia="Times New Roman" w:hAnsi="Times" w:cs="Arial"/>
          <w:b/>
          <w:sz w:val="28"/>
        </w:rPr>
        <w:t xml:space="preserve">Data </w:t>
      </w:r>
      <w:r w:rsidR="00266FE0" w:rsidRPr="002B766E">
        <w:rPr>
          <w:rFonts w:ascii="Times" w:eastAsia="Times New Roman" w:hAnsi="Times" w:cs="Arial"/>
          <w:b/>
          <w:sz w:val="28"/>
        </w:rPr>
        <w:t>Cleaning</w:t>
      </w:r>
    </w:p>
    <w:p w14:paraId="224EACEC" w14:textId="1AAE15D7" w:rsidR="00A71458" w:rsidRPr="00EB04F4" w:rsidRDefault="00A71458" w:rsidP="00A71458">
      <w:pPr>
        <w:rPr>
          <w:rFonts w:ascii="Times" w:hAnsi="Times"/>
        </w:rPr>
      </w:pPr>
    </w:p>
    <w:p w14:paraId="316AC5A1" w14:textId="04B64D2F" w:rsidR="00C26428" w:rsidRPr="00EB04F4" w:rsidRDefault="00C26428" w:rsidP="005A1452">
      <w:pPr>
        <w:spacing w:line="360" w:lineRule="auto"/>
        <w:rPr>
          <w:rFonts w:ascii="Times" w:hAnsi="Times"/>
        </w:rPr>
      </w:pPr>
      <w:r w:rsidRPr="00EB04F4">
        <w:rPr>
          <w:rFonts w:ascii="Times" w:hAnsi="Times"/>
        </w:rPr>
        <w:t>By asking this question</w:t>
      </w:r>
      <w:r w:rsidR="00A65606" w:rsidRPr="00EB04F4">
        <w:rPr>
          <w:rFonts w:ascii="Times" w:hAnsi="Times"/>
        </w:rPr>
        <w:t xml:space="preserve"> of </w:t>
      </w:r>
      <w:r w:rsidR="00346BEE" w:rsidRPr="00EB04F4">
        <w:rPr>
          <w:rFonts w:ascii="Times" w:hAnsi="Times"/>
        </w:rPr>
        <w:t xml:space="preserve">whether one should </w:t>
      </w:r>
      <w:r w:rsidR="009917DA" w:rsidRPr="00EB04F4">
        <w:rPr>
          <w:rFonts w:ascii="Times" w:hAnsi="Times"/>
        </w:rPr>
        <w:t xml:space="preserve">long or short the stock, </w:t>
      </w:r>
      <w:r w:rsidR="00823C7F" w:rsidRPr="00EB04F4">
        <w:rPr>
          <w:rFonts w:ascii="Times" w:hAnsi="Times"/>
        </w:rPr>
        <w:t>looking at each stock’s daily attributes,</w:t>
      </w:r>
      <w:r w:rsidR="0041476B" w:rsidRPr="00EB04F4">
        <w:rPr>
          <w:rFonts w:ascii="Times" w:hAnsi="Times"/>
        </w:rPr>
        <w:t xml:space="preserve"> </w:t>
      </w:r>
      <w:r w:rsidRPr="00EB04F4">
        <w:rPr>
          <w:rFonts w:ascii="Times" w:hAnsi="Times"/>
        </w:rPr>
        <w:t>I only have to extract one feature from the given dataset, which is ZZAlpha’s recommendation</w:t>
      </w:r>
      <w:r w:rsidR="00B6415B" w:rsidRPr="00EB04F4">
        <w:rPr>
          <w:rFonts w:ascii="Times" w:hAnsi="Times"/>
        </w:rPr>
        <w:t>s</w:t>
      </w:r>
      <w:r w:rsidRPr="00EB04F4">
        <w:rPr>
          <w:rFonts w:ascii="Times" w:hAnsi="Times"/>
        </w:rPr>
        <w:t>, and get the other features</w:t>
      </w:r>
      <w:r w:rsidR="002136FF" w:rsidRPr="00EB04F4">
        <w:rPr>
          <w:rFonts w:ascii="Times" w:hAnsi="Times"/>
        </w:rPr>
        <w:t xml:space="preserve"> (daily stock prices</w:t>
      </w:r>
      <w:r w:rsidR="00886F74" w:rsidRPr="00EB04F4">
        <w:rPr>
          <w:rFonts w:ascii="Times" w:hAnsi="Times"/>
        </w:rPr>
        <w:t xml:space="preserve"> and volumes</w:t>
      </w:r>
      <w:r w:rsidR="002136FF" w:rsidRPr="00EB04F4">
        <w:rPr>
          <w:rFonts w:ascii="Times" w:hAnsi="Times"/>
        </w:rPr>
        <w:t>)</w:t>
      </w:r>
      <w:r w:rsidR="00115DC5" w:rsidRPr="00EB04F4">
        <w:rPr>
          <w:rFonts w:ascii="Times" w:hAnsi="Times"/>
        </w:rPr>
        <w:t xml:space="preserve"> from Yahoo Finance</w:t>
      </w:r>
      <w:r w:rsidR="00D1530F" w:rsidRPr="00EB04F4">
        <w:rPr>
          <w:rFonts w:ascii="Times" w:hAnsi="Times"/>
        </w:rPr>
        <w:t xml:space="preserve"> (MSFT, 2013)</w:t>
      </w:r>
      <w:r w:rsidRPr="00EB04F4">
        <w:rPr>
          <w:rFonts w:ascii="Times" w:hAnsi="Times"/>
        </w:rPr>
        <w:t xml:space="preserve">. </w:t>
      </w:r>
    </w:p>
    <w:p w14:paraId="195372E0" w14:textId="77777777" w:rsidR="00C26428" w:rsidRPr="00EB04F4" w:rsidRDefault="00C26428" w:rsidP="005A1452">
      <w:pPr>
        <w:spacing w:line="360" w:lineRule="auto"/>
        <w:rPr>
          <w:rFonts w:ascii="Times" w:hAnsi="Times"/>
        </w:rPr>
      </w:pPr>
    </w:p>
    <w:p w14:paraId="5EBF7801" w14:textId="021E5ABD" w:rsidR="00A67B79" w:rsidRPr="00EB04F4" w:rsidRDefault="001D170C" w:rsidP="005A1452">
      <w:pPr>
        <w:spacing w:line="360" w:lineRule="auto"/>
        <w:rPr>
          <w:rFonts w:ascii="Times" w:hAnsi="Times"/>
        </w:rPr>
      </w:pPr>
      <w:r w:rsidRPr="00EB04F4">
        <w:rPr>
          <w:rFonts w:ascii="Times" w:hAnsi="Times"/>
        </w:rPr>
        <w:t>The merged</w:t>
      </w:r>
      <w:r w:rsidR="00DC5392" w:rsidRPr="00EB04F4">
        <w:rPr>
          <w:rFonts w:ascii="Times" w:hAnsi="Times"/>
        </w:rPr>
        <w:t xml:space="preserve"> txt file is sized </w:t>
      </w:r>
      <w:r w:rsidR="004E48E9" w:rsidRPr="00EB04F4">
        <w:rPr>
          <w:rFonts w:ascii="Times" w:hAnsi="Times"/>
        </w:rPr>
        <w:t>115.7MB</w:t>
      </w:r>
      <w:r w:rsidR="00A25914" w:rsidRPr="00EB04F4">
        <w:rPr>
          <w:rFonts w:ascii="Times" w:hAnsi="Times"/>
        </w:rPr>
        <w:t xml:space="preserve">. </w:t>
      </w:r>
      <w:r w:rsidR="00653673" w:rsidRPr="00EB04F4">
        <w:rPr>
          <w:rFonts w:ascii="Times" w:hAnsi="Times"/>
        </w:rPr>
        <w:t>Since multiple recommendations are made each day</w:t>
      </w:r>
      <w:r w:rsidR="000C3A39" w:rsidRPr="00EB04F4">
        <w:rPr>
          <w:rFonts w:ascii="Times" w:hAnsi="Times"/>
        </w:rPr>
        <w:t xml:space="preserve">, much duplicate information </w:t>
      </w:r>
      <w:r w:rsidR="00A17FEF" w:rsidRPr="00EB04F4">
        <w:rPr>
          <w:rFonts w:ascii="Times" w:hAnsi="Times"/>
        </w:rPr>
        <w:t>is existent.</w:t>
      </w:r>
      <w:r w:rsidR="00D0331B" w:rsidRPr="00EB04F4">
        <w:rPr>
          <w:rFonts w:ascii="Times" w:hAnsi="Times"/>
        </w:rPr>
        <w:t xml:space="preserve"> </w:t>
      </w:r>
      <w:r w:rsidR="005242C0" w:rsidRPr="00EB04F4">
        <w:rPr>
          <w:rFonts w:ascii="Times" w:hAnsi="Times"/>
        </w:rPr>
        <w:t xml:space="preserve">After cleaning, 558 stocks were mentioned in </w:t>
      </w:r>
      <w:r w:rsidR="0080798B" w:rsidRPr="00EB04F4">
        <w:rPr>
          <w:rFonts w:ascii="Times" w:hAnsi="Times"/>
        </w:rPr>
        <w:t>the recommendations made from Jan 2012 to Dec 2014</w:t>
      </w:r>
      <w:r w:rsidR="00494278" w:rsidRPr="00EB04F4">
        <w:rPr>
          <w:rFonts w:ascii="Times" w:hAnsi="Times"/>
        </w:rPr>
        <w:t xml:space="preserve">. </w:t>
      </w:r>
      <w:r w:rsidR="00983EA8" w:rsidRPr="00EB04F4">
        <w:rPr>
          <w:rFonts w:ascii="Times" w:hAnsi="Times"/>
        </w:rPr>
        <w:t xml:space="preserve">To keep the dimensions of the data tractable, I </w:t>
      </w:r>
      <w:r w:rsidR="003340E4" w:rsidRPr="00EB04F4">
        <w:rPr>
          <w:rFonts w:ascii="Times" w:hAnsi="Times"/>
        </w:rPr>
        <w:t xml:space="preserve">randomly selected </w:t>
      </w:r>
      <w:r w:rsidR="008C7723" w:rsidRPr="00EB04F4">
        <w:rPr>
          <w:rFonts w:ascii="Times" w:hAnsi="Times"/>
        </w:rPr>
        <w:t>5</w:t>
      </w:r>
      <w:r w:rsidR="002F29CF" w:rsidRPr="00EB04F4">
        <w:rPr>
          <w:rFonts w:ascii="Times" w:hAnsi="Times"/>
        </w:rPr>
        <w:t>0 stocks</w:t>
      </w:r>
      <w:r w:rsidR="008C7723" w:rsidRPr="00EB04F4">
        <w:rPr>
          <w:rFonts w:ascii="Times" w:hAnsi="Times"/>
        </w:rPr>
        <w:t>. Out of the 5</w:t>
      </w:r>
      <w:r w:rsidR="00D115D8" w:rsidRPr="00EB04F4">
        <w:rPr>
          <w:rFonts w:ascii="Times" w:hAnsi="Times"/>
        </w:rPr>
        <w:t>0, only 44</w:t>
      </w:r>
      <w:r w:rsidR="00656FAC" w:rsidRPr="00EB04F4">
        <w:rPr>
          <w:rFonts w:ascii="Times" w:hAnsi="Times"/>
        </w:rPr>
        <w:t xml:space="preserve"> had data stream of historical prices from Yahoo </w:t>
      </w:r>
      <w:r w:rsidR="00336294" w:rsidRPr="00EB04F4">
        <w:rPr>
          <w:rFonts w:ascii="Times" w:hAnsi="Times"/>
        </w:rPr>
        <w:t xml:space="preserve">available on Python Pandas </w:t>
      </w:r>
      <w:r w:rsidR="008E7A8C" w:rsidRPr="00EB04F4">
        <w:rPr>
          <w:rFonts w:ascii="Times" w:hAnsi="Times"/>
        </w:rPr>
        <w:t>(Appendix I</w:t>
      </w:r>
      <w:r w:rsidR="001C7AE9">
        <w:rPr>
          <w:rFonts w:ascii="Times" w:hAnsi="Times" w:hint="eastAsia"/>
        </w:rPr>
        <w:t>I</w:t>
      </w:r>
      <w:r w:rsidR="008E7A8C" w:rsidRPr="00EB04F4">
        <w:rPr>
          <w:rFonts w:ascii="Times" w:hAnsi="Times"/>
        </w:rPr>
        <w:t>)</w:t>
      </w:r>
      <w:r w:rsidR="002F29CF" w:rsidRPr="00EB04F4">
        <w:rPr>
          <w:rFonts w:ascii="Times" w:hAnsi="Times"/>
        </w:rPr>
        <w:t>.</w:t>
      </w:r>
      <w:r w:rsidR="00764C9F" w:rsidRPr="00EB04F4">
        <w:rPr>
          <w:rFonts w:ascii="Times" w:hAnsi="Times"/>
        </w:rPr>
        <w:t xml:space="preserve"> Thus </w:t>
      </w:r>
      <w:r w:rsidR="00996EC7" w:rsidRPr="00EB04F4">
        <w:rPr>
          <w:rFonts w:ascii="Times" w:hAnsi="Times"/>
        </w:rPr>
        <w:t>the dataset i</w:t>
      </w:r>
      <w:r w:rsidR="009A4EAC" w:rsidRPr="00EB04F4">
        <w:rPr>
          <w:rFonts w:ascii="Times" w:hAnsi="Times"/>
        </w:rPr>
        <w:t>s composed of 44 stocks in total</w:t>
      </w:r>
      <w:r w:rsidR="00263F59" w:rsidRPr="00EB04F4">
        <w:rPr>
          <w:rFonts w:ascii="Times" w:hAnsi="Times"/>
        </w:rPr>
        <w:t>.</w:t>
      </w:r>
      <w:r w:rsidR="002F29CF" w:rsidRPr="00EB04F4">
        <w:rPr>
          <w:rFonts w:ascii="Times" w:hAnsi="Times"/>
        </w:rPr>
        <w:t xml:space="preserve"> </w:t>
      </w:r>
      <w:r w:rsidR="00735266" w:rsidRPr="00EB04F4">
        <w:rPr>
          <w:rFonts w:ascii="Times" w:hAnsi="Times"/>
        </w:rPr>
        <w:t xml:space="preserve">I used Matlab for matching </w:t>
      </w:r>
      <w:r w:rsidR="0087011E" w:rsidRPr="00EB04F4">
        <w:rPr>
          <w:rFonts w:ascii="Times" w:hAnsi="Times"/>
        </w:rPr>
        <w:t xml:space="preserve">the recommendation data and the historical stock features, ranked chronologically. </w:t>
      </w:r>
      <w:r w:rsidR="00A6276E" w:rsidRPr="00EB04F4">
        <w:rPr>
          <w:rFonts w:ascii="Times" w:hAnsi="Times"/>
        </w:rPr>
        <w:t xml:space="preserve">The cleaned data </w:t>
      </w:r>
      <w:r w:rsidR="00D115D8" w:rsidRPr="00EB04F4">
        <w:rPr>
          <w:rFonts w:ascii="Times" w:hAnsi="Times"/>
        </w:rPr>
        <w:t>is a 1X44 cell array</w:t>
      </w:r>
      <w:r w:rsidR="002906E4" w:rsidRPr="00EB04F4">
        <w:rPr>
          <w:rFonts w:ascii="Times" w:hAnsi="Times"/>
        </w:rPr>
        <w:t xml:space="preserve"> with each cell a 755X11 matrix</w:t>
      </w:r>
      <w:r w:rsidR="00E43F07" w:rsidRPr="00EB04F4">
        <w:rPr>
          <w:rFonts w:ascii="Times" w:hAnsi="Times"/>
        </w:rPr>
        <w:t xml:space="preserve"> (</w:t>
      </w:r>
      <w:r w:rsidR="00E43F07" w:rsidRPr="00EB04F4">
        <w:rPr>
          <w:rFonts w:ascii="Times" w:hAnsi="Times"/>
          <w:i/>
        </w:rPr>
        <w:t>cell</w:t>
      </w:r>
      <w:r w:rsidR="00E43F07" w:rsidRPr="00EB04F4">
        <w:rPr>
          <w:rFonts w:ascii="Times" w:hAnsi="Times"/>
          <w:i/>
        </w:rPr>
        <w:softHyphen/>
        <w:t>_array</w:t>
      </w:r>
      <w:r w:rsidR="00E43F07" w:rsidRPr="00EB04F4">
        <w:rPr>
          <w:rFonts w:ascii="Times" w:hAnsi="Times"/>
        </w:rPr>
        <w:t>)</w:t>
      </w:r>
      <w:r w:rsidR="002906E4" w:rsidRPr="00EB04F4">
        <w:rPr>
          <w:rFonts w:ascii="Times" w:hAnsi="Times"/>
        </w:rPr>
        <w:t xml:space="preserve">. Each matrix stands for a single stock. There are 755 market days </w:t>
      </w:r>
      <w:r w:rsidR="0057004D" w:rsidRPr="00EB04F4">
        <w:rPr>
          <w:rFonts w:ascii="Times" w:hAnsi="Times"/>
        </w:rPr>
        <w:t>and 10</w:t>
      </w:r>
      <w:r w:rsidR="00C962AC" w:rsidRPr="00EB04F4">
        <w:rPr>
          <w:rFonts w:ascii="Times" w:hAnsi="Times"/>
        </w:rPr>
        <w:t xml:space="preserve"> features included in th</w:t>
      </w:r>
      <w:r w:rsidR="004C77A2" w:rsidRPr="00EB04F4">
        <w:rPr>
          <w:rFonts w:ascii="Times" w:hAnsi="Times"/>
        </w:rPr>
        <w:t xml:space="preserve">e dataset. </w:t>
      </w:r>
      <w:r w:rsidR="00292096" w:rsidRPr="00EB04F4">
        <w:rPr>
          <w:rFonts w:ascii="Times" w:hAnsi="Times"/>
        </w:rPr>
        <w:t>The 7</w:t>
      </w:r>
      <w:r w:rsidR="00CE51B2" w:rsidRPr="00EB04F4">
        <w:rPr>
          <w:rFonts w:ascii="Times" w:hAnsi="Times"/>
        </w:rPr>
        <w:t xml:space="preserve"> features </w:t>
      </w:r>
      <w:r w:rsidR="00631E70" w:rsidRPr="00EB04F4">
        <w:rPr>
          <w:rFonts w:ascii="Times" w:hAnsi="Times"/>
        </w:rPr>
        <w:t xml:space="preserve">used for prediction </w:t>
      </w:r>
      <w:r w:rsidR="00CE51B2" w:rsidRPr="00EB04F4">
        <w:rPr>
          <w:rFonts w:ascii="Times" w:hAnsi="Times"/>
        </w:rPr>
        <w:t xml:space="preserve">are </w:t>
      </w:r>
      <w:r w:rsidR="00CE51B2" w:rsidRPr="00EB04F4">
        <w:rPr>
          <w:rFonts w:ascii="Times" w:hAnsi="Times"/>
          <w:i/>
        </w:rPr>
        <w:t>open</w:t>
      </w:r>
      <w:r w:rsidR="00CE51B2" w:rsidRPr="00EB04F4">
        <w:rPr>
          <w:rFonts w:ascii="Times" w:hAnsi="Times"/>
        </w:rPr>
        <w:t xml:space="preserve"> and </w:t>
      </w:r>
      <w:r w:rsidR="00CE51B2" w:rsidRPr="00EB04F4">
        <w:rPr>
          <w:rFonts w:ascii="Times" w:hAnsi="Times"/>
          <w:i/>
        </w:rPr>
        <w:t>close</w:t>
      </w:r>
      <w:r w:rsidR="00CE51B2" w:rsidRPr="00EB04F4">
        <w:rPr>
          <w:rFonts w:ascii="Times" w:hAnsi="Times"/>
        </w:rPr>
        <w:t xml:space="preserve"> prices, </w:t>
      </w:r>
      <w:r w:rsidR="00F907AC" w:rsidRPr="00EB04F4">
        <w:rPr>
          <w:rFonts w:ascii="Times" w:hAnsi="Times"/>
        </w:rPr>
        <w:t xml:space="preserve">daily </w:t>
      </w:r>
      <w:r w:rsidR="00F907AC" w:rsidRPr="00EB04F4">
        <w:rPr>
          <w:rFonts w:ascii="Times" w:hAnsi="Times"/>
          <w:i/>
        </w:rPr>
        <w:t>high</w:t>
      </w:r>
      <w:r w:rsidR="00F907AC" w:rsidRPr="00EB04F4">
        <w:rPr>
          <w:rFonts w:ascii="Times" w:hAnsi="Times"/>
        </w:rPr>
        <w:t xml:space="preserve"> and </w:t>
      </w:r>
      <w:r w:rsidR="00F907AC" w:rsidRPr="00EB04F4">
        <w:rPr>
          <w:rFonts w:ascii="Times" w:hAnsi="Times"/>
          <w:i/>
        </w:rPr>
        <w:t>low</w:t>
      </w:r>
      <w:r w:rsidR="00F907AC" w:rsidRPr="00EB04F4">
        <w:rPr>
          <w:rFonts w:ascii="Times" w:hAnsi="Times"/>
        </w:rPr>
        <w:t xml:space="preserve"> prices, adjusted close prices</w:t>
      </w:r>
      <w:r w:rsidR="00FF7805" w:rsidRPr="00EB04F4">
        <w:rPr>
          <w:rFonts w:ascii="Times" w:hAnsi="Times"/>
        </w:rPr>
        <w:t xml:space="preserve"> (</w:t>
      </w:r>
      <w:r w:rsidR="00FF7805" w:rsidRPr="00EB04F4">
        <w:rPr>
          <w:rFonts w:ascii="Times" w:hAnsi="Times"/>
          <w:i/>
        </w:rPr>
        <w:t>adj_close</w:t>
      </w:r>
      <w:r w:rsidR="00FF7805" w:rsidRPr="00EB04F4">
        <w:rPr>
          <w:rFonts w:ascii="Times" w:hAnsi="Times"/>
        </w:rPr>
        <w:t>)</w:t>
      </w:r>
      <w:r w:rsidR="000F7366" w:rsidRPr="00EB04F4">
        <w:rPr>
          <w:rFonts w:ascii="Times" w:hAnsi="Times"/>
        </w:rPr>
        <w:t>,</w:t>
      </w:r>
      <w:r w:rsidR="0093391A" w:rsidRPr="00EB04F4">
        <w:rPr>
          <w:rFonts w:ascii="Times" w:hAnsi="Times"/>
        </w:rPr>
        <w:t xml:space="preserve"> percentage change in stock price</w:t>
      </w:r>
      <w:r w:rsidR="00AB506A" w:rsidRPr="00EB04F4">
        <w:rPr>
          <w:rFonts w:ascii="Times" w:hAnsi="Times"/>
        </w:rPr>
        <w:t>s</w:t>
      </w:r>
      <w:r w:rsidR="0093391A" w:rsidRPr="00EB04F4">
        <w:rPr>
          <w:rFonts w:ascii="Times" w:hAnsi="Times"/>
        </w:rPr>
        <w:t xml:space="preserve"> (</w:t>
      </w:r>
      <w:r w:rsidR="000649CD" w:rsidRPr="00EB04F4">
        <w:rPr>
          <w:rFonts w:ascii="Times" w:hAnsi="Times"/>
          <w:i/>
        </w:rPr>
        <w:t>pctchange</w:t>
      </w:r>
      <w:r w:rsidR="000649CD" w:rsidRPr="00EB04F4">
        <w:rPr>
          <w:rFonts w:ascii="Times" w:hAnsi="Times"/>
        </w:rPr>
        <w:t xml:space="preserve">, </w:t>
      </w:r>
      <w:r w:rsidR="0093391A" w:rsidRPr="00EB04F4">
        <w:rPr>
          <w:rFonts w:ascii="Times" w:hAnsi="Times"/>
        </w:rPr>
        <w:t>(close-open)/open)</w:t>
      </w:r>
      <w:r w:rsidR="0047258F" w:rsidRPr="00EB04F4">
        <w:rPr>
          <w:rFonts w:ascii="Times" w:hAnsi="Times"/>
        </w:rPr>
        <w:t>)</w:t>
      </w:r>
      <w:r w:rsidR="00F649F6" w:rsidRPr="00EB04F4">
        <w:rPr>
          <w:rFonts w:ascii="Times" w:hAnsi="Times"/>
        </w:rPr>
        <w:t xml:space="preserve"> and </w:t>
      </w:r>
      <w:r w:rsidR="00F649F6" w:rsidRPr="00EB04F4">
        <w:rPr>
          <w:rFonts w:ascii="Times" w:hAnsi="Times"/>
          <w:i/>
        </w:rPr>
        <w:t>volume</w:t>
      </w:r>
      <w:r w:rsidR="00F649F6" w:rsidRPr="00EB04F4">
        <w:rPr>
          <w:rFonts w:ascii="Times" w:hAnsi="Times"/>
        </w:rPr>
        <w:t xml:space="preserve">. </w:t>
      </w:r>
      <w:r w:rsidR="00B64772" w:rsidRPr="00EB04F4">
        <w:rPr>
          <w:rFonts w:ascii="Times" w:hAnsi="Times"/>
        </w:rPr>
        <w:t xml:space="preserve">The </w:t>
      </w:r>
      <w:r w:rsidR="00040A45" w:rsidRPr="00EB04F4">
        <w:rPr>
          <w:rFonts w:ascii="Times" w:hAnsi="Times"/>
        </w:rPr>
        <w:t xml:space="preserve">outcome </w:t>
      </w:r>
      <w:r w:rsidR="002B7919" w:rsidRPr="00EB04F4">
        <w:rPr>
          <w:rFonts w:ascii="Times" w:hAnsi="Times"/>
        </w:rPr>
        <w:t>variable</w:t>
      </w:r>
      <w:r w:rsidR="00F957EE" w:rsidRPr="00EB04F4">
        <w:rPr>
          <w:rFonts w:ascii="Times" w:hAnsi="Times"/>
        </w:rPr>
        <w:t>s are</w:t>
      </w:r>
      <w:r w:rsidR="002B7919" w:rsidRPr="00EB04F4">
        <w:rPr>
          <w:rFonts w:ascii="Times" w:hAnsi="Times"/>
        </w:rPr>
        <w:t xml:space="preserve"> </w:t>
      </w:r>
      <w:r w:rsidR="00BF2ECA" w:rsidRPr="00EB04F4">
        <w:rPr>
          <w:rFonts w:ascii="Times" w:hAnsi="Times"/>
        </w:rPr>
        <w:t>whether</w:t>
      </w:r>
      <w:r w:rsidR="00D6649A" w:rsidRPr="00EB04F4">
        <w:rPr>
          <w:rFonts w:ascii="Times" w:hAnsi="Times"/>
        </w:rPr>
        <w:t xml:space="preserve"> the recommendation made is </w:t>
      </w:r>
      <w:r w:rsidR="00FF7805" w:rsidRPr="00EB04F4">
        <w:rPr>
          <w:rFonts w:ascii="Times" w:hAnsi="Times"/>
          <w:i/>
        </w:rPr>
        <w:t xml:space="preserve">long </w:t>
      </w:r>
      <w:r w:rsidR="00F957EE" w:rsidRPr="00EB04F4">
        <w:rPr>
          <w:rFonts w:ascii="Times" w:hAnsi="Times"/>
        </w:rPr>
        <w:t xml:space="preserve">or </w:t>
      </w:r>
      <w:r w:rsidR="00F957EE" w:rsidRPr="00EB04F4">
        <w:rPr>
          <w:rFonts w:ascii="Times" w:hAnsi="Times"/>
          <w:i/>
        </w:rPr>
        <w:t>short</w:t>
      </w:r>
      <w:r w:rsidR="00F957EE" w:rsidRPr="00EB04F4">
        <w:rPr>
          <w:rFonts w:ascii="Times" w:hAnsi="Times"/>
        </w:rPr>
        <w:t>.</w:t>
      </w:r>
      <w:r w:rsidR="005C0F17" w:rsidRPr="00EB04F4">
        <w:rPr>
          <w:rFonts w:ascii="Times" w:hAnsi="Times"/>
        </w:rPr>
        <w:t xml:space="preserve"> </w:t>
      </w:r>
    </w:p>
    <w:p w14:paraId="72DA8225" w14:textId="77777777" w:rsidR="005C0F17" w:rsidRPr="00EB04F4" w:rsidRDefault="005C0F17" w:rsidP="005A1452">
      <w:pPr>
        <w:spacing w:line="360" w:lineRule="auto"/>
        <w:rPr>
          <w:rFonts w:ascii="Times" w:hAnsi="Times"/>
        </w:rPr>
      </w:pPr>
    </w:p>
    <w:p w14:paraId="2894C835" w14:textId="489C9DA0" w:rsidR="00A67B79" w:rsidRPr="00EB04F4" w:rsidRDefault="00517660" w:rsidP="008E3472">
      <w:pPr>
        <w:spacing w:line="360" w:lineRule="auto"/>
        <w:rPr>
          <w:rFonts w:ascii="Times" w:hAnsi="Times" w:hint="eastAsia"/>
        </w:rPr>
      </w:pPr>
      <w:r w:rsidRPr="00EB04F4">
        <w:rPr>
          <w:rFonts w:ascii="Times" w:hAnsi="Times"/>
        </w:rPr>
        <w:t>Since the data is</w:t>
      </w:r>
      <w:r w:rsidR="00E7764E" w:rsidRPr="00EB04F4">
        <w:rPr>
          <w:rFonts w:ascii="Times" w:hAnsi="Times"/>
        </w:rPr>
        <w:t xml:space="preserve"> time-series </w:t>
      </w:r>
      <w:r w:rsidR="002254B9" w:rsidRPr="00EB04F4">
        <w:rPr>
          <w:rFonts w:ascii="Times" w:hAnsi="Times"/>
        </w:rPr>
        <w:t xml:space="preserve">data, </w:t>
      </w:r>
      <w:r w:rsidR="00752765" w:rsidRPr="00EB04F4">
        <w:rPr>
          <w:rFonts w:ascii="Times" w:hAnsi="Times"/>
        </w:rPr>
        <w:t xml:space="preserve">I will be training the models on </w:t>
      </w:r>
      <w:r w:rsidR="000202FE" w:rsidRPr="00EB04F4">
        <w:rPr>
          <w:rFonts w:ascii="Times" w:hAnsi="Times"/>
        </w:rPr>
        <w:t xml:space="preserve">2012-2013 </w:t>
      </w:r>
      <w:r w:rsidR="003A0797" w:rsidRPr="00EB04F4">
        <w:rPr>
          <w:rFonts w:ascii="Times" w:hAnsi="Times"/>
        </w:rPr>
        <w:t xml:space="preserve">data and validate </w:t>
      </w:r>
      <w:r w:rsidR="000A346F" w:rsidRPr="00EB04F4">
        <w:rPr>
          <w:rFonts w:ascii="Times" w:hAnsi="Times"/>
        </w:rPr>
        <w:t>the model on 2014 data</w:t>
      </w:r>
      <w:r w:rsidR="00C951D3" w:rsidRPr="00EB04F4">
        <w:rPr>
          <w:rFonts w:ascii="Times" w:hAnsi="Times"/>
        </w:rPr>
        <w:t xml:space="preserve"> (</w:t>
      </w:r>
      <w:r w:rsidR="0097586F" w:rsidRPr="00EB04F4">
        <w:rPr>
          <w:rFonts w:ascii="Times" w:hAnsi="Times"/>
          <w:i/>
        </w:rPr>
        <w:t>trainingset</w:t>
      </w:r>
      <w:r w:rsidR="0097586F" w:rsidRPr="00EB04F4">
        <w:rPr>
          <w:rFonts w:ascii="Times" w:hAnsi="Times"/>
        </w:rPr>
        <w:t xml:space="preserve">, </w:t>
      </w:r>
      <w:r w:rsidR="0097586F" w:rsidRPr="00EB04F4">
        <w:rPr>
          <w:rFonts w:ascii="Times" w:hAnsi="Times"/>
          <w:i/>
        </w:rPr>
        <w:t>validationset</w:t>
      </w:r>
      <w:r w:rsidR="00C951D3" w:rsidRPr="00EB04F4">
        <w:rPr>
          <w:rFonts w:ascii="Times" w:hAnsi="Times"/>
        </w:rPr>
        <w:t>)</w:t>
      </w:r>
      <w:r w:rsidR="00593CF5" w:rsidRPr="00EB04F4">
        <w:rPr>
          <w:rFonts w:ascii="Times" w:hAnsi="Times"/>
        </w:rPr>
        <w:t>.</w:t>
      </w:r>
    </w:p>
    <w:p w14:paraId="02B86420" w14:textId="1981F829" w:rsidR="00F2714B" w:rsidRDefault="00963CF8" w:rsidP="00963CF8">
      <w:pPr>
        <w:pStyle w:val="ListParagraph"/>
        <w:numPr>
          <w:ilvl w:val="0"/>
          <w:numId w:val="2"/>
        </w:numPr>
        <w:rPr>
          <w:rFonts w:ascii="Times" w:hAnsi="Times" w:hint="eastAsia"/>
          <w:b/>
          <w:sz w:val="28"/>
        </w:rPr>
      </w:pPr>
      <w:r w:rsidRPr="002B766E">
        <w:rPr>
          <w:rFonts w:ascii="Times" w:hAnsi="Times"/>
          <w:b/>
          <w:sz w:val="28"/>
        </w:rPr>
        <w:t>Descriptive Statistics.</w:t>
      </w:r>
    </w:p>
    <w:p w14:paraId="1F597BCC" w14:textId="77777777" w:rsidR="002B766E" w:rsidRPr="00BB693F" w:rsidRDefault="002B766E" w:rsidP="00BB693F">
      <w:pPr>
        <w:rPr>
          <w:rFonts w:ascii="Times" w:hAnsi="Times" w:hint="eastAsia"/>
          <w:b/>
          <w:sz w:val="28"/>
        </w:rPr>
      </w:pPr>
    </w:p>
    <w:p w14:paraId="32F0E946" w14:textId="0DF0E74C" w:rsidR="009B7643" w:rsidRPr="00A1373E" w:rsidRDefault="00EB2C73" w:rsidP="009B7643">
      <w:pPr>
        <w:pStyle w:val="ListParagraph"/>
        <w:numPr>
          <w:ilvl w:val="1"/>
          <w:numId w:val="2"/>
        </w:numPr>
        <w:rPr>
          <w:rFonts w:ascii="Times" w:hAnsi="Times"/>
          <w:b/>
        </w:rPr>
      </w:pPr>
      <w:r w:rsidRPr="00A1373E">
        <w:rPr>
          <w:rFonts w:ascii="Times" w:hAnsi="Times"/>
          <w:b/>
        </w:rPr>
        <w:t>Predictor</w:t>
      </w:r>
      <w:r w:rsidR="00C71798" w:rsidRPr="00A1373E">
        <w:rPr>
          <w:rFonts w:ascii="Times" w:hAnsi="Times"/>
          <w:b/>
        </w:rPr>
        <w:t xml:space="preserve"> Examination</w:t>
      </w:r>
    </w:p>
    <w:p w14:paraId="2680720A" w14:textId="75071E07" w:rsidR="00C71798" w:rsidRDefault="00D80099" w:rsidP="00C85DB2">
      <w:pPr>
        <w:spacing w:line="360" w:lineRule="auto"/>
        <w:rPr>
          <w:rFonts w:ascii="Times" w:hAnsi="Times" w:hint="eastAsia"/>
        </w:rPr>
      </w:pPr>
      <w:r w:rsidRPr="00EB04F4">
        <w:rPr>
          <w:rFonts w:ascii="Times" w:hAnsi="Times"/>
        </w:rPr>
        <w:t xml:space="preserve">Figure 1 shows a time series plot of </w:t>
      </w:r>
      <w:r w:rsidR="00BB1B9A" w:rsidRPr="00EB04F4">
        <w:rPr>
          <w:rFonts w:ascii="Times" w:hAnsi="Times"/>
        </w:rPr>
        <w:t xml:space="preserve">adjusted close price, percentage change in daily price and daily traded volume for </w:t>
      </w:r>
      <w:r w:rsidR="0079015C" w:rsidRPr="00EB04F4">
        <w:rPr>
          <w:rFonts w:ascii="Times" w:hAnsi="Times"/>
        </w:rPr>
        <w:t xml:space="preserve">the 45 </w:t>
      </w:r>
      <w:r w:rsidR="0063007E" w:rsidRPr="00EB04F4">
        <w:rPr>
          <w:rFonts w:ascii="Times" w:hAnsi="Times"/>
        </w:rPr>
        <w:t>stocks in healthcare sector.</w:t>
      </w:r>
      <w:r w:rsidR="00615C6E" w:rsidRPr="00EB04F4">
        <w:rPr>
          <w:rFonts w:ascii="Times" w:hAnsi="Times"/>
        </w:rPr>
        <w:t xml:space="preserve"> </w:t>
      </w:r>
      <w:r w:rsidR="00214E9A" w:rsidRPr="00EB04F4">
        <w:rPr>
          <w:rFonts w:ascii="Times" w:hAnsi="Times"/>
        </w:rPr>
        <w:t>The adjusted close price</w:t>
      </w:r>
      <w:r w:rsidR="0092153C" w:rsidRPr="00EB04F4">
        <w:rPr>
          <w:rFonts w:ascii="Times" w:hAnsi="Times"/>
        </w:rPr>
        <w:t>s</w:t>
      </w:r>
      <w:r w:rsidR="00214E9A" w:rsidRPr="00EB04F4">
        <w:rPr>
          <w:rFonts w:ascii="Times" w:hAnsi="Times"/>
        </w:rPr>
        <w:t xml:space="preserve"> show that most stocks</w:t>
      </w:r>
      <w:r w:rsidR="0092153C" w:rsidRPr="00EB04F4">
        <w:rPr>
          <w:rFonts w:ascii="Times" w:hAnsi="Times"/>
        </w:rPr>
        <w:t xml:space="preserve"> are in an uprising trend (Figure</w:t>
      </w:r>
      <w:r w:rsidR="007C6C34" w:rsidRPr="00EB04F4">
        <w:rPr>
          <w:rFonts w:ascii="Times" w:hAnsi="Times"/>
        </w:rPr>
        <w:t xml:space="preserve"> </w:t>
      </w:r>
      <w:r w:rsidR="0092153C" w:rsidRPr="00EB04F4">
        <w:rPr>
          <w:rFonts w:ascii="Times" w:hAnsi="Times"/>
        </w:rPr>
        <w:t>1a), consistent with the overall healthcare sector trend. The percentage change</w:t>
      </w:r>
      <w:r w:rsidR="008011A8" w:rsidRPr="00EB04F4">
        <w:rPr>
          <w:rFonts w:ascii="Times" w:hAnsi="Times"/>
        </w:rPr>
        <w:t>s</w:t>
      </w:r>
      <w:r w:rsidR="0092153C" w:rsidRPr="00EB04F4">
        <w:rPr>
          <w:rFonts w:ascii="Times" w:hAnsi="Times"/>
        </w:rPr>
        <w:t xml:space="preserve"> in daily prices</w:t>
      </w:r>
      <w:r w:rsidR="0072076A" w:rsidRPr="00EB04F4">
        <w:rPr>
          <w:rFonts w:ascii="Times" w:hAnsi="Times"/>
        </w:rPr>
        <w:t xml:space="preserve"> show the volatilities</w:t>
      </w:r>
      <w:r w:rsidR="0092153C" w:rsidRPr="00EB04F4">
        <w:rPr>
          <w:rFonts w:ascii="Times" w:hAnsi="Times"/>
        </w:rPr>
        <w:t xml:space="preserve"> of the stocks. </w:t>
      </w:r>
      <w:r w:rsidR="00802F95" w:rsidRPr="00EB04F4">
        <w:rPr>
          <w:rFonts w:ascii="Times" w:hAnsi="Times"/>
        </w:rPr>
        <w:t>There are some spikes, indicating</w:t>
      </w:r>
      <w:r w:rsidR="003A57F1">
        <w:rPr>
          <w:rFonts w:ascii="Times" w:hAnsi="Times" w:hint="eastAsia"/>
        </w:rPr>
        <w:t xml:space="preserve"> that</w:t>
      </w:r>
      <w:r w:rsidR="00802F95" w:rsidRPr="00EB04F4">
        <w:rPr>
          <w:rFonts w:ascii="Times" w:hAnsi="Times"/>
        </w:rPr>
        <w:t xml:space="preserve"> </w:t>
      </w:r>
      <w:r w:rsidR="00062308" w:rsidRPr="00EB04F4">
        <w:rPr>
          <w:rFonts w:ascii="Times" w:hAnsi="Times"/>
        </w:rPr>
        <w:t>major changes</w:t>
      </w:r>
      <w:r w:rsidR="00613EB1" w:rsidRPr="00EB04F4">
        <w:rPr>
          <w:rFonts w:ascii="Times" w:hAnsi="Times"/>
        </w:rPr>
        <w:t>, like mergers and acquisitions</w:t>
      </w:r>
      <w:r w:rsidR="00D310A5">
        <w:rPr>
          <w:rFonts w:ascii="Times" w:hAnsi="Times" w:hint="eastAsia"/>
        </w:rPr>
        <w:t>,</w:t>
      </w:r>
      <w:r w:rsidR="00D4484B" w:rsidRPr="00EB04F4">
        <w:rPr>
          <w:rFonts w:ascii="Times" w:hAnsi="Times"/>
        </w:rPr>
        <w:t xml:space="preserve"> happened to the companies on that day</w:t>
      </w:r>
      <w:r w:rsidR="007C02D0" w:rsidRPr="00EB04F4">
        <w:rPr>
          <w:rFonts w:ascii="Times" w:hAnsi="Times"/>
        </w:rPr>
        <w:t xml:space="preserve"> (</w:t>
      </w:r>
      <w:r w:rsidR="009867B9" w:rsidRPr="00EB04F4">
        <w:rPr>
          <w:rFonts w:ascii="Times" w:hAnsi="Times"/>
        </w:rPr>
        <w:t>Figure 1b</w:t>
      </w:r>
      <w:r w:rsidR="007C02D0" w:rsidRPr="00EB04F4">
        <w:rPr>
          <w:rFonts w:ascii="Times" w:hAnsi="Times"/>
        </w:rPr>
        <w:t>)</w:t>
      </w:r>
      <w:r w:rsidR="00994B6E" w:rsidRPr="00EB04F4">
        <w:rPr>
          <w:rFonts w:ascii="Times" w:hAnsi="Times"/>
        </w:rPr>
        <w:t>.</w:t>
      </w:r>
      <w:r w:rsidR="00B277AB" w:rsidRPr="00EB04F4">
        <w:rPr>
          <w:rFonts w:ascii="Times" w:hAnsi="Times"/>
        </w:rPr>
        <w:t xml:space="preserve"> </w:t>
      </w:r>
      <w:r w:rsidR="00CC06F8" w:rsidRPr="00EB04F4">
        <w:rPr>
          <w:rFonts w:ascii="Times" w:hAnsi="Times"/>
        </w:rPr>
        <w:t xml:space="preserve">The </w:t>
      </w:r>
      <w:r w:rsidR="007A2CD3" w:rsidRPr="00EB04F4">
        <w:rPr>
          <w:rFonts w:ascii="Times" w:hAnsi="Times"/>
        </w:rPr>
        <w:t xml:space="preserve">time series data of volumes traded show </w:t>
      </w:r>
      <w:r w:rsidR="00E679B9" w:rsidRPr="00EB04F4">
        <w:rPr>
          <w:rFonts w:ascii="Times" w:hAnsi="Times"/>
        </w:rPr>
        <w:t xml:space="preserve">the traffic of </w:t>
      </w:r>
      <w:r w:rsidR="005A274A" w:rsidRPr="00EB04F4">
        <w:rPr>
          <w:rFonts w:ascii="Times" w:hAnsi="Times"/>
        </w:rPr>
        <w:t xml:space="preserve">the stocks. </w:t>
      </w:r>
      <w:r w:rsidR="002F7628" w:rsidRPr="00EB04F4">
        <w:rPr>
          <w:rFonts w:ascii="Times" w:hAnsi="Times"/>
        </w:rPr>
        <w:t xml:space="preserve">We can see from Figure 1c that </w:t>
      </w:r>
      <w:r w:rsidR="005D3B5C" w:rsidRPr="00EB04F4">
        <w:rPr>
          <w:rFonts w:ascii="Times" w:hAnsi="Times"/>
        </w:rPr>
        <w:t xml:space="preserve">there seems to be a </w:t>
      </w:r>
      <w:r w:rsidR="00153B30" w:rsidRPr="00EB04F4">
        <w:rPr>
          <w:rFonts w:ascii="Times" w:hAnsi="Times"/>
        </w:rPr>
        <w:t xml:space="preserve">general </w:t>
      </w:r>
      <w:r w:rsidR="005D3B5C" w:rsidRPr="00EB04F4">
        <w:rPr>
          <w:rFonts w:ascii="Times" w:hAnsi="Times"/>
        </w:rPr>
        <w:t>bump</w:t>
      </w:r>
      <w:r w:rsidR="00042F5D" w:rsidRPr="00EB04F4">
        <w:rPr>
          <w:rFonts w:ascii="Times" w:hAnsi="Times"/>
        </w:rPr>
        <w:t xml:space="preserve"> in traffic during May-Aug 2012, which can be explained by the favorable </w:t>
      </w:r>
      <w:r w:rsidR="0071643C" w:rsidRPr="00EB04F4">
        <w:rPr>
          <w:rFonts w:ascii="Times" w:hAnsi="Times"/>
        </w:rPr>
        <w:t>Supreme Court</w:t>
      </w:r>
      <w:r w:rsidR="00042F5D" w:rsidRPr="00EB04F4">
        <w:rPr>
          <w:rFonts w:ascii="Times" w:hAnsi="Times"/>
        </w:rPr>
        <w:t>’s ruling towards ACA.</w:t>
      </w:r>
      <w:r w:rsidR="00834B62" w:rsidRPr="00EB04F4">
        <w:rPr>
          <w:rFonts w:ascii="Times" w:hAnsi="Times"/>
        </w:rPr>
        <w:t xml:space="preserve"> </w:t>
      </w:r>
    </w:p>
    <w:p w14:paraId="3389EF80" w14:textId="77777777" w:rsidR="009F5D80" w:rsidRPr="00EB04F4" w:rsidRDefault="009F5D80" w:rsidP="00C85DB2">
      <w:pPr>
        <w:spacing w:line="360" w:lineRule="auto"/>
        <w:rPr>
          <w:rFonts w:ascii="Times" w:hAnsi="Times" w:hint="eastAsia"/>
        </w:rPr>
      </w:pPr>
    </w:p>
    <w:p w14:paraId="5A768542" w14:textId="0A42C510" w:rsidR="005E6E89" w:rsidRPr="00E507C4" w:rsidRDefault="00EE7B49" w:rsidP="002A7402">
      <w:pPr>
        <w:pStyle w:val="ListParagraph"/>
        <w:numPr>
          <w:ilvl w:val="1"/>
          <w:numId w:val="2"/>
        </w:numPr>
        <w:rPr>
          <w:rFonts w:ascii="Times" w:hAnsi="Times"/>
          <w:b/>
        </w:rPr>
      </w:pPr>
      <w:r w:rsidRPr="00E507C4">
        <w:rPr>
          <w:rFonts w:ascii="Times" w:hAnsi="Times"/>
          <w:b/>
        </w:rPr>
        <w:t>Target Variables</w:t>
      </w:r>
      <w:r w:rsidR="00A10A1B" w:rsidRPr="00E507C4">
        <w:rPr>
          <w:rFonts w:ascii="Times" w:hAnsi="Times"/>
          <w:b/>
        </w:rPr>
        <w:t xml:space="preserve"> Examination</w:t>
      </w:r>
    </w:p>
    <w:p w14:paraId="0FE316E9" w14:textId="713FBF29" w:rsidR="005E6E89" w:rsidRPr="00EB04F4" w:rsidRDefault="00854082" w:rsidP="00C85DB2">
      <w:pPr>
        <w:spacing w:line="360" w:lineRule="auto"/>
        <w:rPr>
          <w:rFonts w:ascii="Times" w:hAnsi="Times"/>
        </w:rPr>
      </w:pPr>
      <w:r w:rsidRPr="00EB04F4">
        <w:rPr>
          <w:rFonts w:ascii="Times" w:hAnsi="Times"/>
        </w:rPr>
        <w:t xml:space="preserve">Figure 2 shows </w:t>
      </w:r>
      <w:r w:rsidR="004311B3" w:rsidRPr="00EB04F4">
        <w:rPr>
          <w:rFonts w:ascii="Times" w:hAnsi="Times"/>
        </w:rPr>
        <w:t xml:space="preserve">ZZApla’s </w:t>
      </w:r>
      <w:r w:rsidR="00A84FB3" w:rsidRPr="00EB04F4">
        <w:rPr>
          <w:rFonts w:ascii="Times" w:hAnsi="Times"/>
        </w:rPr>
        <w:t xml:space="preserve">recommendation percentage distribution. </w:t>
      </w:r>
      <w:r w:rsidR="002A597C" w:rsidRPr="00EB04F4">
        <w:rPr>
          <w:rFonts w:ascii="Times" w:hAnsi="Times"/>
        </w:rPr>
        <w:t>We can see that</w:t>
      </w:r>
      <w:r w:rsidR="00B16C82" w:rsidRPr="00EB04F4">
        <w:rPr>
          <w:rFonts w:ascii="Times" w:hAnsi="Times"/>
        </w:rPr>
        <w:t xml:space="preserve"> long and short recommendations are made with similar frequencies. </w:t>
      </w:r>
      <w:r w:rsidR="0081603D" w:rsidRPr="00EB04F4">
        <w:rPr>
          <w:rFonts w:ascii="Times" w:hAnsi="Times"/>
        </w:rPr>
        <w:t xml:space="preserve">The mean </w:t>
      </w:r>
      <w:r w:rsidR="002A1CC6" w:rsidRPr="00EB04F4">
        <w:rPr>
          <w:rFonts w:ascii="Times" w:hAnsi="Times"/>
        </w:rPr>
        <w:t xml:space="preserve">percentage </w:t>
      </w:r>
      <w:r w:rsidR="0081603D" w:rsidRPr="00EB04F4">
        <w:rPr>
          <w:rFonts w:ascii="Times" w:hAnsi="Times"/>
        </w:rPr>
        <w:t xml:space="preserve">for long </w:t>
      </w:r>
      <w:r w:rsidR="00825543" w:rsidRPr="00EB04F4">
        <w:rPr>
          <w:rFonts w:ascii="Times" w:hAnsi="Times"/>
        </w:rPr>
        <w:t xml:space="preserve">recommendation </w:t>
      </w:r>
      <w:r w:rsidR="006333B7" w:rsidRPr="00EB04F4">
        <w:rPr>
          <w:rFonts w:ascii="Times" w:hAnsi="Times"/>
        </w:rPr>
        <w:t xml:space="preserve">is 4.67% </w:t>
      </w:r>
      <w:r w:rsidR="00941333" w:rsidRPr="00EB04F4">
        <w:rPr>
          <w:rFonts w:ascii="Times" w:hAnsi="Times"/>
        </w:rPr>
        <w:t>wi</w:t>
      </w:r>
      <w:r w:rsidR="002128F2" w:rsidRPr="00EB04F4">
        <w:rPr>
          <w:rFonts w:ascii="Times" w:hAnsi="Times"/>
        </w:rPr>
        <w:t xml:space="preserve">th a standard deviation of </w:t>
      </w:r>
      <w:r w:rsidR="00941333" w:rsidRPr="00EB04F4">
        <w:rPr>
          <w:rFonts w:ascii="Times" w:hAnsi="Times"/>
        </w:rPr>
        <w:t>3</w:t>
      </w:r>
      <w:r w:rsidR="002128F2" w:rsidRPr="00EB04F4">
        <w:rPr>
          <w:rFonts w:ascii="Times" w:hAnsi="Times"/>
        </w:rPr>
        <w:t>.</w:t>
      </w:r>
      <w:r w:rsidR="00941333" w:rsidRPr="00EB04F4">
        <w:rPr>
          <w:rFonts w:ascii="Times" w:hAnsi="Times"/>
        </w:rPr>
        <w:t>84</w:t>
      </w:r>
      <w:r w:rsidR="002128F2" w:rsidRPr="00EB04F4">
        <w:rPr>
          <w:rFonts w:ascii="Times" w:hAnsi="Times"/>
        </w:rPr>
        <w:t xml:space="preserve">% </w:t>
      </w:r>
      <w:r w:rsidR="006333B7" w:rsidRPr="00EB04F4">
        <w:rPr>
          <w:rFonts w:ascii="Times" w:hAnsi="Times"/>
        </w:rPr>
        <w:t xml:space="preserve">and the mean for short recommendation is </w:t>
      </w:r>
      <w:r w:rsidR="00D47CC4" w:rsidRPr="00EB04F4">
        <w:rPr>
          <w:rFonts w:ascii="Times" w:hAnsi="Times"/>
        </w:rPr>
        <w:t>4.3</w:t>
      </w:r>
      <w:r w:rsidR="001F150B" w:rsidRPr="00EB04F4">
        <w:rPr>
          <w:rFonts w:ascii="Times" w:hAnsi="Times"/>
        </w:rPr>
        <w:t>% with a st</w:t>
      </w:r>
      <w:r w:rsidR="0089210B" w:rsidRPr="00EB04F4">
        <w:rPr>
          <w:rFonts w:ascii="Times" w:hAnsi="Times"/>
        </w:rPr>
        <w:t>andard deviation of 3.26</w:t>
      </w:r>
      <w:r w:rsidR="00D47CC4" w:rsidRPr="00EB04F4">
        <w:rPr>
          <w:rFonts w:ascii="Times" w:hAnsi="Times"/>
        </w:rPr>
        <w:t>%</w:t>
      </w:r>
      <w:r w:rsidR="008C0EAD" w:rsidRPr="00EB04F4">
        <w:rPr>
          <w:rFonts w:ascii="Times" w:hAnsi="Times"/>
        </w:rPr>
        <w:t xml:space="preserve">. </w:t>
      </w:r>
      <w:r w:rsidR="002C2AAF" w:rsidRPr="00EB04F4">
        <w:rPr>
          <w:rFonts w:ascii="Times" w:hAnsi="Times"/>
        </w:rPr>
        <w:t xml:space="preserve">Due to the small </w:t>
      </w:r>
      <w:r w:rsidR="007B6C5C" w:rsidRPr="00EB04F4">
        <w:rPr>
          <w:rFonts w:ascii="Times" w:hAnsi="Times"/>
        </w:rPr>
        <w:t xml:space="preserve">size of </w:t>
      </w:r>
      <w:r w:rsidR="00F2426A" w:rsidRPr="00EB04F4">
        <w:rPr>
          <w:rFonts w:ascii="Times" w:hAnsi="Times"/>
        </w:rPr>
        <w:t>target data</w:t>
      </w:r>
      <w:r w:rsidR="004A27F5" w:rsidRPr="00EB04F4">
        <w:rPr>
          <w:rFonts w:ascii="Times" w:hAnsi="Times"/>
        </w:rPr>
        <w:t xml:space="preserve"> (longs and shorts)</w:t>
      </w:r>
      <w:r w:rsidR="00F2426A" w:rsidRPr="00EB04F4">
        <w:rPr>
          <w:rFonts w:ascii="Times" w:hAnsi="Times"/>
        </w:rPr>
        <w:t xml:space="preserve"> per stock</w:t>
      </w:r>
      <w:r w:rsidR="00756BD8" w:rsidRPr="00EB04F4">
        <w:rPr>
          <w:rFonts w:ascii="Times" w:hAnsi="Times"/>
        </w:rPr>
        <w:t xml:space="preserve">, I decided not to oversample and instead </w:t>
      </w:r>
      <w:r w:rsidR="00E5276F" w:rsidRPr="00EB04F4">
        <w:rPr>
          <w:rFonts w:ascii="Times" w:hAnsi="Times"/>
        </w:rPr>
        <w:t xml:space="preserve">try an array of </w:t>
      </w:r>
      <w:r w:rsidR="00916E9F" w:rsidRPr="00EB04F4">
        <w:rPr>
          <w:rFonts w:ascii="Times" w:hAnsi="Times"/>
        </w:rPr>
        <w:t xml:space="preserve">cutoff values. </w:t>
      </w:r>
    </w:p>
    <w:p w14:paraId="13A1F3C8" w14:textId="77777777" w:rsidR="00663835" w:rsidRPr="00EB04F4" w:rsidRDefault="00663835" w:rsidP="00A71458">
      <w:pPr>
        <w:rPr>
          <w:rFonts w:ascii="Times" w:hAnsi="Times"/>
        </w:rPr>
      </w:pPr>
    </w:p>
    <w:p w14:paraId="393F0CF3" w14:textId="11E5AB40" w:rsidR="006C04AB" w:rsidRPr="00D0180B" w:rsidRDefault="00025B4D" w:rsidP="006C04AB">
      <w:pPr>
        <w:pStyle w:val="ListParagraph"/>
        <w:numPr>
          <w:ilvl w:val="0"/>
          <w:numId w:val="2"/>
        </w:numPr>
        <w:rPr>
          <w:rFonts w:ascii="Times" w:hAnsi="Times" w:hint="eastAsia"/>
          <w:b/>
          <w:sz w:val="28"/>
        </w:rPr>
      </w:pPr>
      <w:r w:rsidRPr="00D0180B">
        <w:rPr>
          <w:rFonts w:ascii="Times" w:hAnsi="Times"/>
          <w:b/>
          <w:sz w:val="28"/>
        </w:rPr>
        <w:t>Models</w:t>
      </w:r>
    </w:p>
    <w:p w14:paraId="704D955C" w14:textId="77777777" w:rsidR="00D63CDF" w:rsidRPr="00B31E0A" w:rsidRDefault="00D63CDF" w:rsidP="00D63CDF">
      <w:pPr>
        <w:pStyle w:val="ListParagraph"/>
        <w:rPr>
          <w:rFonts w:ascii="Times" w:hAnsi="Times"/>
          <w:b/>
        </w:rPr>
      </w:pPr>
    </w:p>
    <w:p w14:paraId="3D387075" w14:textId="26210229" w:rsidR="006C04AB" w:rsidRPr="00D63CDF" w:rsidRDefault="00EC1D64" w:rsidP="006C04AB">
      <w:pPr>
        <w:pStyle w:val="ListParagraph"/>
        <w:numPr>
          <w:ilvl w:val="1"/>
          <w:numId w:val="2"/>
        </w:numPr>
        <w:rPr>
          <w:rFonts w:ascii="Times" w:hAnsi="Times"/>
          <w:b/>
        </w:rPr>
      </w:pPr>
      <w:r w:rsidRPr="00D63CDF">
        <w:rPr>
          <w:rFonts w:ascii="Times" w:hAnsi="Times"/>
          <w:b/>
        </w:rPr>
        <w:t>Logistic Regression</w:t>
      </w:r>
    </w:p>
    <w:p w14:paraId="63540A6E" w14:textId="5425B3F2" w:rsidR="002B04C6" w:rsidRPr="00EB04F4" w:rsidRDefault="00F02B2F" w:rsidP="006B75F3">
      <w:pPr>
        <w:spacing w:line="360" w:lineRule="auto"/>
        <w:rPr>
          <w:rFonts w:ascii="Times" w:hAnsi="Times"/>
        </w:rPr>
      </w:pPr>
      <w:r w:rsidRPr="00EB04F4">
        <w:rPr>
          <w:rFonts w:ascii="Times" w:hAnsi="Times"/>
        </w:rPr>
        <w:t>Since I have</w:t>
      </w:r>
      <w:r w:rsidR="00A42625" w:rsidRPr="00EB04F4">
        <w:rPr>
          <w:rFonts w:ascii="Times" w:hAnsi="Times"/>
        </w:rPr>
        <w:t xml:space="preserve"> </w:t>
      </w:r>
      <w:r w:rsidRPr="00EB04F4">
        <w:rPr>
          <w:rFonts w:ascii="Times" w:hAnsi="Times"/>
        </w:rPr>
        <w:t xml:space="preserve">categorical outcome </w:t>
      </w:r>
      <w:r w:rsidR="00FD66C5" w:rsidRPr="00EB04F4">
        <w:rPr>
          <w:rFonts w:ascii="Times" w:hAnsi="Times"/>
        </w:rPr>
        <w:t>variables while my input variables are continuous, the first model I tried was logistic regression.</w:t>
      </w:r>
      <w:r w:rsidR="00AD3C5C" w:rsidRPr="00EB04F4">
        <w:rPr>
          <w:rFonts w:ascii="Times" w:hAnsi="Times"/>
        </w:rPr>
        <w:t xml:space="preserve"> I tried fo</w:t>
      </w:r>
      <w:r w:rsidR="00266FA7" w:rsidRPr="00EB04F4">
        <w:rPr>
          <w:rFonts w:ascii="Times" w:hAnsi="Times"/>
        </w:rPr>
        <w:t>u</w:t>
      </w:r>
      <w:r w:rsidR="00AD3C5C" w:rsidRPr="00EB04F4">
        <w:rPr>
          <w:rFonts w:ascii="Times" w:hAnsi="Times"/>
        </w:rPr>
        <w:t xml:space="preserve">r types </w:t>
      </w:r>
      <w:r w:rsidR="00266FA7" w:rsidRPr="00EB04F4">
        <w:rPr>
          <w:rFonts w:ascii="Times" w:hAnsi="Times"/>
        </w:rPr>
        <w:t>of link functions. L</w:t>
      </w:r>
      <w:r w:rsidR="00AF43B6" w:rsidRPr="00EB04F4">
        <w:rPr>
          <w:rFonts w:ascii="Times" w:hAnsi="Times"/>
        </w:rPr>
        <w:t xml:space="preserve">ink function defines the </w:t>
      </w:r>
      <w:r w:rsidR="00266FA7" w:rsidRPr="00EB04F4">
        <w:rPr>
          <w:rFonts w:ascii="Times" w:hAnsi="Times"/>
        </w:rPr>
        <w:t>relationship f(mu) = x*b between the mean</w:t>
      </w:r>
      <w:r w:rsidR="00AB3A72" w:rsidRPr="00EB04F4">
        <w:rPr>
          <w:rFonts w:ascii="Times" w:hAnsi="Times"/>
        </w:rPr>
        <w:t xml:space="preserve"> </w:t>
      </w:r>
      <w:r w:rsidR="00266FA7" w:rsidRPr="00EB04F4">
        <w:rPr>
          <w:rFonts w:ascii="Times" w:hAnsi="Times"/>
        </w:rPr>
        <w:t>response mu and the linear combination of</w:t>
      </w:r>
      <w:r w:rsidR="000A048D" w:rsidRPr="00EB04F4">
        <w:rPr>
          <w:rFonts w:ascii="Times" w:hAnsi="Times"/>
        </w:rPr>
        <w:t xml:space="preserve"> </w:t>
      </w:r>
      <w:r w:rsidR="00266FA7" w:rsidRPr="00EB04F4">
        <w:rPr>
          <w:rFonts w:ascii="Times" w:hAnsi="Times"/>
        </w:rPr>
        <w:t>predictors x*b.</w:t>
      </w:r>
      <w:r w:rsidR="002B04C6" w:rsidRPr="00EB04F4">
        <w:rPr>
          <w:rFonts w:ascii="Times" w:hAnsi="Times"/>
        </w:rPr>
        <w:t xml:space="preserve"> The four types of l</w:t>
      </w:r>
      <w:r w:rsidR="0056011B" w:rsidRPr="00EB04F4">
        <w:rPr>
          <w:rFonts w:ascii="Times" w:hAnsi="Times"/>
        </w:rPr>
        <w:t>ink functions that I tried were:</w:t>
      </w:r>
    </w:p>
    <w:p w14:paraId="2A210BE2" w14:textId="61124C21" w:rsidR="002B04C6" w:rsidRPr="00EB04F4" w:rsidRDefault="002B04C6" w:rsidP="002B04C6">
      <w:pPr>
        <w:rPr>
          <w:rFonts w:ascii="Times" w:hAnsi="Times"/>
        </w:rPr>
      </w:pPr>
      <w:r w:rsidRPr="00EB04F4">
        <w:rPr>
          <w:rFonts w:ascii="Times" w:hAnsi="Times"/>
        </w:rPr>
        <w:t xml:space="preserve">                  'logit'        f(mu) = log(mu/(1-mu))</w:t>
      </w:r>
    </w:p>
    <w:p w14:paraId="50D1A27C" w14:textId="77777777" w:rsidR="002B04C6" w:rsidRPr="00EB04F4" w:rsidRDefault="002B04C6" w:rsidP="002B04C6">
      <w:pPr>
        <w:rPr>
          <w:rFonts w:ascii="Times" w:hAnsi="Times"/>
        </w:rPr>
      </w:pPr>
      <w:r w:rsidRPr="00EB04F4">
        <w:rPr>
          <w:rFonts w:ascii="Times" w:hAnsi="Times"/>
        </w:rPr>
        <w:t xml:space="preserve">                  'probit'      f(mu) = norminv(mu)</w:t>
      </w:r>
    </w:p>
    <w:p w14:paraId="554BD71B" w14:textId="77777777" w:rsidR="006932C8" w:rsidRPr="00EB04F4" w:rsidRDefault="002B04C6" w:rsidP="002B04C6">
      <w:pPr>
        <w:rPr>
          <w:rFonts w:ascii="Times" w:hAnsi="Times"/>
        </w:rPr>
      </w:pPr>
      <w:r w:rsidRPr="00EB04F4">
        <w:rPr>
          <w:rFonts w:ascii="Times" w:hAnsi="Times"/>
        </w:rPr>
        <w:t xml:space="preserve">                  'comploglog'  f(mu) = log(-log(1-mu))</w:t>
      </w:r>
      <w:r w:rsidR="0056011B" w:rsidRPr="00EB04F4">
        <w:rPr>
          <w:rFonts w:ascii="Times" w:hAnsi="Times"/>
        </w:rPr>
        <w:t xml:space="preserve"> </w:t>
      </w:r>
    </w:p>
    <w:p w14:paraId="62A66FEF" w14:textId="610C3C9C" w:rsidR="00EC1D64" w:rsidRPr="00EB04F4" w:rsidRDefault="006932C8" w:rsidP="006932C8">
      <w:pPr>
        <w:rPr>
          <w:rFonts w:ascii="Times" w:hAnsi="Times"/>
        </w:rPr>
      </w:pPr>
      <w:r w:rsidRPr="00EB04F4">
        <w:rPr>
          <w:rFonts w:ascii="Times" w:hAnsi="Times"/>
        </w:rPr>
        <w:t xml:space="preserve">  </w:t>
      </w:r>
      <w:r w:rsidRPr="00EB04F4">
        <w:rPr>
          <w:rFonts w:ascii="Times" w:hAnsi="Times"/>
        </w:rPr>
        <w:tab/>
        <w:t xml:space="preserve">       </w:t>
      </w:r>
      <w:r w:rsidR="0056011B" w:rsidRPr="00EB04F4">
        <w:rPr>
          <w:rFonts w:ascii="Times" w:hAnsi="Times"/>
        </w:rPr>
        <w:t>'loglog'      f(mu) = log(-log(mu))</w:t>
      </w:r>
    </w:p>
    <w:p w14:paraId="108AC2DA" w14:textId="77777777" w:rsidR="00D45BD0" w:rsidRPr="00EB04F4" w:rsidRDefault="00D45BD0" w:rsidP="006932C8">
      <w:pPr>
        <w:rPr>
          <w:rFonts w:ascii="Times" w:hAnsi="Times"/>
        </w:rPr>
      </w:pPr>
    </w:p>
    <w:p w14:paraId="25AA4CBE" w14:textId="67D621A1" w:rsidR="002D37C9" w:rsidRPr="00EB04F4" w:rsidRDefault="0098652F" w:rsidP="006B75F3">
      <w:pPr>
        <w:spacing w:line="360" w:lineRule="auto"/>
        <w:rPr>
          <w:rFonts w:ascii="Times" w:hAnsi="Times"/>
        </w:rPr>
      </w:pPr>
      <w:r w:rsidRPr="00EB04F4">
        <w:rPr>
          <w:rFonts w:ascii="Times" w:hAnsi="Times"/>
        </w:rPr>
        <w:t xml:space="preserve">For each </w:t>
      </w:r>
      <w:r w:rsidR="009D58A3" w:rsidRPr="00EB04F4">
        <w:rPr>
          <w:rFonts w:ascii="Times" w:hAnsi="Times"/>
        </w:rPr>
        <w:t xml:space="preserve">link function, I ran the LR model </w:t>
      </w:r>
      <w:r w:rsidR="0065168E" w:rsidRPr="00EB04F4">
        <w:rPr>
          <w:rFonts w:ascii="Times" w:hAnsi="Times"/>
        </w:rPr>
        <w:t xml:space="preserve">through a range of </w:t>
      </w:r>
      <w:r w:rsidR="00912646" w:rsidRPr="00EB04F4">
        <w:rPr>
          <w:rFonts w:ascii="Times" w:hAnsi="Times"/>
        </w:rPr>
        <w:t>cut-off values</w:t>
      </w:r>
      <w:r w:rsidR="00EF06CB" w:rsidRPr="00EB04F4">
        <w:rPr>
          <w:rFonts w:ascii="Times" w:hAnsi="Times"/>
        </w:rPr>
        <w:t xml:space="preserve"> and chose the one that yielded </w:t>
      </w:r>
      <w:r w:rsidR="009C27C2" w:rsidRPr="00EB04F4">
        <w:rPr>
          <w:rFonts w:ascii="Times" w:hAnsi="Times"/>
        </w:rPr>
        <w:t xml:space="preserve">minimum </w:t>
      </w:r>
      <w:r w:rsidR="00293C04" w:rsidRPr="00EB04F4">
        <w:rPr>
          <w:rFonts w:ascii="Times" w:hAnsi="Times"/>
        </w:rPr>
        <w:t xml:space="preserve">overall error, as defined </w:t>
      </w:r>
      <w:r w:rsidR="00922A9E" w:rsidRPr="00EB04F4">
        <w:rPr>
          <w:rFonts w:ascii="Times" w:hAnsi="Times"/>
        </w:rPr>
        <w:t>by:</w:t>
      </w:r>
    </w:p>
    <w:p w14:paraId="28823E18" w14:textId="5DED151D" w:rsidR="00A836AC" w:rsidRPr="00EB04F4" w:rsidRDefault="00E21C26" w:rsidP="006B75F3">
      <w:pPr>
        <w:spacing w:line="360" w:lineRule="auto"/>
        <w:rPr>
          <w:rFonts w:ascii="Times" w:hAnsi="Times"/>
        </w:rPr>
      </w:pPr>
      <w:r w:rsidRPr="00EB04F4">
        <w:rPr>
          <w:rFonts w:ascii="Times" w:hAnsi="Times"/>
        </w:rPr>
        <w:t>(</w:t>
      </w:r>
      <w:r w:rsidR="002D37C9" w:rsidRPr="00EB04F4">
        <w:rPr>
          <w:rFonts w:ascii="Times" w:hAnsi="Times"/>
        </w:rPr>
        <w:t>#misclassification of 1 to 0</w:t>
      </w:r>
      <w:r w:rsidR="00697C98" w:rsidRPr="00EB04F4">
        <w:rPr>
          <w:rFonts w:ascii="Times" w:hAnsi="Times"/>
        </w:rPr>
        <w:t xml:space="preserve"> </w:t>
      </w:r>
      <w:r w:rsidR="002D37C9" w:rsidRPr="00EB04F4">
        <w:rPr>
          <w:rFonts w:ascii="Times" w:hAnsi="Times"/>
        </w:rPr>
        <w:t>+</w:t>
      </w:r>
      <w:r w:rsidR="00697C98" w:rsidRPr="00EB04F4">
        <w:rPr>
          <w:rFonts w:ascii="Times" w:hAnsi="Times"/>
        </w:rPr>
        <w:t xml:space="preserve"> #misclassification of 0 to 1)/</w:t>
      </w:r>
      <w:r w:rsidR="0089589D" w:rsidRPr="00EB04F4">
        <w:rPr>
          <w:rFonts w:ascii="Times" w:hAnsi="Times"/>
        </w:rPr>
        <w:t xml:space="preserve">total </w:t>
      </w:r>
      <w:r w:rsidR="00922A9E" w:rsidRPr="00EB04F4">
        <w:rPr>
          <w:rFonts w:ascii="Times" w:hAnsi="Times"/>
        </w:rPr>
        <w:t xml:space="preserve">data </w:t>
      </w:r>
      <w:r w:rsidR="000E39A8" w:rsidRPr="00EB04F4">
        <w:rPr>
          <w:rFonts w:ascii="Times" w:hAnsi="Times"/>
        </w:rPr>
        <w:t>points.</w:t>
      </w:r>
      <w:r w:rsidR="00A148D0" w:rsidRPr="00EB04F4">
        <w:rPr>
          <w:rFonts w:ascii="Times" w:hAnsi="Times"/>
        </w:rPr>
        <w:t xml:space="preserve"> </w:t>
      </w:r>
      <w:r w:rsidR="001D7EEE" w:rsidRPr="00EB04F4">
        <w:rPr>
          <w:rFonts w:ascii="Times" w:hAnsi="Times"/>
        </w:rPr>
        <w:t xml:space="preserve">Then I </w:t>
      </w:r>
      <w:r w:rsidR="00F348AF" w:rsidRPr="00EB04F4">
        <w:rPr>
          <w:rFonts w:ascii="Times" w:hAnsi="Times"/>
        </w:rPr>
        <w:t>looped</w:t>
      </w:r>
      <w:r w:rsidR="001D7EEE" w:rsidRPr="00EB04F4">
        <w:rPr>
          <w:rFonts w:ascii="Times" w:hAnsi="Times"/>
        </w:rPr>
        <w:t xml:space="preserve"> through the 44 </w:t>
      </w:r>
      <w:r w:rsidR="0053663E" w:rsidRPr="00EB04F4">
        <w:rPr>
          <w:rFonts w:ascii="Times" w:hAnsi="Times"/>
        </w:rPr>
        <w:t>stocks</w:t>
      </w:r>
      <w:r w:rsidR="0072252D" w:rsidRPr="00EB04F4">
        <w:rPr>
          <w:rFonts w:ascii="Times" w:hAnsi="Times"/>
        </w:rPr>
        <w:t xml:space="preserve">. </w:t>
      </w:r>
      <w:r w:rsidR="007A7C58" w:rsidRPr="00EB04F4">
        <w:rPr>
          <w:rFonts w:ascii="Times" w:hAnsi="Times"/>
        </w:rPr>
        <w:t xml:space="preserve">Each stock has its own unique cut-off value. </w:t>
      </w:r>
      <w:r w:rsidR="00743EB3" w:rsidRPr="00EB04F4">
        <w:rPr>
          <w:rFonts w:ascii="Times" w:hAnsi="Times"/>
        </w:rPr>
        <w:t xml:space="preserve">Figure 3 and 4 shows </w:t>
      </w:r>
      <w:r w:rsidR="004B6FA0" w:rsidRPr="00EB04F4">
        <w:rPr>
          <w:rFonts w:ascii="Times" w:hAnsi="Times"/>
        </w:rPr>
        <w:t>the ROC curve</w:t>
      </w:r>
      <w:r w:rsidR="00BE2ED3" w:rsidRPr="00EB04F4">
        <w:rPr>
          <w:rFonts w:ascii="Times" w:hAnsi="Times"/>
        </w:rPr>
        <w:t>s</w:t>
      </w:r>
      <w:r w:rsidR="00F129B5" w:rsidRPr="00EB04F4">
        <w:rPr>
          <w:rFonts w:ascii="Times" w:hAnsi="Times"/>
        </w:rPr>
        <w:t xml:space="preserve"> </w:t>
      </w:r>
      <w:r w:rsidR="00402321" w:rsidRPr="00EB04F4">
        <w:rPr>
          <w:rFonts w:ascii="Times" w:hAnsi="Times"/>
        </w:rPr>
        <w:t xml:space="preserve">of LR model. </w:t>
      </w:r>
      <w:r w:rsidR="00BE2ED3" w:rsidRPr="00EB04F4">
        <w:rPr>
          <w:rFonts w:ascii="Times" w:hAnsi="Times"/>
        </w:rPr>
        <w:t>We can see that</w:t>
      </w:r>
      <w:r w:rsidR="00E348D9" w:rsidRPr="00EB04F4">
        <w:rPr>
          <w:rFonts w:ascii="Times" w:hAnsi="Times"/>
        </w:rPr>
        <w:t>,</w:t>
      </w:r>
      <w:r w:rsidR="00BE2ED3" w:rsidRPr="00EB04F4">
        <w:rPr>
          <w:rFonts w:ascii="Times" w:hAnsi="Times"/>
        </w:rPr>
        <w:t xml:space="preserve"> </w:t>
      </w:r>
      <w:r w:rsidR="004B3ECF" w:rsidRPr="00EB04F4">
        <w:rPr>
          <w:rFonts w:ascii="Times" w:hAnsi="Times"/>
        </w:rPr>
        <w:t xml:space="preserve">first, </w:t>
      </w:r>
      <w:r w:rsidR="00BA2EB3" w:rsidRPr="00EB04F4">
        <w:rPr>
          <w:rFonts w:ascii="Times" w:hAnsi="Times"/>
        </w:rPr>
        <w:t xml:space="preserve">the different </w:t>
      </w:r>
      <w:r w:rsidR="00B33A0C" w:rsidRPr="00EB04F4">
        <w:rPr>
          <w:rFonts w:ascii="Times" w:hAnsi="Times"/>
        </w:rPr>
        <w:t xml:space="preserve">link functions don’t matter very </w:t>
      </w:r>
      <w:r w:rsidR="0008767D" w:rsidRPr="00EB04F4">
        <w:rPr>
          <w:rFonts w:ascii="Times" w:hAnsi="Times"/>
        </w:rPr>
        <w:t>much--</w:t>
      </w:r>
      <w:r w:rsidR="001925E8" w:rsidRPr="00EB04F4">
        <w:rPr>
          <w:rFonts w:ascii="Times" w:hAnsi="Times"/>
        </w:rPr>
        <w:t xml:space="preserve"> </w:t>
      </w:r>
      <w:r w:rsidR="00155FA1" w:rsidRPr="00EB04F4">
        <w:rPr>
          <w:rFonts w:ascii="Times" w:hAnsi="Times"/>
        </w:rPr>
        <w:t xml:space="preserve">the ROC curves for </w:t>
      </w:r>
      <w:r w:rsidR="00147CDD" w:rsidRPr="00EB04F4">
        <w:rPr>
          <w:rFonts w:ascii="Times" w:hAnsi="Times"/>
        </w:rPr>
        <w:t xml:space="preserve">different link functions </w:t>
      </w:r>
      <w:r w:rsidR="00B5241E" w:rsidRPr="00EB04F4">
        <w:rPr>
          <w:rFonts w:ascii="Times" w:hAnsi="Times"/>
        </w:rPr>
        <w:t>look approximately the same</w:t>
      </w:r>
      <w:r w:rsidR="00015B76" w:rsidRPr="00EB04F4">
        <w:rPr>
          <w:rFonts w:ascii="Times" w:hAnsi="Times"/>
        </w:rPr>
        <w:t xml:space="preserve">. </w:t>
      </w:r>
      <w:r w:rsidR="00E348D9" w:rsidRPr="00EB04F4">
        <w:rPr>
          <w:rFonts w:ascii="Times" w:hAnsi="Times"/>
        </w:rPr>
        <w:t>Second</w:t>
      </w:r>
      <w:r w:rsidR="00EB2FA4" w:rsidRPr="00EB04F4">
        <w:rPr>
          <w:rFonts w:ascii="Times" w:hAnsi="Times"/>
        </w:rPr>
        <w:t>,</w:t>
      </w:r>
      <w:r w:rsidR="00E348D9" w:rsidRPr="00EB04F4">
        <w:rPr>
          <w:rFonts w:ascii="Times" w:hAnsi="Times"/>
        </w:rPr>
        <w:t xml:space="preserve"> </w:t>
      </w:r>
      <w:r w:rsidR="00C872D8" w:rsidRPr="00EB04F4">
        <w:rPr>
          <w:rFonts w:ascii="Times" w:hAnsi="Times"/>
        </w:rPr>
        <w:t xml:space="preserve">LR model </w:t>
      </w:r>
      <w:r w:rsidR="00124F72" w:rsidRPr="00EB04F4">
        <w:rPr>
          <w:rFonts w:ascii="Times" w:hAnsi="Times"/>
        </w:rPr>
        <w:t xml:space="preserve">only </w:t>
      </w:r>
      <w:r w:rsidR="00AB40F4" w:rsidRPr="00EB04F4">
        <w:rPr>
          <w:rFonts w:ascii="Times" w:hAnsi="Times"/>
        </w:rPr>
        <w:t xml:space="preserve">gives </w:t>
      </w:r>
      <w:r w:rsidR="0086657A" w:rsidRPr="00EB04F4">
        <w:rPr>
          <w:rFonts w:ascii="Times" w:hAnsi="Times"/>
        </w:rPr>
        <w:t xml:space="preserve">more accurate predictions for </w:t>
      </w:r>
      <w:r w:rsidR="00885466" w:rsidRPr="00EB04F4">
        <w:rPr>
          <w:rFonts w:ascii="Times" w:hAnsi="Times"/>
        </w:rPr>
        <w:t>a few stock</w:t>
      </w:r>
      <w:r w:rsidR="00995BDB" w:rsidRPr="00EB04F4">
        <w:rPr>
          <w:rFonts w:ascii="Times" w:hAnsi="Times"/>
        </w:rPr>
        <w:t>s</w:t>
      </w:r>
      <w:r w:rsidR="001676B9" w:rsidRPr="00EB04F4">
        <w:rPr>
          <w:rFonts w:ascii="Times" w:hAnsi="Times"/>
        </w:rPr>
        <w:t>; f</w:t>
      </w:r>
      <w:r w:rsidR="00995BDB" w:rsidRPr="00EB04F4">
        <w:rPr>
          <w:rFonts w:ascii="Times" w:hAnsi="Times"/>
        </w:rPr>
        <w:t>or the major</w:t>
      </w:r>
      <w:r w:rsidR="006170B6" w:rsidRPr="00EB04F4">
        <w:rPr>
          <w:rFonts w:ascii="Times" w:hAnsi="Times"/>
        </w:rPr>
        <w:t>ity of the stocks, LR model doesn’t work</w:t>
      </w:r>
      <w:r w:rsidR="00933C38" w:rsidRPr="00EB04F4">
        <w:rPr>
          <w:rFonts w:ascii="Times" w:hAnsi="Times"/>
        </w:rPr>
        <w:t xml:space="preserve"> very well</w:t>
      </w:r>
      <w:r w:rsidR="00F258B6" w:rsidRPr="00EB04F4">
        <w:rPr>
          <w:rFonts w:ascii="Times" w:hAnsi="Times"/>
        </w:rPr>
        <w:t xml:space="preserve"> especially </w:t>
      </w:r>
      <w:r w:rsidR="00E816FC" w:rsidRPr="00EB04F4">
        <w:rPr>
          <w:rFonts w:ascii="Times" w:hAnsi="Times"/>
        </w:rPr>
        <w:t>when predicting short recommendations</w:t>
      </w:r>
      <w:r w:rsidR="006170B6" w:rsidRPr="00EB04F4">
        <w:rPr>
          <w:rFonts w:ascii="Times" w:hAnsi="Times"/>
        </w:rPr>
        <w:t xml:space="preserve">. </w:t>
      </w:r>
    </w:p>
    <w:p w14:paraId="14984B19" w14:textId="77777777" w:rsidR="00A836AC" w:rsidRPr="00EB04F4" w:rsidRDefault="00A836AC" w:rsidP="009A3BDE">
      <w:pPr>
        <w:rPr>
          <w:rFonts w:ascii="Times" w:hAnsi="Times"/>
        </w:rPr>
      </w:pPr>
    </w:p>
    <w:p w14:paraId="4710FA40" w14:textId="3870815C" w:rsidR="006C238A" w:rsidRPr="00EB04F4" w:rsidRDefault="00451A04" w:rsidP="0009571C">
      <w:pPr>
        <w:spacing w:line="360" w:lineRule="auto"/>
        <w:rPr>
          <w:rFonts w:ascii="Times" w:hAnsi="Times"/>
        </w:rPr>
      </w:pPr>
      <w:r w:rsidRPr="00EB04F4">
        <w:rPr>
          <w:rFonts w:ascii="Times" w:hAnsi="Times"/>
        </w:rPr>
        <w:t xml:space="preserve">The incapability of </w:t>
      </w:r>
      <w:r w:rsidR="0024118D" w:rsidRPr="00EB04F4">
        <w:rPr>
          <w:rFonts w:ascii="Times" w:hAnsi="Times"/>
        </w:rPr>
        <w:t xml:space="preserve">logistic regression can also be shown </w:t>
      </w:r>
      <w:r w:rsidR="00276CAE" w:rsidRPr="00EB04F4">
        <w:rPr>
          <w:rFonts w:ascii="Times" w:hAnsi="Times"/>
        </w:rPr>
        <w:t>in Figure 5</w:t>
      </w:r>
      <w:r w:rsidR="00A30C38" w:rsidRPr="00EB04F4">
        <w:rPr>
          <w:rFonts w:ascii="Times" w:hAnsi="Times"/>
        </w:rPr>
        <w:t>, which is a distribution of error rates and success rates</w:t>
      </w:r>
      <w:r w:rsidR="00276CAE" w:rsidRPr="00EB04F4">
        <w:rPr>
          <w:rFonts w:ascii="Times" w:hAnsi="Times"/>
        </w:rPr>
        <w:t>.</w:t>
      </w:r>
      <w:r w:rsidR="00643434" w:rsidRPr="00EB04F4">
        <w:rPr>
          <w:rFonts w:ascii="Times" w:hAnsi="Times"/>
        </w:rPr>
        <w:t xml:space="preserve"> </w:t>
      </w:r>
      <w:r w:rsidR="00D82F54" w:rsidRPr="00EB04F4">
        <w:rPr>
          <w:rFonts w:ascii="Times" w:hAnsi="Times"/>
        </w:rPr>
        <w:t xml:space="preserve">Success rates are defined as </w:t>
      </w:r>
      <w:r w:rsidR="0007787D" w:rsidRPr="00EB04F4">
        <w:rPr>
          <w:rFonts w:ascii="Times" w:hAnsi="Times"/>
        </w:rPr>
        <w:t>(#</w:t>
      </w:r>
      <w:r w:rsidR="005C135F" w:rsidRPr="00EB04F4">
        <w:rPr>
          <w:rFonts w:ascii="Times" w:hAnsi="Times"/>
        </w:rPr>
        <w:t xml:space="preserve">corrected identified </w:t>
      </w:r>
      <w:r w:rsidR="0007787D" w:rsidRPr="00EB04F4">
        <w:rPr>
          <w:rFonts w:ascii="Times" w:hAnsi="Times"/>
        </w:rPr>
        <w:t>target class/ total number of target class)</w:t>
      </w:r>
      <w:r w:rsidR="000F018C" w:rsidRPr="00EB04F4">
        <w:rPr>
          <w:rFonts w:ascii="Times" w:hAnsi="Times"/>
        </w:rPr>
        <w:t xml:space="preserve">. </w:t>
      </w:r>
      <w:r w:rsidR="00643434" w:rsidRPr="00EB04F4">
        <w:rPr>
          <w:rFonts w:ascii="Times" w:hAnsi="Times"/>
        </w:rPr>
        <w:t>The mean</w:t>
      </w:r>
      <w:r w:rsidR="007F11F3" w:rsidRPr="00EB04F4">
        <w:rPr>
          <w:rFonts w:ascii="Times" w:hAnsi="Times"/>
        </w:rPr>
        <w:t xml:space="preserve"> overall</w:t>
      </w:r>
      <w:r w:rsidR="00643434" w:rsidRPr="00EB04F4">
        <w:rPr>
          <w:rFonts w:ascii="Times" w:hAnsi="Times"/>
        </w:rPr>
        <w:t xml:space="preserve"> error rate</w:t>
      </w:r>
      <w:r w:rsidR="0003378A" w:rsidRPr="00EB04F4">
        <w:rPr>
          <w:rFonts w:ascii="Times" w:hAnsi="Times"/>
        </w:rPr>
        <w:t xml:space="preserve"> </w:t>
      </w:r>
      <w:r w:rsidR="004A4A33" w:rsidRPr="00EB04F4">
        <w:rPr>
          <w:rFonts w:ascii="Times" w:hAnsi="Times"/>
        </w:rPr>
        <w:t xml:space="preserve">is </w:t>
      </w:r>
      <w:r w:rsidR="005C675F">
        <w:rPr>
          <w:rFonts w:ascii="Times" w:hAnsi="Times" w:hint="eastAsia"/>
        </w:rPr>
        <w:t>50.3%</w:t>
      </w:r>
      <w:r w:rsidR="00143BA8" w:rsidRPr="00EB04F4">
        <w:rPr>
          <w:rFonts w:ascii="Times" w:hAnsi="Times"/>
        </w:rPr>
        <w:t>, which is no different from random assignment.</w:t>
      </w:r>
      <w:r w:rsidR="0001245F" w:rsidRPr="00EB04F4">
        <w:rPr>
          <w:rFonts w:ascii="Times" w:hAnsi="Times"/>
        </w:rPr>
        <w:t xml:space="preserve"> The </w:t>
      </w:r>
      <w:r w:rsidR="00B532DC" w:rsidRPr="00EB04F4">
        <w:rPr>
          <w:rFonts w:ascii="Times" w:hAnsi="Times"/>
        </w:rPr>
        <w:t>mean success rate is 10.6</w:t>
      </w:r>
      <w:r w:rsidR="00A762FF" w:rsidRPr="00EB04F4">
        <w:rPr>
          <w:rFonts w:ascii="Times" w:hAnsi="Times"/>
        </w:rPr>
        <w:t xml:space="preserve">% for long calls and </w:t>
      </w:r>
      <w:r w:rsidR="00B532DC" w:rsidRPr="00EB04F4">
        <w:rPr>
          <w:rFonts w:ascii="Times" w:hAnsi="Times"/>
        </w:rPr>
        <w:t>0.8</w:t>
      </w:r>
      <w:r w:rsidR="00B03EE9" w:rsidRPr="00EB04F4">
        <w:rPr>
          <w:rFonts w:ascii="Times" w:hAnsi="Times"/>
        </w:rPr>
        <w:t>%</w:t>
      </w:r>
      <w:r w:rsidR="006D6843" w:rsidRPr="00EB04F4">
        <w:rPr>
          <w:rFonts w:ascii="Times" w:hAnsi="Times"/>
        </w:rPr>
        <w:t xml:space="preserve"> for short sells. </w:t>
      </w:r>
    </w:p>
    <w:p w14:paraId="715D3693" w14:textId="77777777" w:rsidR="006C238A" w:rsidRPr="00EB04F4" w:rsidRDefault="006C238A" w:rsidP="009A3BDE">
      <w:pPr>
        <w:rPr>
          <w:rFonts w:ascii="Times" w:hAnsi="Times"/>
        </w:rPr>
      </w:pPr>
    </w:p>
    <w:p w14:paraId="2B8A2373" w14:textId="79932279" w:rsidR="00F51649" w:rsidRPr="00F51649" w:rsidRDefault="009F1CA6" w:rsidP="00F51649">
      <w:pPr>
        <w:pStyle w:val="ListParagraph"/>
        <w:numPr>
          <w:ilvl w:val="1"/>
          <w:numId w:val="2"/>
        </w:numPr>
        <w:rPr>
          <w:rFonts w:ascii="Times" w:hAnsi="Times" w:hint="eastAsia"/>
          <w:b/>
        </w:rPr>
      </w:pPr>
      <w:r w:rsidRPr="00166D3A">
        <w:rPr>
          <w:rFonts w:ascii="Times" w:hAnsi="Times"/>
          <w:b/>
        </w:rPr>
        <w:t>Classification Tree</w:t>
      </w:r>
    </w:p>
    <w:p w14:paraId="40595C89" w14:textId="048704AD" w:rsidR="00996B5B" w:rsidRPr="00EB04F4" w:rsidRDefault="00560D5D" w:rsidP="0009571C">
      <w:pPr>
        <w:spacing w:line="360" w:lineRule="auto"/>
        <w:rPr>
          <w:rFonts w:ascii="Times" w:hAnsi="Times"/>
        </w:rPr>
      </w:pPr>
      <w:r w:rsidRPr="00EB04F4">
        <w:rPr>
          <w:rFonts w:ascii="Times" w:hAnsi="Times"/>
        </w:rPr>
        <w:t xml:space="preserve">The intuition behind using classification tree </w:t>
      </w:r>
      <w:r w:rsidR="001B785B" w:rsidRPr="00EB04F4">
        <w:rPr>
          <w:rFonts w:ascii="Times" w:hAnsi="Times"/>
        </w:rPr>
        <w:t xml:space="preserve">comes from the instinct that </w:t>
      </w:r>
      <w:r w:rsidR="009666DC" w:rsidRPr="00EB04F4">
        <w:rPr>
          <w:rFonts w:ascii="Times" w:hAnsi="Times"/>
        </w:rPr>
        <w:t xml:space="preserve">historically speaking, when a stock’s certain attributes </w:t>
      </w:r>
      <w:r w:rsidR="000C7774" w:rsidRPr="00EB04F4">
        <w:rPr>
          <w:rFonts w:ascii="Times" w:hAnsi="Times"/>
        </w:rPr>
        <w:t xml:space="preserve">fall into a specific range, the stock is </w:t>
      </w:r>
      <w:r w:rsidR="006241C8" w:rsidRPr="00EB04F4">
        <w:rPr>
          <w:rFonts w:ascii="Times" w:hAnsi="Times"/>
        </w:rPr>
        <w:t xml:space="preserve">more likely to be recommended for shorting or longing. </w:t>
      </w:r>
    </w:p>
    <w:p w14:paraId="5988D0D4" w14:textId="77777777" w:rsidR="00BB6076" w:rsidRPr="00EB04F4" w:rsidRDefault="00BB6076" w:rsidP="0009571C">
      <w:pPr>
        <w:spacing w:line="360" w:lineRule="auto"/>
        <w:rPr>
          <w:rFonts w:ascii="Times" w:hAnsi="Times"/>
        </w:rPr>
      </w:pPr>
    </w:p>
    <w:p w14:paraId="70C04C4C" w14:textId="1C9E65E8" w:rsidR="00BB6076" w:rsidRPr="00EB04F4" w:rsidRDefault="00336C24" w:rsidP="0009571C">
      <w:pPr>
        <w:spacing w:line="360" w:lineRule="auto"/>
        <w:rPr>
          <w:rFonts w:ascii="Times" w:eastAsia="Times New Roman" w:hAnsi="Times" w:cs="Times New Roman" w:hint="eastAsia"/>
        </w:rPr>
      </w:pPr>
      <w:r w:rsidRPr="00EB04F4">
        <w:rPr>
          <w:rFonts w:ascii="Times" w:hAnsi="Times"/>
        </w:rPr>
        <w:t>I started with a full tree</w:t>
      </w:r>
      <w:r w:rsidR="00954732" w:rsidRPr="00EB04F4">
        <w:rPr>
          <w:rFonts w:ascii="Times" w:hAnsi="Times"/>
        </w:rPr>
        <w:t xml:space="preserve"> (Figure </w:t>
      </w:r>
      <w:r w:rsidR="00D6365D" w:rsidRPr="00EB04F4">
        <w:rPr>
          <w:rFonts w:ascii="Times" w:hAnsi="Times"/>
        </w:rPr>
        <w:t>6 and 7</w:t>
      </w:r>
      <w:r w:rsidR="00954732" w:rsidRPr="00EB04F4">
        <w:rPr>
          <w:rFonts w:ascii="Times" w:hAnsi="Times"/>
        </w:rPr>
        <w:t>)</w:t>
      </w:r>
      <w:r w:rsidRPr="00EB04F4">
        <w:rPr>
          <w:rFonts w:ascii="Times" w:hAnsi="Times"/>
        </w:rPr>
        <w:t xml:space="preserve">. </w:t>
      </w:r>
      <w:r w:rsidR="00C743AB" w:rsidRPr="00EB04F4">
        <w:rPr>
          <w:rFonts w:ascii="Times" w:hAnsi="Times"/>
        </w:rPr>
        <w:t xml:space="preserve">To </w:t>
      </w:r>
      <w:r w:rsidR="00EE5B52" w:rsidRPr="00EB04F4">
        <w:rPr>
          <w:rFonts w:ascii="Times" w:hAnsi="Times"/>
        </w:rPr>
        <w:t xml:space="preserve">better the performance of my decision tree model, </w:t>
      </w:r>
      <w:r w:rsidR="00DD1BFF" w:rsidRPr="00EB04F4">
        <w:rPr>
          <w:rFonts w:ascii="Times" w:hAnsi="Times"/>
        </w:rPr>
        <w:t>I decided to try out different numb</w:t>
      </w:r>
      <w:r w:rsidR="004E042C" w:rsidRPr="00EB04F4">
        <w:rPr>
          <w:rFonts w:ascii="Times" w:hAnsi="Times"/>
        </w:rPr>
        <w:t xml:space="preserve">ers of minimum number of leaves. </w:t>
      </w:r>
      <w:r w:rsidR="002B26E8" w:rsidRPr="00EB04F4">
        <w:rPr>
          <w:rFonts w:ascii="Times" w:hAnsi="Times"/>
        </w:rPr>
        <w:t xml:space="preserve">As shown in </w:t>
      </w:r>
      <w:r w:rsidR="008A22E9" w:rsidRPr="00EB04F4">
        <w:rPr>
          <w:rFonts w:ascii="Times" w:hAnsi="Times"/>
        </w:rPr>
        <w:t xml:space="preserve">Figure 8, I </w:t>
      </w:r>
      <w:r w:rsidR="00BA09FA" w:rsidRPr="00EB04F4">
        <w:rPr>
          <w:rFonts w:ascii="Times" w:hAnsi="Times"/>
        </w:rPr>
        <w:t xml:space="preserve">tried </w:t>
      </w:r>
      <w:r w:rsidR="00214A5D" w:rsidRPr="00EB04F4">
        <w:rPr>
          <w:rFonts w:ascii="Times" w:hAnsi="Times"/>
        </w:rPr>
        <w:t>1~35 for minimum number</w:t>
      </w:r>
      <w:r w:rsidR="00F51649">
        <w:rPr>
          <w:rFonts w:ascii="Times" w:hAnsi="Times" w:hint="eastAsia"/>
        </w:rPr>
        <w:t>s</w:t>
      </w:r>
      <w:r w:rsidR="00214A5D" w:rsidRPr="00EB04F4">
        <w:rPr>
          <w:rFonts w:ascii="Times" w:hAnsi="Times"/>
        </w:rPr>
        <w:t xml:space="preserve"> of leaves</w:t>
      </w:r>
      <w:r w:rsidR="003E3697" w:rsidRPr="00EB04F4">
        <w:rPr>
          <w:rFonts w:ascii="Times" w:hAnsi="Times"/>
        </w:rPr>
        <w:t xml:space="preserve"> and calculated </w:t>
      </w:r>
      <w:r w:rsidR="00D52C92" w:rsidRPr="00EB04F4">
        <w:rPr>
          <w:rFonts w:ascii="Times" w:hAnsi="Times"/>
        </w:rPr>
        <w:t xml:space="preserve">the </w:t>
      </w:r>
      <w:r w:rsidR="000E6A98" w:rsidRPr="00EB04F4">
        <w:rPr>
          <w:rFonts w:ascii="Times" w:hAnsi="Times"/>
        </w:rPr>
        <w:t>cross</w:t>
      </w:r>
      <w:r w:rsidR="00D52C92" w:rsidRPr="00EB04F4">
        <w:rPr>
          <w:rFonts w:ascii="Times" w:hAnsi="Times"/>
        </w:rPr>
        <w:t xml:space="preserve"> validation error </w:t>
      </w:r>
      <w:r w:rsidR="000E6A98" w:rsidRPr="00EB04F4">
        <w:rPr>
          <w:rFonts w:ascii="Times" w:hAnsi="Times"/>
        </w:rPr>
        <w:t xml:space="preserve">and </w:t>
      </w:r>
      <w:r w:rsidR="00B76FD3" w:rsidRPr="00EB04F4">
        <w:rPr>
          <w:rFonts w:ascii="Times" w:hAnsi="Times"/>
        </w:rPr>
        <w:t xml:space="preserve">resubstitution </w:t>
      </w:r>
      <w:r w:rsidR="00FF6D6B" w:rsidRPr="00EB04F4">
        <w:rPr>
          <w:rFonts w:ascii="Times" w:hAnsi="Times"/>
        </w:rPr>
        <w:t>error as measures of performance of the tree.</w:t>
      </w:r>
      <w:r w:rsidR="0097143C" w:rsidRPr="00EB04F4">
        <w:rPr>
          <w:rFonts w:ascii="Times" w:hAnsi="Times"/>
        </w:rPr>
        <w:t xml:space="preserve"> </w:t>
      </w:r>
      <w:r w:rsidR="003A1DA4" w:rsidRPr="00EB04F4">
        <w:rPr>
          <w:rFonts w:ascii="Times" w:hAnsi="Times"/>
        </w:rPr>
        <w:t xml:space="preserve">Cross validation error </w:t>
      </w:r>
      <w:r w:rsidR="000F3B06" w:rsidRPr="00EB04F4">
        <w:rPr>
          <w:rFonts w:ascii="Times" w:eastAsia="Times New Roman" w:hAnsi="Times" w:cs="Arial"/>
          <w:shd w:val="clear" w:color="auto" w:fill="FFFFFF"/>
        </w:rPr>
        <w:t>gives a good estimate of the predictive accuracy of the resulting tree</w:t>
      </w:r>
      <w:r w:rsidR="00001A8A" w:rsidRPr="00EB04F4">
        <w:rPr>
          <w:rFonts w:ascii="Times" w:eastAsia="Times New Roman" w:hAnsi="Times" w:cs="Arial"/>
          <w:shd w:val="clear" w:color="auto" w:fill="FFFFFF"/>
        </w:rPr>
        <w:t xml:space="preserve"> by testing</w:t>
      </w:r>
      <w:r w:rsidR="000F3B06" w:rsidRPr="00EB04F4">
        <w:rPr>
          <w:rFonts w:ascii="Times" w:eastAsia="Times New Roman" w:hAnsi="Times" w:cs="Arial"/>
          <w:shd w:val="clear" w:color="auto" w:fill="FFFFFF"/>
        </w:rPr>
        <w:t xml:space="preserve"> new trees on new data.</w:t>
      </w:r>
      <w:r w:rsidR="003B5107" w:rsidRPr="00EB04F4">
        <w:rPr>
          <w:rFonts w:ascii="Times" w:eastAsia="Times New Roman" w:hAnsi="Times" w:cs="Arial"/>
          <w:shd w:val="clear" w:color="auto" w:fill="FFFFFF"/>
        </w:rPr>
        <w:t xml:space="preserve"> </w:t>
      </w:r>
      <w:r w:rsidR="00582800" w:rsidRPr="00EB04F4">
        <w:rPr>
          <w:rFonts w:ascii="Times" w:eastAsia="Times New Roman" w:hAnsi="Times" w:cs="Arial"/>
          <w:iCs/>
          <w:shd w:val="clear" w:color="auto" w:fill="FFFFFF"/>
        </w:rPr>
        <w:t>Resubstitution error</w:t>
      </w:r>
      <w:r w:rsidR="00582800" w:rsidRPr="00EB04F4">
        <w:rPr>
          <w:rFonts w:ascii="Times" w:eastAsia="Times New Roman" w:hAnsi="Times" w:cs="Arial"/>
          <w:shd w:val="clear" w:color="auto" w:fill="FFFFFF"/>
        </w:rPr>
        <w:t> is the difference between the response training data and the predictions the tree makes of the response based on the input training data. </w:t>
      </w:r>
      <w:r w:rsidR="006B17E5" w:rsidRPr="00EB04F4">
        <w:rPr>
          <w:rFonts w:ascii="Times" w:hAnsi="Times"/>
        </w:rPr>
        <w:t xml:space="preserve">Optimally both measures should be small. </w:t>
      </w:r>
      <w:r w:rsidR="00253587" w:rsidRPr="00EB04F4">
        <w:rPr>
          <w:rFonts w:ascii="Times" w:hAnsi="Times"/>
        </w:rPr>
        <w:t xml:space="preserve">Combining Figure 8 and </w:t>
      </w:r>
      <w:r w:rsidR="00202BC7" w:rsidRPr="00EB04F4">
        <w:rPr>
          <w:rFonts w:ascii="Times" w:hAnsi="Times"/>
        </w:rPr>
        <w:t xml:space="preserve">the </w:t>
      </w:r>
      <w:r w:rsidR="00DA2CD3" w:rsidRPr="00EB04F4">
        <w:rPr>
          <w:rFonts w:ascii="Times" w:hAnsi="Times"/>
        </w:rPr>
        <w:t xml:space="preserve">complexity of the tree </w:t>
      </w:r>
      <w:r w:rsidR="002320EF" w:rsidRPr="00EB04F4">
        <w:rPr>
          <w:rFonts w:ascii="Times" w:hAnsi="Times"/>
        </w:rPr>
        <w:t>(</w:t>
      </w:r>
      <w:r w:rsidR="006E2DA7" w:rsidRPr="00EB04F4">
        <w:rPr>
          <w:rFonts w:ascii="Times" w:hAnsi="Times"/>
        </w:rPr>
        <w:t>when the minimum number of leaves in the tree is too high, the tree becomes too simplistic to have a meaning</w:t>
      </w:r>
      <w:r w:rsidR="002320EF" w:rsidRPr="00EB04F4">
        <w:rPr>
          <w:rFonts w:ascii="Times" w:hAnsi="Times"/>
        </w:rPr>
        <w:t>)</w:t>
      </w:r>
      <w:r w:rsidR="00DD4226" w:rsidRPr="00EB04F4">
        <w:rPr>
          <w:rFonts w:ascii="Times" w:hAnsi="Times"/>
        </w:rPr>
        <w:t xml:space="preserve">, I chose </w:t>
      </w:r>
      <w:r w:rsidR="00C301F6" w:rsidRPr="00EB04F4">
        <w:rPr>
          <w:rFonts w:ascii="Times" w:hAnsi="Times"/>
        </w:rPr>
        <w:t xml:space="preserve">3 </w:t>
      </w:r>
      <w:r w:rsidR="00521EBB" w:rsidRPr="00EB04F4">
        <w:rPr>
          <w:rFonts w:ascii="Times" w:hAnsi="Times"/>
        </w:rPr>
        <w:t xml:space="preserve">as the </w:t>
      </w:r>
      <w:r w:rsidR="00C301F6" w:rsidRPr="00EB04F4">
        <w:rPr>
          <w:rFonts w:ascii="Times" w:hAnsi="Times"/>
        </w:rPr>
        <w:t xml:space="preserve">minimum number of leaves for </w:t>
      </w:r>
      <w:r w:rsidR="008472E1" w:rsidRPr="00EB04F4">
        <w:rPr>
          <w:rFonts w:ascii="Times" w:hAnsi="Times"/>
        </w:rPr>
        <w:t>‘</w:t>
      </w:r>
      <w:r w:rsidR="00796901" w:rsidRPr="00EB04F4">
        <w:rPr>
          <w:rFonts w:ascii="Times" w:hAnsi="Times"/>
        </w:rPr>
        <w:t>long</w:t>
      </w:r>
      <w:r w:rsidR="008472E1" w:rsidRPr="00EB04F4">
        <w:rPr>
          <w:rFonts w:ascii="Times" w:hAnsi="Times"/>
        </w:rPr>
        <w:t>’</w:t>
      </w:r>
      <w:r w:rsidR="00796901" w:rsidRPr="00EB04F4">
        <w:rPr>
          <w:rFonts w:ascii="Times" w:hAnsi="Times"/>
        </w:rPr>
        <w:t xml:space="preserve"> tree and </w:t>
      </w:r>
      <w:r w:rsidR="003E13AC" w:rsidRPr="00EB04F4">
        <w:rPr>
          <w:rFonts w:ascii="Times" w:hAnsi="Times"/>
        </w:rPr>
        <w:t xml:space="preserve">1 as the minimum number of leaves for </w:t>
      </w:r>
      <w:r w:rsidR="008472E1" w:rsidRPr="00EB04F4">
        <w:rPr>
          <w:rFonts w:ascii="Times" w:hAnsi="Times"/>
        </w:rPr>
        <w:t>‘</w:t>
      </w:r>
      <w:r w:rsidR="003E13AC" w:rsidRPr="00EB04F4">
        <w:rPr>
          <w:rFonts w:ascii="Times" w:hAnsi="Times"/>
        </w:rPr>
        <w:t>short</w:t>
      </w:r>
      <w:r w:rsidR="00C5579B" w:rsidRPr="00EB04F4">
        <w:rPr>
          <w:rFonts w:ascii="Times" w:hAnsi="Times"/>
        </w:rPr>
        <w:t>’</w:t>
      </w:r>
      <w:r w:rsidR="003E13AC" w:rsidRPr="00EB04F4">
        <w:rPr>
          <w:rFonts w:ascii="Times" w:hAnsi="Times"/>
        </w:rPr>
        <w:t xml:space="preserve"> </w:t>
      </w:r>
      <w:r w:rsidR="009450E4" w:rsidRPr="00EB04F4">
        <w:rPr>
          <w:rFonts w:ascii="Times" w:hAnsi="Times"/>
        </w:rPr>
        <w:t xml:space="preserve">tree for </w:t>
      </w:r>
      <w:r w:rsidR="004E094A" w:rsidRPr="00EB04F4">
        <w:rPr>
          <w:rFonts w:ascii="Times" w:hAnsi="Times"/>
        </w:rPr>
        <w:t>further analyses.</w:t>
      </w:r>
      <w:r w:rsidR="00B76FBC" w:rsidRPr="00EB04F4">
        <w:rPr>
          <w:rFonts w:ascii="Times" w:hAnsi="Times"/>
        </w:rPr>
        <w:t xml:space="preserve"> </w:t>
      </w:r>
      <w:r w:rsidR="00761D38" w:rsidRPr="00EB04F4">
        <w:rPr>
          <w:rFonts w:ascii="Times" w:hAnsi="Times"/>
        </w:rPr>
        <w:t xml:space="preserve">The ‘long’ tree is the same as the full tree, and the new ‘short’ tree is </w:t>
      </w:r>
      <w:r w:rsidR="00B76FBC" w:rsidRPr="00EB04F4">
        <w:rPr>
          <w:rFonts w:ascii="Times" w:hAnsi="Times"/>
        </w:rPr>
        <w:t>shown in Figure 9.</w:t>
      </w:r>
      <w:r w:rsidR="00332EB8">
        <w:rPr>
          <w:rFonts w:ascii="Times" w:hAnsi="Times" w:hint="eastAsia"/>
        </w:rPr>
        <w:t xml:space="preserve"> </w:t>
      </w:r>
    </w:p>
    <w:p w14:paraId="5B0D5046" w14:textId="77777777" w:rsidR="00B471BE" w:rsidRPr="00EB04F4" w:rsidRDefault="00B471BE" w:rsidP="0009571C">
      <w:pPr>
        <w:spacing w:line="360" w:lineRule="auto"/>
        <w:rPr>
          <w:rFonts w:ascii="Times" w:hAnsi="Times"/>
        </w:rPr>
      </w:pPr>
    </w:p>
    <w:p w14:paraId="197F981A" w14:textId="1ABF127E" w:rsidR="004A1FBA" w:rsidRDefault="00755638" w:rsidP="0009571C">
      <w:pPr>
        <w:spacing w:line="360" w:lineRule="auto"/>
        <w:rPr>
          <w:rFonts w:ascii="Times" w:hAnsi="Times" w:hint="eastAsia"/>
        </w:rPr>
      </w:pPr>
      <w:r>
        <w:rPr>
          <w:rFonts w:ascii="Times" w:hAnsi="Times" w:hint="eastAsia"/>
        </w:rPr>
        <w:t xml:space="preserve">Figure 10 shows the ROC curves of the </w:t>
      </w:r>
      <w:r w:rsidR="004A1FBA">
        <w:rPr>
          <w:rFonts w:ascii="Times" w:hAnsi="Times" w:hint="eastAsia"/>
        </w:rPr>
        <w:t xml:space="preserve">optimized tree. </w:t>
      </w:r>
      <w:r w:rsidR="00B33842">
        <w:rPr>
          <w:rFonts w:ascii="Times" w:hAnsi="Times" w:hint="eastAsia"/>
        </w:rPr>
        <w:t>L</w:t>
      </w:r>
      <w:r w:rsidR="00A14D54">
        <w:rPr>
          <w:rFonts w:ascii="Times" w:hAnsi="Times" w:hint="eastAsia"/>
        </w:rPr>
        <w:t xml:space="preserve">ike </w:t>
      </w:r>
      <w:r w:rsidR="00B33842">
        <w:rPr>
          <w:rFonts w:ascii="Times" w:hAnsi="Times" w:hint="eastAsia"/>
        </w:rPr>
        <w:t>logistic regr</w:t>
      </w:r>
      <w:r w:rsidR="0096734D">
        <w:rPr>
          <w:rFonts w:ascii="Times" w:hAnsi="Times" w:hint="eastAsia"/>
        </w:rPr>
        <w:t xml:space="preserve">ession, the </w:t>
      </w:r>
      <w:r w:rsidR="00256239">
        <w:rPr>
          <w:rFonts w:ascii="Times" w:hAnsi="Times" w:hint="eastAsia"/>
        </w:rPr>
        <w:t xml:space="preserve">classification tree works well with some stocks but not for the majority. </w:t>
      </w:r>
      <w:r w:rsidR="005F5C10">
        <w:rPr>
          <w:rFonts w:ascii="Times" w:hAnsi="Times" w:hint="eastAsia"/>
        </w:rPr>
        <w:t xml:space="preserve">In total it seems to perform </w:t>
      </w:r>
      <w:r w:rsidR="00E7643F">
        <w:rPr>
          <w:rFonts w:ascii="Times" w:hAnsi="Times" w:hint="eastAsia"/>
        </w:rPr>
        <w:t xml:space="preserve">as good as or worse than random assignment. </w:t>
      </w:r>
    </w:p>
    <w:p w14:paraId="4EFACCA6" w14:textId="506595B8" w:rsidR="004A1FBA" w:rsidRDefault="00EF0986" w:rsidP="0009571C">
      <w:pPr>
        <w:spacing w:line="360" w:lineRule="auto"/>
        <w:rPr>
          <w:rFonts w:ascii="Times" w:hAnsi="Times" w:hint="eastAsia"/>
        </w:rPr>
      </w:pPr>
      <w:r>
        <w:rPr>
          <w:rFonts w:ascii="Times" w:hAnsi="Times" w:hint="eastAsia"/>
        </w:rPr>
        <w:t xml:space="preserve">To check this hypothesis, I </w:t>
      </w:r>
      <w:r w:rsidR="00CA5747">
        <w:rPr>
          <w:rFonts w:ascii="Times" w:hAnsi="Times" w:hint="eastAsia"/>
        </w:rPr>
        <w:t>looped over the 44 stocks.</w:t>
      </w:r>
      <w:r w:rsidR="00DC1B94">
        <w:rPr>
          <w:rFonts w:ascii="Times" w:hAnsi="Times" w:hint="eastAsia"/>
        </w:rPr>
        <w:t xml:space="preserve"> </w:t>
      </w:r>
      <w:r w:rsidR="00F66D98">
        <w:rPr>
          <w:rFonts w:ascii="Times" w:hAnsi="Times" w:hint="eastAsia"/>
        </w:rPr>
        <w:t xml:space="preserve">The average </w:t>
      </w:r>
      <w:r w:rsidR="00910747">
        <w:rPr>
          <w:rFonts w:ascii="Times" w:hAnsi="Times" w:hint="eastAsia"/>
        </w:rPr>
        <w:t xml:space="preserve">overall error rate is 20.54%, which </w:t>
      </w:r>
      <w:r w:rsidR="00CD2A28">
        <w:rPr>
          <w:rFonts w:ascii="Times" w:hAnsi="Times" w:hint="eastAsia"/>
        </w:rPr>
        <w:t xml:space="preserve">is better than </w:t>
      </w:r>
      <w:r w:rsidR="00CB3FC8">
        <w:rPr>
          <w:rFonts w:ascii="Times" w:hAnsi="Times" w:hint="eastAsia"/>
        </w:rPr>
        <w:t xml:space="preserve">the yielded by </w:t>
      </w:r>
      <w:r w:rsidR="00CD2A28">
        <w:rPr>
          <w:rFonts w:ascii="Times" w:hAnsi="Times" w:hint="eastAsia"/>
        </w:rPr>
        <w:t xml:space="preserve">logistic </w:t>
      </w:r>
      <w:r w:rsidR="00CB3FC8">
        <w:rPr>
          <w:rFonts w:ascii="Times" w:hAnsi="Times" w:hint="eastAsia"/>
        </w:rPr>
        <w:t>regression</w:t>
      </w:r>
      <w:r w:rsidR="005D41CE">
        <w:rPr>
          <w:rFonts w:ascii="Times" w:hAnsi="Times" w:hint="eastAsia"/>
        </w:rPr>
        <w:t>. T</w:t>
      </w:r>
      <w:r w:rsidR="005D41CE">
        <w:rPr>
          <w:rFonts w:ascii="Times" w:hAnsi="Times"/>
        </w:rPr>
        <w:t>h</w:t>
      </w:r>
      <w:r w:rsidR="005D41CE">
        <w:rPr>
          <w:rFonts w:ascii="Times" w:hAnsi="Times" w:hint="eastAsia"/>
        </w:rPr>
        <w:t xml:space="preserve">e </w:t>
      </w:r>
      <w:r w:rsidR="008A245A">
        <w:rPr>
          <w:rFonts w:ascii="Times" w:hAnsi="Times" w:hint="eastAsia"/>
        </w:rPr>
        <w:t xml:space="preserve">average </w:t>
      </w:r>
      <w:r w:rsidR="007110CE">
        <w:rPr>
          <w:rFonts w:ascii="Times" w:hAnsi="Times" w:hint="eastAsia"/>
        </w:rPr>
        <w:t>success rate for</w:t>
      </w:r>
      <w:r w:rsidR="008A245A">
        <w:rPr>
          <w:rFonts w:ascii="Times" w:hAnsi="Times" w:hint="eastAsia"/>
        </w:rPr>
        <w:t xml:space="preserve"> </w:t>
      </w:r>
      <w:r w:rsidR="009738D5">
        <w:rPr>
          <w:rFonts w:ascii="Times" w:hAnsi="Times" w:hint="eastAsia"/>
        </w:rPr>
        <w:t xml:space="preserve">long calls </w:t>
      </w:r>
      <w:r w:rsidR="008A245A">
        <w:rPr>
          <w:rFonts w:ascii="Times" w:hAnsi="Times" w:hint="eastAsia"/>
        </w:rPr>
        <w:t>is 3.54%</w:t>
      </w:r>
      <w:r w:rsidR="00BA07DE">
        <w:rPr>
          <w:rFonts w:ascii="Times" w:hAnsi="Times" w:hint="eastAsia"/>
        </w:rPr>
        <w:t xml:space="preserve">, which is </w:t>
      </w:r>
      <w:r w:rsidR="00DD319C">
        <w:rPr>
          <w:rFonts w:ascii="Times" w:hAnsi="Times" w:hint="eastAsia"/>
        </w:rPr>
        <w:t xml:space="preserve">worse than logistic </w:t>
      </w:r>
      <w:r w:rsidR="00DD319C">
        <w:rPr>
          <w:rFonts w:ascii="Times" w:hAnsi="Times"/>
        </w:rPr>
        <w:t>regression</w:t>
      </w:r>
      <w:r w:rsidR="00DD319C">
        <w:rPr>
          <w:rFonts w:ascii="Times" w:hAnsi="Times" w:hint="eastAsia"/>
        </w:rPr>
        <w:t>,</w:t>
      </w:r>
      <w:r w:rsidR="008A245A">
        <w:rPr>
          <w:rFonts w:ascii="Times" w:hAnsi="Times" w:hint="eastAsia"/>
        </w:rPr>
        <w:t xml:space="preserve"> and 3.86% for</w:t>
      </w:r>
      <w:r w:rsidR="009738D5" w:rsidRPr="009738D5">
        <w:rPr>
          <w:rFonts w:ascii="Times" w:hAnsi="Times" w:hint="eastAsia"/>
        </w:rPr>
        <w:t xml:space="preserve"> </w:t>
      </w:r>
      <w:r w:rsidR="009738D5">
        <w:rPr>
          <w:rFonts w:ascii="Times" w:hAnsi="Times" w:hint="eastAsia"/>
        </w:rPr>
        <w:t>short sells</w:t>
      </w:r>
      <w:r w:rsidR="00EF2CF9">
        <w:rPr>
          <w:rFonts w:ascii="Times" w:hAnsi="Times" w:hint="eastAsia"/>
        </w:rPr>
        <w:t>, which is better than logistic regression</w:t>
      </w:r>
      <w:r w:rsidR="00D6655E">
        <w:rPr>
          <w:rFonts w:ascii="Times" w:hAnsi="Times" w:hint="eastAsia"/>
        </w:rPr>
        <w:t xml:space="preserve">. </w:t>
      </w:r>
    </w:p>
    <w:p w14:paraId="4E69053D" w14:textId="77777777" w:rsidR="00F747FF" w:rsidRPr="00EB04F4" w:rsidRDefault="00F747FF" w:rsidP="00996B5B">
      <w:pPr>
        <w:rPr>
          <w:rFonts w:ascii="Times" w:hAnsi="Times" w:hint="eastAsia"/>
        </w:rPr>
      </w:pPr>
    </w:p>
    <w:p w14:paraId="71F1F57F" w14:textId="761DA88A" w:rsidR="009F1CA6" w:rsidRPr="000A0E8F" w:rsidRDefault="009F1CA6" w:rsidP="00E2739E">
      <w:pPr>
        <w:pStyle w:val="ListParagraph"/>
        <w:numPr>
          <w:ilvl w:val="1"/>
          <w:numId w:val="2"/>
        </w:numPr>
        <w:rPr>
          <w:rFonts w:ascii="Times" w:hAnsi="Times"/>
          <w:b/>
        </w:rPr>
      </w:pPr>
      <w:r w:rsidRPr="000A0E8F">
        <w:rPr>
          <w:rFonts w:ascii="Times" w:hAnsi="Times"/>
          <w:b/>
        </w:rPr>
        <w:t xml:space="preserve">Neural Net </w:t>
      </w:r>
    </w:p>
    <w:p w14:paraId="037B489D" w14:textId="6059DEA5" w:rsidR="00383ADB" w:rsidRPr="00EB04F4" w:rsidRDefault="00F106F7" w:rsidP="00C32A2F">
      <w:pPr>
        <w:spacing w:line="360" w:lineRule="auto"/>
        <w:rPr>
          <w:rFonts w:ascii="Times" w:hAnsi="Times"/>
        </w:rPr>
      </w:pPr>
      <w:r w:rsidRPr="00EB04F4">
        <w:rPr>
          <w:rFonts w:ascii="Times" w:hAnsi="Times"/>
        </w:rPr>
        <w:t xml:space="preserve">Since </w:t>
      </w:r>
      <w:r w:rsidR="006A44C3" w:rsidRPr="00EB04F4">
        <w:rPr>
          <w:rFonts w:ascii="Times" w:hAnsi="Times"/>
        </w:rPr>
        <w:t xml:space="preserve">the relationship between the predictors and </w:t>
      </w:r>
      <w:r w:rsidR="00AE5B82" w:rsidRPr="00EB04F4">
        <w:rPr>
          <w:rFonts w:ascii="Times" w:hAnsi="Times"/>
        </w:rPr>
        <w:t xml:space="preserve">the outcome is not straight forward, </w:t>
      </w:r>
      <w:r w:rsidR="00616D12" w:rsidRPr="00EB04F4">
        <w:rPr>
          <w:rFonts w:ascii="Times" w:hAnsi="Times"/>
        </w:rPr>
        <w:t>I decided to use neural net to</w:t>
      </w:r>
      <w:r w:rsidR="009B4481" w:rsidRPr="00EB04F4">
        <w:rPr>
          <w:rFonts w:ascii="Times" w:hAnsi="Times"/>
        </w:rPr>
        <w:t xml:space="preserve"> </w:t>
      </w:r>
      <w:r w:rsidR="00426EC4" w:rsidRPr="00EB04F4">
        <w:rPr>
          <w:rFonts w:ascii="Times" w:hAnsi="Times"/>
        </w:rPr>
        <w:t>bypass</w:t>
      </w:r>
      <w:r w:rsidR="009B4481" w:rsidRPr="00EB04F4">
        <w:rPr>
          <w:rFonts w:ascii="Times" w:hAnsi="Times"/>
        </w:rPr>
        <w:t xml:space="preserve"> the hidden </w:t>
      </w:r>
      <w:r w:rsidR="0037793C" w:rsidRPr="00EB04F4">
        <w:rPr>
          <w:rFonts w:ascii="Times" w:hAnsi="Times"/>
        </w:rPr>
        <w:t xml:space="preserve">relationship. </w:t>
      </w:r>
    </w:p>
    <w:p w14:paraId="72BF49E3" w14:textId="77777777" w:rsidR="004E51D7" w:rsidRPr="00EB04F4" w:rsidRDefault="004E51D7" w:rsidP="00C32A2F">
      <w:pPr>
        <w:spacing w:line="360" w:lineRule="auto"/>
        <w:rPr>
          <w:rFonts w:ascii="Times" w:hAnsi="Times"/>
        </w:rPr>
      </w:pPr>
    </w:p>
    <w:p w14:paraId="2F828386" w14:textId="01C96D80" w:rsidR="004E51D7" w:rsidRPr="00EB04F4" w:rsidRDefault="000D65F1" w:rsidP="00C32A2F">
      <w:pPr>
        <w:spacing w:line="360" w:lineRule="auto"/>
        <w:rPr>
          <w:rFonts w:ascii="Times" w:hAnsi="Times"/>
        </w:rPr>
      </w:pPr>
      <w:r w:rsidRPr="00EB04F4">
        <w:rPr>
          <w:rFonts w:ascii="Times" w:hAnsi="Times"/>
        </w:rPr>
        <w:t xml:space="preserve">I first looped through </w:t>
      </w:r>
      <w:r w:rsidR="00EF6D87" w:rsidRPr="00EB04F4">
        <w:rPr>
          <w:rFonts w:ascii="Times" w:hAnsi="Times"/>
        </w:rPr>
        <w:t xml:space="preserve">1~100 </w:t>
      </w:r>
      <w:r w:rsidR="001F69A7" w:rsidRPr="00EB04F4">
        <w:rPr>
          <w:rFonts w:ascii="Times" w:hAnsi="Times"/>
        </w:rPr>
        <w:t>numbers of hidden layer</w:t>
      </w:r>
      <w:r w:rsidR="008754BD" w:rsidRPr="00EB04F4">
        <w:rPr>
          <w:rFonts w:ascii="Times" w:hAnsi="Times"/>
        </w:rPr>
        <w:t xml:space="preserve"> on </w:t>
      </w:r>
      <w:r w:rsidR="006E50F7" w:rsidRPr="00EB04F4">
        <w:rPr>
          <w:rFonts w:ascii="Times" w:hAnsi="Times"/>
        </w:rPr>
        <w:t>the first stock, ‘ABBX’</w:t>
      </w:r>
      <w:r w:rsidR="006D6F6F" w:rsidRPr="00EB04F4">
        <w:rPr>
          <w:rFonts w:ascii="Times" w:hAnsi="Times"/>
        </w:rPr>
        <w:t xml:space="preserve">. As it turns </w:t>
      </w:r>
      <w:r w:rsidR="00CF4A5D" w:rsidRPr="00EB04F4">
        <w:rPr>
          <w:rFonts w:ascii="Times" w:hAnsi="Times"/>
        </w:rPr>
        <w:t>out, the</w:t>
      </w:r>
      <w:r w:rsidR="006D6F6F" w:rsidRPr="00EB04F4">
        <w:rPr>
          <w:rFonts w:ascii="Times" w:hAnsi="Times"/>
        </w:rPr>
        <w:t xml:space="preserve"> minimum </w:t>
      </w:r>
      <w:r w:rsidR="003B5E8E" w:rsidRPr="00EB04F4">
        <w:rPr>
          <w:rFonts w:ascii="Times" w:hAnsi="Times"/>
        </w:rPr>
        <w:t>error rate</w:t>
      </w:r>
      <w:r w:rsidR="00A13F0C" w:rsidRPr="00EB04F4">
        <w:rPr>
          <w:rFonts w:ascii="Times" w:hAnsi="Times"/>
        </w:rPr>
        <w:t xml:space="preserve"> of around 3%</w:t>
      </w:r>
      <w:r w:rsidR="003B5E8E" w:rsidRPr="00EB04F4">
        <w:rPr>
          <w:rFonts w:ascii="Times" w:hAnsi="Times"/>
        </w:rPr>
        <w:t xml:space="preserve"> </w:t>
      </w:r>
      <w:r w:rsidR="00A71094" w:rsidRPr="00EB04F4">
        <w:rPr>
          <w:rFonts w:ascii="Times" w:hAnsi="Times"/>
        </w:rPr>
        <w:t xml:space="preserve">occurs when </w:t>
      </w:r>
      <w:r w:rsidR="003B5E8E" w:rsidRPr="00EB04F4">
        <w:rPr>
          <w:rFonts w:ascii="Times" w:hAnsi="Times"/>
        </w:rPr>
        <w:t>there’s only one hidden layer</w:t>
      </w:r>
      <w:r w:rsidR="00A71094" w:rsidRPr="00EB04F4">
        <w:rPr>
          <w:rFonts w:ascii="Times" w:hAnsi="Times"/>
        </w:rPr>
        <w:t>.</w:t>
      </w:r>
      <w:r w:rsidR="0013119A" w:rsidRPr="00EB04F4">
        <w:rPr>
          <w:rFonts w:ascii="Times" w:hAnsi="Times"/>
        </w:rPr>
        <w:t xml:space="preserve"> Thus for </w:t>
      </w:r>
      <w:r w:rsidR="00ED67F6" w:rsidRPr="00EB04F4">
        <w:rPr>
          <w:rFonts w:ascii="Times" w:hAnsi="Times"/>
        </w:rPr>
        <w:t xml:space="preserve">application of neural net </w:t>
      </w:r>
      <w:r w:rsidR="008754BD" w:rsidRPr="00EB04F4">
        <w:rPr>
          <w:rFonts w:ascii="Times" w:hAnsi="Times"/>
        </w:rPr>
        <w:t xml:space="preserve">on </w:t>
      </w:r>
      <w:r w:rsidR="00DD2085" w:rsidRPr="00EB04F4">
        <w:rPr>
          <w:rFonts w:ascii="Times" w:hAnsi="Times"/>
        </w:rPr>
        <w:t>the rest 43</w:t>
      </w:r>
      <w:r w:rsidR="00A142CB" w:rsidRPr="00EB04F4">
        <w:rPr>
          <w:rFonts w:ascii="Times" w:hAnsi="Times"/>
        </w:rPr>
        <w:t xml:space="preserve"> stocks I am using only </w:t>
      </w:r>
      <w:r w:rsidR="00CA7E93" w:rsidRPr="00EB04F4">
        <w:rPr>
          <w:rFonts w:ascii="Times" w:hAnsi="Times"/>
        </w:rPr>
        <w:t xml:space="preserve">1 hidden layer </w:t>
      </w:r>
      <w:r w:rsidR="009213D8" w:rsidRPr="00EB04F4">
        <w:rPr>
          <w:rFonts w:ascii="Times" w:hAnsi="Times"/>
        </w:rPr>
        <w:t>as well.</w:t>
      </w:r>
      <w:r w:rsidR="00AE68BA" w:rsidRPr="00EB04F4">
        <w:rPr>
          <w:rFonts w:ascii="Times" w:hAnsi="Times"/>
        </w:rPr>
        <w:t xml:space="preserve"> </w:t>
      </w:r>
    </w:p>
    <w:p w14:paraId="7E3F1522" w14:textId="77777777" w:rsidR="00383B41" w:rsidRPr="00EB04F4" w:rsidRDefault="00383B41" w:rsidP="00C32A2F">
      <w:pPr>
        <w:spacing w:line="360" w:lineRule="auto"/>
        <w:rPr>
          <w:rFonts w:ascii="Times" w:hAnsi="Times"/>
        </w:rPr>
      </w:pPr>
    </w:p>
    <w:p w14:paraId="1C37921C" w14:textId="34E8CCF5" w:rsidR="008644FE" w:rsidRPr="00EB04F4" w:rsidRDefault="00383B41" w:rsidP="00C32A2F">
      <w:pPr>
        <w:spacing w:line="360" w:lineRule="auto"/>
        <w:rPr>
          <w:rFonts w:ascii="Times" w:hAnsi="Times" w:hint="eastAsia"/>
        </w:rPr>
      </w:pPr>
      <w:r w:rsidRPr="00EB04F4">
        <w:rPr>
          <w:rFonts w:ascii="Times" w:hAnsi="Times"/>
        </w:rPr>
        <w:t xml:space="preserve">Next, I </w:t>
      </w:r>
      <w:r w:rsidR="005C5D57" w:rsidRPr="00EB04F4">
        <w:rPr>
          <w:rFonts w:ascii="Times" w:hAnsi="Times"/>
        </w:rPr>
        <w:t>looped through all 44</w:t>
      </w:r>
      <w:r w:rsidR="00784C83" w:rsidRPr="00EB04F4">
        <w:rPr>
          <w:rFonts w:ascii="Times" w:hAnsi="Times"/>
        </w:rPr>
        <w:t xml:space="preserve"> stocks</w:t>
      </w:r>
      <w:r w:rsidR="00055DC6" w:rsidRPr="00EB04F4">
        <w:rPr>
          <w:rFonts w:ascii="Times" w:hAnsi="Times"/>
        </w:rPr>
        <w:t xml:space="preserve">. </w:t>
      </w:r>
      <w:r w:rsidR="00916374" w:rsidRPr="00EB04F4">
        <w:rPr>
          <w:rFonts w:ascii="Times" w:hAnsi="Times"/>
        </w:rPr>
        <w:t xml:space="preserve">Since in Matlab neural net </w:t>
      </w:r>
      <w:r w:rsidR="00D600DE" w:rsidRPr="00EB04F4">
        <w:rPr>
          <w:rFonts w:ascii="Times" w:hAnsi="Times"/>
        </w:rPr>
        <w:t xml:space="preserve">operates </w:t>
      </w:r>
      <w:r w:rsidR="00955B55" w:rsidRPr="00EB04F4">
        <w:rPr>
          <w:rFonts w:ascii="Times" w:hAnsi="Times"/>
        </w:rPr>
        <w:t>on</w:t>
      </w:r>
      <w:r w:rsidR="004B3EBE" w:rsidRPr="00EB04F4">
        <w:rPr>
          <w:rFonts w:ascii="Times" w:hAnsi="Times"/>
        </w:rPr>
        <w:t xml:space="preserve"> its own tool box so I couldn’t figure out how to </w:t>
      </w:r>
      <w:r w:rsidR="00C327EF" w:rsidRPr="00EB04F4">
        <w:rPr>
          <w:rFonts w:ascii="Times" w:hAnsi="Times"/>
        </w:rPr>
        <w:t xml:space="preserve">plot multiple ROC curve on the same graph, I decided to </w:t>
      </w:r>
      <w:r w:rsidR="00913374" w:rsidRPr="00EB04F4">
        <w:rPr>
          <w:rFonts w:ascii="Times" w:hAnsi="Times"/>
        </w:rPr>
        <w:t>pick a representative stock</w:t>
      </w:r>
      <w:r w:rsidR="007C430C" w:rsidRPr="00EB04F4">
        <w:rPr>
          <w:rFonts w:ascii="Times" w:hAnsi="Times"/>
        </w:rPr>
        <w:t xml:space="preserve"> yielding</w:t>
      </w:r>
      <w:r w:rsidR="00913374" w:rsidRPr="00EB04F4">
        <w:rPr>
          <w:rFonts w:ascii="Times" w:hAnsi="Times"/>
        </w:rPr>
        <w:t xml:space="preserve"> minimum </w:t>
      </w:r>
      <w:r w:rsidR="007C430C" w:rsidRPr="00EB04F4">
        <w:rPr>
          <w:rFonts w:ascii="Times" w:hAnsi="Times"/>
        </w:rPr>
        <w:t xml:space="preserve">overall </w:t>
      </w:r>
      <w:r w:rsidR="00913374" w:rsidRPr="00EB04F4">
        <w:rPr>
          <w:rFonts w:ascii="Times" w:hAnsi="Times"/>
        </w:rPr>
        <w:t>error rate</w:t>
      </w:r>
      <w:r w:rsidR="007C430C" w:rsidRPr="00EB04F4">
        <w:rPr>
          <w:rFonts w:ascii="Times" w:hAnsi="Times"/>
        </w:rPr>
        <w:t xml:space="preserve">, </w:t>
      </w:r>
      <w:r w:rsidR="00C14503" w:rsidRPr="00EB04F4">
        <w:rPr>
          <w:rFonts w:ascii="Times" w:hAnsi="Times"/>
        </w:rPr>
        <w:t>which is an indication of working well with the neural net</w:t>
      </w:r>
      <w:r w:rsidR="00913374" w:rsidRPr="00EB04F4">
        <w:rPr>
          <w:rFonts w:ascii="Times" w:hAnsi="Times"/>
        </w:rPr>
        <w:t xml:space="preserve"> </w:t>
      </w:r>
      <w:r w:rsidR="00C14503" w:rsidRPr="00EB04F4">
        <w:rPr>
          <w:rFonts w:ascii="Times" w:hAnsi="Times"/>
        </w:rPr>
        <w:t xml:space="preserve">model. </w:t>
      </w:r>
      <w:r w:rsidR="0079487B" w:rsidRPr="00EB04F4">
        <w:rPr>
          <w:rFonts w:ascii="Times" w:hAnsi="Times"/>
        </w:rPr>
        <w:t xml:space="preserve">The stock is BBIB. </w:t>
      </w:r>
      <w:r w:rsidR="0019571A" w:rsidRPr="00EB04F4">
        <w:rPr>
          <w:rFonts w:ascii="Times" w:hAnsi="Times"/>
        </w:rPr>
        <w:t xml:space="preserve">As shown in Figure </w:t>
      </w:r>
      <w:r w:rsidR="007426E0" w:rsidRPr="00EB04F4">
        <w:rPr>
          <w:rFonts w:ascii="Times" w:hAnsi="Times"/>
        </w:rPr>
        <w:t>and, the neural net</w:t>
      </w:r>
      <w:r w:rsidR="008F6850" w:rsidRPr="00EB04F4">
        <w:rPr>
          <w:rFonts w:ascii="Times" w:hAnsi="Times"/>
        </w:rPr>
        <w:t xml:space="preserve"> model seems to</w:t>
      </w:r>
      <w:r w:rsidR="007426E0" w:rsidRPr="00EB04F4">
        <w:rPr>
          <w:rFonts w:ascii="Times" w:hAnsi="Times"/>
        </w:rPr>
        <w:t xml:space="preserve"> </w:t>
      </w:r>
      <w:r w:rsidR="008F6850" w:rsidRPr="00EB04F4">
        <w:rPr>
          <w:rFonts w:ascii="Times" w:hAnsi="Times"/>
        </w:rPr>
        <w:t>work</w:t>
      </w:r>
      <w:r w:rsidR="007426E0" w:rsidRPr="00EB04F4">
        <w:rPr>
          <w:rFonts w:ascii="Times" w:hAnsi="Times"/>
        </w:rPr>
        <w:t xml:space="preserve"> </w:t>
      </w:r>
      <w:r w:rsidR="008F6850" w:rsidRPr="00EB04F4">
        <w:rPr>
          <w:rFonts w:ascii="Times" w:hAnsi="Times"/>
        </w:rPr>
        <w:t>better for short recommendation</w:t>
      </w:r>
      <w:r w:rsidR="009034CD" w:rsidRPr="00EB04F4">
        <w:rPr>
          <w:rFonts w:ascii="Times" w:hAnsi="Times"/>
        </w:rPr>
        <w:t>s</w:t>
      </w:r>
      <w:r w:rsidR="008F6850" w:rsidRPr="00EB04F4">
        <w:rPr>
          <w:rFonts w:ascii="Times" w:hAnsi="Times"/>
        </w:rPr>
        <w:t xml:space="preserve"> </w:t>
      </w:r>
      <w:r w:rsidR="00065985" w:rsidRPr="00EB04F4">
        <w:rPr>
          <w:rFonts w:ascii="Times" w:hAnsi="Times"/>
        </w:rPr>
        <w:t>than long ones.</w:t>
      </w:r>
      <w:r w:rsidR="008644FE" w:rsidRPr="00EB04F4">
        <w:rPr>
          <w:rFonts w:ascii="Times" w:hAnsi="Times"/>
        </w:rPr>
        <w:t xml:space="preserve"> To testify for this hypothesis, I looped through the </w:t>
      </w:r>
      <w:r w:rsidR="007D5FC2" w:rsidRPr="00EB04F4">
        <w:rPr>
          <w:rFonts w:ascii="Times" w:hAnsi="Times"/>
        </w:rPr>
        <w:t xml:space="preserve">44 stocks again. </w:t>
      </w:r>
      <w:r w:rsidR="00E45A37" w:rsidRPr="00EB04F4">
        <w:rPr>
          <w:rFonts w:ascii="Times" w:hAnsi="Times"/>
        </w:rPr>
        <w:t xml:space="preserve">As it turned </w:t>
      </w:r>
      <w:r w:rsidR="00CE4A00" w:rsidRPr="00EB04F4">
        <w:rPr>
          <w:rFonts w:ascii="Times" w:hAnsi="Times"/>
        </w:rPr>
        <w:t xml:space="preserve">out, </w:t>
      </w:r>
      <w:r w:rsidR="000B5BC7" w:rsidRPr="00EB04F4">
        <w:rPr>
          <w:rFonts w:ascii="Times" w:hAnsi="Times"/>
        </w:rPr>
        <w:t>the average success rate for long call is around 5</w:t>
      </w:r>
      <w:r w:rsidR="00BC258C">
        <w:rPr>
          <w:rFonts w:ascii="Times" w:hAnsi="Times" w:hint="eastAsia"/>
        </w:rPr>
        <w:t>.1</w:t>
      </w:r>
      <w:r w:rsidR="000B5BC7" w:rsidRPr="00EB04F4">
        <w:rPr>
          <w:rFonts w:ascii="Times" w:hAnsi="Times"/>
        </w:rPr>
        <w:t>%</w:t>
      </w:r>
      <w:r w:rsidR="006E055D">
        <w:rPr>
          <w:rFonts w:ascii="Times" w:hAnsi="Times" w:hint="eastAsia"/>
        </w:rPr>
        <w:t xml:space="preserve">, not as good as </w:t>
      </w:r>
      <w:r w:rsidR="008D02C0">
        <w:rPr>
          <w:rFonts w:ascii="Times" w:hAnsi="Times" w:hint="eastAsia"/>
        </w:rPr>
        <w:t>logistic regression</w:t>
      </w:r>
      <w:r w:rsidR="00C84688">
        <w:rPr>
          <w:rFonts w:ascii="Times" w:hAnsi="Times" w:hint="eastAsia"/>
        </w:rPr>
        <w:t xml:space="preserve"> but better than </w:t>
      </w:r>
      <w:r w:rsidR="00C025F9">
        <w:rPr>
          <w:rFonts w:ascii="Times" w:hAnsi="Times" w:hint="eastAsia"/>
        </w:rPr>
        <w:t>classification tree,</w:t>
      </w:r>
      <w:r w:rsidR="000B5BC7" w:rsidRPr="00EB04F4">
        <w:rPr>
          <w:rFonts w:ascii="Times" w:hAnsi="Times"/>
        </w:rPr>
        <w:t xml:space="preserve"> and the average success rate for short call is around 6</w:t>
      </w:r>
      <w:r w:rsidR="00F67F63">
        <w:rPr>
          <w:rFonts w:ascii="Times" w:hAnsi="Times" w:hint="eastAsia"/>
        </w:rPr>
        <w:t>.2</w:t>
      </w:r>
      <w:r w:rsidR="000B5BC7" w:rsidRPr="00EB04F4">
        <w:rPr>
          <w:rFonts w:ascii="Times" w:hAnsi="Times"/>
        </w:rPr>
        <w:t>%</w:t>
      </w:r>
      <w:r w:rsidR="00142CE5">
        <w:rPr>
          <w:rFonts w:ascii="Times" w:hAnsi="Times" w:hint="eastAsia"/>
        </w:rPr>
        <w:t>, the best among the three</w:t>
      </w:r>
      <w:r w:rsidR="000B5BC7" w:rsidRPr="00EB04F4">
        <w:rPr>
          <w:rFonts w:ascii="Times" w:hAnsi="Times"/>
        </w:rPr>
        <w:t xml:space="preserve">. </w:t>
      </w:r>
      <w:r w:rsidR="005D7C79" w:rsidRPr="00EB04F4">
        <w:rPr>
          <w:rFonts w:ascii="Times" w:hAnsi="Times"/>
        </w:rPr>
        <w:t xml:space="preserve">BBIB might not be a representative stock that works best with neural net, but </w:t>
      </w:r>
      <w:r w:rsidR="001608BD" w:rsidRPr="00EB04F4">
        <w:rPr>
          <w:rFonts w:ascii="Times" w:hAnsi="Times"/>
        </w:rPr>
        <w:t>the neural net model does seems to work better for short calls</w:t>
      </w:r>
      <w:r w:rsidR="00045223" w:rsidRPr="00EB04F4">
        <w:rPr>
          <w:rFonts w:ascii="Times" w:hAnsi="Times"/>
        </w:rPr>
        <w:t xml:space="preserve"> than for long calls. </w:t>
      </w:r>
      <w:r w:rsidR="008F16E1">
        <w:rPr>
          <w:rFonts w:ascii="Times" w:hAnsi="Times" w:hint="eastAsia"/>
        </w:rPr>
        <w:t xml:space="preserve">And the average </w:t>
      </w:r>
      <w:r w:rsidR="00DF0D76">
        <w:rPr>
          <w:rFonts w:ascii="Times" w:hAnsi="Times" w:hint="eastAsia"/>
        </w:rPr>
        <w:t xml:space="preserve">overall error rate is </w:t>
      </w:r>
      <w:r w:rsidR="003C393D">
        <w:rPr>
          <w:rFonts w:ascii="Times" w:hAnsi="Times" w:hint="eastAsia"/>
        </w:rPr>
        <w:t>21.8%</w:t>
      </w:r>
      <w:r w:rsidR="007462EB">
        <w:rPr>
          <w:rFonts w:ascii="Times" w:hAnsi="Times" w:hint="eastAsia"/>
        </w:rPr>
        <w:t xml:space="preserve">, a little worse </w:t>
      </w:r>
      <w:r w:rsidR="00AA71AD">
        <w:rPr>
          <w:rFonts w:ascii="Times" w:hAnsi="Times" w:hint="eastAsia"/>
        </w:rPr>
        <w:t xml:space="preserve">than </w:t>
      </w:r>
      <w:r w:rsidR="0085643A">
        <w:rPr>
          <w:rFonts w:ascii="Times" w:hAnsi="Times" w:hint="eastAsia"/>
        </w:rPr>
        <w:t>classification tree.</w:t>
      </w:r>
    </w:p>
    <w:p w14:paraId="602B4556" w14:textId="77777777" w:rsidR="00A66778" w:rsidRPr="00EB04F4" w:rsidRDefault="00A66778" w:rsidP="00383ADB">
      <w:pPr>
        <w:rPr>
          <w:rFonts w:ascii="Times" w:hAnsi="Times" w:hint="eastAsia"/>
        </w:rPr>
      </w:pPr>
    </w:p>
    <w:p w14:paraId="0A5F4E00" w14:textId="4389FC45" w:rsidR="00C36EC0" w:rsidRPr="005604CB" w:rsidRDefault="0093664D" w:rsidP="007A4AA5">
      <w:pPr>
        <w:pStyle w:val="ListParagraph"/>
        <w:numPr>
          <w:ilvl w:val="0"/>
          <w:numId w:val="2"/>
        </w:numPr>
        <w:rPr>
          <w:rFonts w:ascii="Times" w:hAnsi="Times"/>
          <w:b/>
          <w:sz w:val="28"/>
        </w:rPr>
      </w:pPr>
      <w:r w:rsidRPr="005604CB">
        <w:rPr>
          <w:rFonts w:ascii="Times" w:hAnsi="Times"/>
          <w:b/>
          <w:sz w:val="28"/>
        </w:rPr>
        <w:t>Summary</w:t>
      </w:r>
      <w:r w:rsidR="007A4AA5" w:rsidRPr="005604CB">
        <w:rPr>
          <w:rFonts w:ascii="Times" w:hAnsi="Times"/>
          <w:b/>
          <w:sz w:val="28"/>
        </w:rPr>
        <w:t xml:space="preserve"> and </w:t>
      </w:r>
      <w:r w:rsidR="00113096" w:rsidRPr="005604CB">
        <w:rPr>
          <w:rFonts w:ascii="Times" w:hAnsi="Times"/>
          <w:b/>
          <w:sz w:val="28"/>
        </w:rPr>
        <w:t>Future Directions</w:t>
      </w:r>
    </w:p>
    <w:p w14:paraId="771AD4C4" w14:textId="77777777" w:rsidR="008746DE" w:rsidRPr="00EB04F4" w:rsidRDefault="008746DE" w:rsidP="008746DE">
      <w:pPr>
        <w:rPr>
          <w:rFonts w:ascii="Times" w:hAnsi="Times"/>
        </w:rPr>
      </w:pPr>
    </w:p>
    <w:p w14:paraId="6ABA76F8" w14:textId="637703AC" w:rsidR="008746DE" w:rsidRPr="00EB04F4" w:rsidRDefault="00005512" w:rsidP="00101919">
      <w:pPr>
        <w:spacing w:line="360" w:lineRule="auto"/>
        <w:rPr>
          <w:rFonts w:ascii="Times" w:hAnsi="Times" w:hint="eastAsia"/>
        </w:rPr>
      </w:pPr>
      <w:r>
        <w:rPr>
          <w:rFonts w:ascii="Times" w:hAnsi="Times" w:hint="eastAsia"/>
        </w:rPr>
        <w:t xml:space="preserve">This project aims to </w:t>
      </w:r>
      <w:r w:rsidR="00223C29">
        <w:rPr>
          <w:rFonts w:ascii="Times" w:hAnsi="Times" w:hint="eastAsia"/>
        </w:rPr>
        <w:t xml:space="preserve">use </w:t>
      </w:r>
      <w:r w:rsidR="00AA294D">
        <w:rPr>
          <w:rFonts w:ascii="Times" w:hAnsi="Times" w:hint="eastAsia"/>
        </w:rPr>
        <w:t xml:space="preserve">daily stock prices to </w:t>
      </w:r>
      <w:r w:rsidR="002248E6">
        <w:rPr>
          <w:rFonts w:ascii="Times" w:hAnsi="Times" w:hint="eastAsia"/>
        </w:rPr>
        <w:t xml:space="preserve">classify the stock as a </w:t>
      </w:r>
      <w:r w:rsidR="00B33BF4">
        <w:rPr>
          <w:rFonts w:ascii="Times" w:hAnsi="Times"/>
        </w:rPr>
        <w:t>‘</w:t>
      </w:r>
      <w:r w:rsidR="00B33BF4">
        <w:rPr>
          <w:rFonts w:ascii="Times" w:hAnsi="Times" w:hint="eastAsia"/>
        </w:rPr>
        <w:t>short</w:t>
      </w:r>
      <w:r w:rsidR="00B33BF4">
        <w:rPr>
          <w:rFonts w:ascii="Times" w:hAnsi="Times"/>
        </w:rPr>
        <w:t>’</w:t>
      </w:r>
      <w:r w:rsidR="002248E6">
        <w:rPr>
          <w:rFonts w:ascii="Times" w:hAnsi="Times" w:hint="eastAsia"/>
        </w:rPr>
        <w:t xml:space="preserve">, </w:t>
      </w:r>
      <w:r w:rsidR="00B33BF4">
        <w:rPr>
          <w:rFonts w:ascii="Times" w:hAnsi="Times"/>
        </w:rPr>
        <w:t>‘</w:t>
      </w:r>
      <w:r w:rsidR="00B33BF4">
        <w:rPr>
          <w:rFonts w:ascii="Times" w:hAnsi="Times" w:hint="eastAsia"/>
        </w:rPr>
        <w:t>long</w:t>
      </w:r>
      <w:r w:rsidR="00B33BF4">
        <w:rPr>
          <w:rFonts w:ascii="Times" w:hAnsi="Times"/>
        </w:rPr>
        <w:t>’</w:t>
      </w:r>
      <w:r w:rsidR="002248E6">
        <w:rPr>
          <w:rFonts w:ascii="Times" w:hAnsi="Times" w:hint="eastAsia"/>
        </w:rPr>
        <w:t xml:space="preserve"> or </w:t>
      </w:r>
      <w:r w:rsidR="00B33BF4">
        <w:rPr>
          <w:rFonts w:ascii="Times" w:hAnsi="Times"/>
        </w:rPr>
        <w:t>‘</w:t>
      </w:r>
      <w:r w:rsidR="00B33BF4">
        <w:rPr>
          <w:rFonts w:ascii="Times" w:hAnsi="Times" w:hint="eastAsia"/>
        </w:rPr>
        <w:t>no action</w:t>
      </w:r>
      <w:r w:rsidR="00B33BF4">
        <w:rPr>
          <w:rFonts w:ascii="Times" w:hAnsi="Times"/>
        </w:rPr>
        <w:t>’</w:t>
      </w:r>
      <w:r w:rsidR="00B33BF4">
        <w:rPr>
          <w:rFonts w:ascii="Times" w:hAnsi="Times" w:hint="eastAsia"/>
        </w:rPr>
        <w:t>.</w:t>
      </w:r>
      <w:r w:rsidR="00A553A0">
        <w:rPr>
          <w:rFonts w:ascii="Times" w:hAnsi="Times" w:hint="eastAsia"/>
        </w:rPr>
        <w:t xml:space="preserve"> </w:t>
      </w:r>
      <w:r w:rsidR="00444CB3">
        <w:rPr>
          <w:rFonts w:ascii="Times" w:hAnsi="Times" w:hint="eastAsia"/>
        </w:rPr>
        <w:t xml:space="preserve">Logistic regression, classification tree and neural net were </w:t>
      </w:r>
      <w:r w:rsidR="006C6FF6">
        <w:rPr>
          <w:rFonts w:ascii="Times" w:hAnsi="Times"/>
        </w:rPr>
        <w:t>attempted</w:t>
      </w:r>
      <w:r w:rsidR="00444CB3">
        <w:rPr>
          <w:rFonts w:ascii="Times" w:hAnsi="Times" w:hint="eastAsia"/>
        </w:rPr>
        <w:t xml:space="preserve"> to </w:t>
      </w:r>
      <w:r w:rsidR="00A47DA6">
        <w:rPr>
          <w:rFonts w:ascii="Times" w:hAnsi="Times" w:hint="eastAsia"/>
        </w:rPr>
        <w:t xml:space="preserve">perform the </w:t>
      </w:r>
      <w:r w:rsidR="001A131D">
        <w:rPr>
          <w:rFonts w:ascii="Times" w:hAnsi="Times" w:hint="eastAsia"/>
        </w:rPr>
        <w:t>task.</w:t>
      </w:r>
      <w:r w:rsidR="00C13AF0">
        <w:rPr>
          <w:rFonts w:ascii="Times" w:hAnsi="Times" w:hint="eastAsia"/>
        </w:rPr>
        <w:t xml:space="preserve"> </w:t>
      </w:r>
      <w:r w:rsidR="00A66778">
        <w:rPr>
          <w:rFonts w:ascii="Times" w:hAnsi="Times" w:hint="eastAsia"/>
        </w:rPr>
        <w:t xml:space="preserve">Logistic regression </w:t>
      </w:r>
      <w:r w:rsidR="0064461C">
        <w:rPr>
          <w:rFonts w:ascii="Times" w:hAnsi="Times" w:hint="eastAsia"/>
        </w:rPr>
        <w:t xml:space="preserve">performs best at </w:t>
      </w:r>
      <w:r w:rsidR="007D4D75">
        <w:rPr>
          <w:rFonts w:ascii="Times" w:hAnsi="Times" w:hint="eastAsia"/>
        </w:rPr>
        <w:t xml:space="preserve">classifying </w:t>
      </w:r>
      <w:r w:rsidR="005A0967">
        <w:rPr>
          <w:rFonts w:ascii="Times" w:hAnsi="Times"/>
        </w:rPr>
        <w:t>‘</w:t>
      </w:r>
      <w:r w:rsidR="00B161A8">
        <w:rPr>
          <w:rFonts w:ascii="Times" w:hAnsi="Times" w:hint="eastAsia"/>
        </w:rPr>
        <w:t>long</w:t>
      </w:r>
      <w:r w:rsidR="005A0967">
        <w:rPr>
          <w:rFonts w:ascii="Times" w:hAnsi="Times"/>
        </w:rPr>
        <w:t>’</w:t>
      </w:r>
      <w:r w:rsidR="00D10722">
        <w:rPr>
          <w:rFonts w:ascii="Times" w:hAnsi="Times" w:hint="eastAsia"/>
        </w:rPr>
        <w:t xml:space="preserve"> </w:t>
      </w:r>
      <w:r w:rsidR="005A0967">
        <w:rPr>
          <w:rFonts w:ascii="Times" w:hAnsi="Times" w:hint="eastAsia"/>
        </w:rPr>
        <w:t>recommendations</w:t>
      </w:r>
      <w:r w:rsidR="00454DBA">
        <w:rPr>
          <w:rFonts w:ascii="Times" w:hAnsi="Times" w:hint="eastAsia"/>
        </w:rPr>
        <w:t xml:space="preserve"> with a </w:t>
      </w:r>
      <w:r w:rsidR="00454DBA">
        <w:rPr>
          <w:rFonts w:ascii="Times" w:hAnsi="Times"/>
        </w:rPr>
        <w:t>success</w:t>
      </w:r>
      <w:r w:rsidR="00454DBA">
        <w:rPr>
          <w:rFonts w:ascii="Times" w:hAnsi="Times" w:hint="eastAsia"/>
        </w:rPr>
        <w:t xml:space="preserve"> rate of 10.6%</w:t>
      </w:r>
      <w:r w:rsidR="002B6AA7">
        <w:rPr>
          <w:rFonts w:ascii="Times" w:hAnsi="Times" w:hint="eastAsia"/>
        </w:rPr>
        <w:t xml:space="preserve">, and neural net </w:t>
      </w:r>
      <w:r w:rsidR="00CD20DE">
        <w:rPr>
          <w:rFonts w:ascii="Times" w:hAnsi="Times" w:hint="eastAsia"/>
        </w:rPr>
        <w:t xml:space="preserve">gives best </w:t>
      </w:r>
      <w:r w:rsidR="00420F50">
        <w:rPr>
          <w:rFonts w:ascii="Times" w:hAnsi="Times" w:hint="eastAsia"/>
        </w:rPr>
        <w:t xml:space="preserve">prediction of </w:t>
      </w:r>
      <w:r w:rsidR="00F37525">
        <w:rPr>
          <w:rFonts w:ascii="Times" w:hAnsi="Times"/>
        </w:rPr>
        <w:t>‘</w:t>
      </w:r>
      <w:r w:rsidR="00F37525">
        <w:rPr>
          <w:rFonts w:ascii="Times" w:hAnsi="Times" w:hint="eastAsia"/>
        </w:rPr>
        <w:t>short</w:t>
      </w:r>
      <w:r w:rsidR="00F37525">
        <w:rPr>
          <w:rFonts w:ascii="Times" w:hAnsi="Times"/>
        </w:rPr>
        <w:t>’</w:t>
      </w:r>
      <w:r w:rsidR="00F37525">
        <w:rPr>
          <w:rFonts w:ascii="Times" w:hAnsi="Times" w:hint="eastAsia"/>
        </w:rPr>
        <w:t xml:space="preserve"> recommendations</w:t>
      </w:r>
      <w:r w:rsidR="0092324D" w:rsidRPr="0092324D">
        <w:rPr>
          <w:rFonts w:ascii="Times" w:hAnsi="Times" w:hint="eastAsia"/>
        </w:rPr>
        <w:t xml:space="preserve"> </w:t>
      </w:r>
      <w:r w:rsidR="0092324D">
        <w:rPr>
          <w:rFonts w:ascii="Times" w:hAnsi="Times" w:hint="eastAsia"/>
        </w:rPr>
        <w:t xml:space="preserve">with a </w:t>
      </w:r>
      <w:r w:rsidR="0092324D">
        <w:rPr>
          <w:rFonts w:ascii="Times" w:hAnsi="Times"/>
        </w:rPr>
        <w:t>success</w:t>
      </w:r>
      <w:r w:rsidR="0092324D">
        <w:rPr>
          <w:rFonts w:ascii="Times" w:hAnsi="Times" w:hint="eastAsia"/>
        </w:rPr>
        <w:t xml:space="preserve"> rate of</w:t>
      </w:r>
      <w:r w:rsidR="007C35ED">
        <w:rPr>
          <w:rFonts w:ascii="Times" w:hAnsi="Times" w:hint="eastAsia"/>
        </w:rPr>
        <w:t xml:space="preserve"> 6.2%</w:t>
      </w:r>
      <w:r w:rsidR="00F37525">
        <w:rPr>
          <w:rFonts w:ascii="Times" w:hAnsi="Times" w:hint="eastAsia"/>
        </w:rPr>
        <w:t xml:space="preserve">. </w:t>
      </w:r>
      <w:r w:rsidR="0004587F">
        <w:rPr>
          <w:rFonts w:ascii="Times" w:hAnsi="Times" w:hint="eastAsia"/>
        </w:rPr>
        <w:t xml:space="preserve">Classification tree </w:t>
      </w:r>
      <w:r w:rsidR="00E64540">
        <w:rPr>
          <w:rFonts w:ascii="Times" w:hAnsi="Times" w:hint="eastAsia"/>
        </w:rPr>
        <w:t xml:space="preserve">and neural net are around the same level of </w:t>
      </w:r>
      <w:r w:rsidR="00E42A00">
        <w:rPr>
          <w:rFonts w:ascii="Times" w:hAnsi="Times" w:hint="eastAsia"/>
        </w:rPr>
        <w:t xml:space="preserve">giving </w:t>
      </w:r>
      <w:r w:rsidR="001A3C7C">
        <w:rPr>
          <w:rFonts w:ascii="Times" w:hAnsi="Times" w:hint="eastAsia"/>
        </w:rPr>
        <w:t>general</w:t>
      </w:r>
      <w:r w:rsidR="00C41196">
        <w:rPr>
          <w:rFonts w:ascii="Times" w:hAnsi="Times" w:hint="eastAsia"/>
        </w:rPr>
        <w:t xml:space="preserve"> predictions with </w:t>
      </w:r>
      <w:r w:rsidR="00394D5F">
        <w:rPr>
          <w:rFonts w:ascii="Times" w:hAnsi="Times" w:hint="eastAsia"/>
        </w:rPr>
        <w:t>an overall error rate of around 20%</w:t>
      </w:r>
      <w:r w:rsidR="00A52276">
        <w:rPr>
          <w:rFonts w:ascii="Times" w:hAnsi="Times" w:hint="eastAsia"/>
        </w:rPr>
        <w:t xml:space="preserve">. </w:t>
      </w:r>
    </w:p>
    <w:p w14:paraId="0E72F126" w14:textId="77777777" w:rsidR="008746DE" w:rsidRPr="00EB04F4" w:rsidRDefault="008746DE" w:rsidP="00101919">
      <w:pPr>
        <w:spacing w:line="360" w:lineRule="auto"/>
        <w:rPr>
          <w:rFonts w:ascii="Times" w:hAnsi="Times"/>
        </w:rPr>
      </w:pPr>
    </w:p>
    <w:p w14:paraId="6A99E53E" w14:textId="5935E4C5" w:rsidR="008746DE" w:rsidRDefault="00251661" w:rsidP="00101919">
      <w:pPr>
        <w:spacing w:line="360" w:lineRule="auto"/>
        <w:rPr>
          <w:rFonts w:ascii="Times" w:hAnsi="Times" w:hint="eastAsia"/>
        </w:rPr>
      </w:pPr>
      <w:r>
        <w:rPr>
          <w:rFonts w:ascii="Times" w:hAnsi="Times" w:hint="eastAsia"/>
        </w:rPr>
        <w:t>Overall, all three</w:t>
      </w:r>
      <w:r w:rsidR="00812229">
        <w:rPr>
          <w:rFonts w:ascii="Times" w:hAnsi="Times" w:hint="eastAsia"/>
        </w:rPr>
        <w:t xml:space="preserve"> models give very poor prediction </w:t>
      </w:r>
      <w:r w:rsidR="00455F40">
        <w:rPr>
          <w:rFonts w:ascii="Times" w:hAnsi="Times" w:hint="eastAsia"/>
        </w:rPr>
        <w:t>of the recommendations made by ZZAlpha</w:t>
      </w:r>
      <w:r w:rsidR="00F92A99">
        <w:rPr>
          <w:rFonts w:ascii="Times" w:hAnsi="Times" w:hint="eastAsia"/>
        </w:rPr>
        <w:t xml:space="preserve"> with the highest </w:t>
      </w:r>
      <w:r w:rsidR="00F92A99">
        <w:rPr>
          <w:rFonts w:ascii="Times" w:hAnsi="Times"/>
        </w:rPr>
        <w:t>success</w:t>
      </w:r>
      <w:r w:rsidR="00F92A99">
        <w:rPr>
          <w:rFonts w:ascii="Times" w:hAnsi="Times" w:hint="eastAsia"/>
        </w:rPr>
        <w:t xml:space="preserve"> rate not exceeding 10%</w:t>
      </w:r>
      <w:r w:rsidR="000D460A">
        <w:rPr>
          <w:rFonts w:ascii="Times" w:hAnsi="Times" w:hint="eastAsia"/>
        </w:rPr>
        <w:t xml:space="preserve">. </w:t>
      </w:r>
      <w:r w:rsidR="00620311">
        <w:rPr>
          <w:rFonts w:ascii="Times" w:hAnsi="Times" w:hint="eastAsia"/>
        </w:rPr>
        <w:t>One of the most salient reason</w:t>
      </w:r>
      <w:r w:rsidR="004B0BAF">
        <w:rPr>
          <w:rFonts w:ascii="Times" w:hAnsi="Times" w:hint="eastAsia"/>
        </w:rPr>
        <w:t>s</w:t>
      </w:r>
      <w:r w:rsidR="00620311">
        <w:rPr>
          <w:rFonts w:ascii="Times" w:hAnsi="Times" w:hint="eastAsia"/>
        </w:rPr>
        <w:t xml:space="preserve"> might be </w:t>
      </w:r>
      <w:r w:rsidR="00B31143">
        <w:rPr>
          <w:rFonts w:ascii="Times" w:hAnsi="Times"/>
        </w:rPr>
        <w:t>that</w:t>
      </w:r>
      <w:r w:rsidR="00B31143">
        <w:rPr>
          <w:rFonts w:ascii="Times" w:hAnsi="Times" w:hint="eastAsia"/>
        </w:rPr>
        <w:t xml:space="preserve"> </w:t>
      </w:r>
      <w:r w:rsidR="008137E7">
        <w:rPr>
          <w:rFonts w:ascii="Times" w:hAnsi="Times" w:hint="eastAsia"/>
        </w:rPr>
        <w:t xml:space="preserve">daily stock features alone </w:t>
      </w:r>
      <w:r w:rsidR="0030475A">
        <w:rPr>
          <w:rFonts w:ascii="Times" w:hAnsi="Times" w:hint="eastAsia"/>
        </w:rPr>
        <w:t>are</w:t>
      </w:r>
      <w:r w:rsidR="003A0048">
        <w:rPr>
          <w:rFonts w:ascii="Times" w:hAnsi="Times" w:hint="eastAsia"/>
        </w:rPr>
        <w:t xml:space="preserve"> not </w:t>
      </w:r>
      <w:r w:rsidR="005A3924">
        <w:rPr>
          <w:rFonts w:ascii="Times" w:hAnsi="Times" w:hint="eastAsia"/>
        </w:rPr>
        <w:t xml:space="preserve">enough to capture </w:t>
      </w:r>
      <w:r w:rsidR="003F3728">
        <w:rPr>
          <w:rFonts w:ascii="Times" w:hAnsi="Times" w:hint="eastAsia"/>
        </w:rPr>
        <w:t xml:space="preserve">the </w:t>
      </w:r>
      <w:r w:rsidR="00733C22">
        <w:rPr>
          <w:rFonts w:ascii="Times" w:hAnsi="Times" w:hint="eastAsia"/>
        </w:rPr>
        <w:t xml:space="preserve">desirableness </w:t>
      </w:r>
      <w:r w:rsidR="00785441">
        <w:rPr>
          <w:rFonts w:ascii="Times" w:hAnsi="Times" w:hint="eastAsia"/>
        </w:rPr>
        <w:t xml:space="preserve">of a specific stock. </w:t>
      </w:r>
      <w:r w:rsidR="00CD440A">
        <w:rPr>
          <w:rFonts w:ascii="Times" w:hAnsi="Times" w:hint="eastAsia"/>
        </w:rPr>
        <w:t xml:space="preserve">Even though this is a time-series </w:t>
      </w:r>
      <w:r w:rsidR="00E56B71">
        <w:rPr>
          <w:rFonts w:ascii="Times" w:hAnsi="Times" w:hint="eastAsia"/>
        </w:rPr>
        <w:t xml:space="preserve">dataset, I am only using </w:t>
      </w:r>
      <w:r w:rsidR="00E56B71">
        <w:rPr>
          <w:rFonts w:ascii="Times" w:hAnsi="Times"/>
        </w:rPr>
        <w:t>the</w:t>
      </w:r>
      <w:r w:rsidR="00E56B71">
        <w:rPr>
          <w:rFonts w:ascii="Times" w:hAnsi="Times" w:hint="eastAsia"/>
        </w:rPr>
        <w:t xml:space="preserve"> time </w:t>
      </w:r>
      <w:r w:rsidR="005B11AD">
        <w:rPr>
          <w:rFonts w:ascii="Times" w:hAnsi="Times" w:hint="eastAsia"/>
        </w:rPr>
        <w:t xml:space="preserve">attribute </w:t>
      </w:r>
      <w:r w:rsidR="00E720EA">
        <w:rPr>
          <w:rFonts w:ascii="Times" w:hAnsi="Times" w:hint="eastAsia"/>
        </w:rPr>
        <w:t xml:space="preserve">to </w:t>
      </w:r>
      <w:r w:rsidR="00194724">
        <w:rPr>
          <w:rFonts w:ascii="Times" w:hAnsi="Times" w:hint="eastAsia"/>
        </w:rPr>
        <w:t xml:space="preserve">partition the data. </w:t>
      </w:r>
      <w:r w:rsidR="000100D9">
        <w:rPr>
          <w:rFonts w:ascii="Times" w:hAnsi="Times" w:hint="eastAsia"/>
        </w:rPr>
        <w:t xml:space="preserve">My </w:t>
      </w:r>
      <w:r w:rsidR="001961E7">
        <w:rPr>
          <w:rFonts w:ascii="Times" w:hAnsi="Times" w:hint="eastAsia"/>
        </w:rPr>
        <w:t xml:space="preserve">justification for </w:t>
      </w:r>
      <w:r w:rsidR="001D1E37">
        <w:rPr>
          <w:rFonts w:ascii="Times" w:hAnsi="Times" w:hint="eastAsia"/>
        </w:rPr>
        <w:t xml:space="preserve">not </w:t>
      </w:r>
      <w:r w:rsidR="001D1E37">
        <w:rPr>
          <w:rFonts w:ascii="Times" w:hAnsi="Times"/>
        </w:rPr>
        <w:t>using</w:t>
      </w:r>
      <w:r w:rsidR="001D1E37">
        <w:rPr>
          <w:rFonts w:ascii="Times" w:hAnsi="Times" w:hint="eastAsia"/>
        </w:rPr>
        <w:t xml:space="preserve"> time series </w:t>
      </w:r>
      <w:r w:rsidR="00413C72">
        <w:rPr>
          <w:rFonts w:ascii="Times" w:hAnsi="Times" w:hint="eastAsia"/>
        </w:rPr>
        <w:t xml:space="preserve">for prediction lies in the fact that </w:t>
      </w:r>
      <w:r w:rsidR="002467DF">
        <w:rPr>
          <w:rFonts w:ascii="Times" w:hAnsi="Times" w:hint="eastAsia"/>
        </w:rPr>
        <w:t xml:space="preserve">in a perfect market, </w:t>
      </w:r>
      <w:r w:rsidR="00D231BA">
        <w:rPr>
          <w:rFonts w:ascii="Times" w:hAnsi="Times" w:hint="eastAsia"/>
        </w:rPr>
        <w:t>the</w:t>
      </w:r>
      <w:r w:rsidR="0024634C">
        <w:rPr>
          <w:rFonts w:ascii="Times" w:hAnsi="Times" w:hint="eastAsia"/>
        </w:rPr>
        <w:t xml:space="preserve"> aggregate</w:t>
      </w:r>
      <w:r w:rsidR="00D231BA">
        <w:rPr>
          <w:rFonts w:ascii="Times" w:hAnsi="Times" w:hint="eastAsia"/>
        </w:rPr>
        <w:t xml:space="preserve"> past performance of the </w:t>
      </w:r>
      <w:r w:rsidR="007D1308">
        <w:rPr>
          <w:rFonts w:ascii="Times" w:hAnsi="Times"/>
        </w:rPr>
        <w:t>overall</w:t>
      </w:r>
      <w:r w:rsidR="007D1308">
        <w:rPr>
          <w:rFonts w:ascii="Times" w:hAnsi="Times" w:hint="eastAsia"/>
        </w:rPr>
        <w:t xml:space="preserve"> market </w:t>
      </w:r>
      <w:r w:rsidR="007D1308">
        <w:rPr>
          <w:rFonts w:ascii="Times" w:hAnsi="Times"/>
        </w:rPr>
        <w:t>should</w:t>
      </w:r>
      <w:r w:rsidR="007D1308">
        <w:rPr>
          <w:rFonts w:ascii="Times" w:hAnsi="Times" w:hint="eastAsia"/>
        </w:rPr>
        <w:t xml:space="preserve"> bear no predicting power over the market</w:t>
      </w:r>
      <w:r w:rsidR="007D1308">
        <w:rPr>
          <w:rFonts w:ascii="Times" w:hAnsi="Times"/>
        </w:rPr>
        <w:t>’</w:t>
      </w:r>
      <w:r w:rsidR="007D1308">
        <w:rPr>
          <w:rFonts w:ascii="Times" w:hAnsi="Times" w:hint="eastAsia"/>
        </w:rPr>
        <w:t xml:space="preserve">s future. </w:t>
      </w:r>
    </w:p>
    <w:p w14:paraId="2988594C" w14:textId="77777777" w:rsidR="00031C9B" w:rsidRDefault="00031C9B" w:rsidP="00101919">
      <w:pPr>
        <w:spacing w:line="360" w:lineRule="auto"/>
        <w:rPr>
          <w:rFonts w:ascii="Times" w:hAnsi="Times" w:hint="eastAsia"/>
        </w:rPr>
      </w:pPr>
    </w:p>
    <w:p w14:paraId="6ED68003" w14:textId="3ACE5959" w:rsidR="00031C9B" w:rsidRPr="00EB04F4" w:rsidRDefault="00FB047B" w:rsidP="00101919">
      <w:pPr>
        <w:spacing w:line="360" w:lineRule="auto"/>
        <w:rPr>
          <w:rFonts w:ascii="Times" w:hAnsi="Times" w:hint="eastAsia"/>
        </w:rPr>
      </w:pPr>
      <w:r>
        <w:rPr>
          <w:rFonts w:ascii="Times" w:hAnsi="Times" w:hint="eastAsia"/>
        </w:rPr>
        <w:t xml:space="preserve">If </w:t>
      </w:r>
      <w:r w:rsidR="00CA4A2A">
        <w:rPr>
          <w:rFonts w:ascii="Times" w:hAnsi="Times" w:hint="eastAsia"/>
        </w:rPr>
        <w:t xml:space="preserve">I had more time (and wishfully more knowledge about machine learning), </w:t>
      </w:r>
      <w:r w:rsidR="00AE247F">
        <w:rPr>
          <w:rFonts w:ascii="Times" w:hAnsi="Times" w:hint="eastAsia"/>
        </w:rPr>
        <w:t xml:space="preserve">I would </w:t>
      </w:r>
      <w:r w:rsidR="00766801">
        <w:rPr>
          <w:rFonts w:ascii="Times" w:hAnsi="Times" w:hint="eastAsia"/>
        </w:rPr>
        <w:t>include</w:t>
      </w:r>
      <w:r w:rsidR="00BF4221">
        <w:rPr>
          <w:rFonts w:ascii="Times" w:hAnsi="Times" w:hint="eastAsia"/>
        </w:rPr>
        <w:t xml:space="preserve"> more market features like S&amp;P500 </w:t>
      </w:r>
      <w:r w:rsidR="00D17CD2">
        <w:rPr>
          <w:rFonts w:ascii="Times" w:hAnsi="Times" w:hint="eastAsia"/>
        </w:rPr>
        <w:t>and NASDAQ index</w:t>
      </w:r>
      <w:r w:rsidR="00FB0B54">
        <w:rPr>
          <w:rFonts w:ascii="Times" w:hAnsi="Times" w:hint="eastAsia"/>
        </w:rPr>
        <w:t>,</w:t>
      </w:r>
      <w:r w:rsidR="0045593B">
        <w:rPr>
          <w:rFonts w:ascii="Times" w:hAnsi="Times" w:hint="eastAsia"/>
        </w:rPr>
        <w:t xml:space="preserve"> </w:t>
      </w:r>
      <w:r w:rsidR="002D1330">
        <w:rPr>
          <w:rFonts w:ascii="Times" w:hAnsi="Times" w:hint="eastAsia"/>
        </w:rPr>
        <w:t>ß</w:t>
      </w:r>
      <w:r w:rsidR="00E614EC">
        <w:rPr>
          <w:rFonts w:ascii="Times" w:hAnsi="Times" w:hint="eastAsia"/>
        </w:rPr>
        <w:t xml:space="preserve"> of </w:t>
      </w:r>
      <w:r w:rsidR="00592FED">
        <w:rPr>
          <w:rFonts w:ascii="Times" w:hAnsi="Times" w:hint="eastAsia"/>
        </w:rPr>
        <w:t xml:space="preserve">each </w:t>
      </w:r>
      <w:r w:rsidR="006357C9">
        <w:rPr>
          <w:rFonts w:ascii="Times" w:hAnsi="Times" w:hint="eastAsia"/>
        </w:rPr>
        <w:t>stock, and dummy variables of the stock</w:t>
      </w:r>
      <w:r w:rsidR="006357C9">
        <w:rPr>
          <w:rFonts w:ascii="Times" w:hAnsi="Times"/>
        </w:rPr>
        <w:t>’</w:t>
      </w:r>
      <w:r w:rsidR="006357C9">
        <w:rPr>
          <w:rFonts w:ascii="Times" w:hAnsi="Times" w:hint="eastAsia"/>
        </w:rPr>
        <w:t xml:space="preserve">s </w:t>
      </w:r>
      <w:r w:rsidR="00F133C0">
        <w:rPr>
          <w:rFonts w:ascii="Times" w:hAnsi="Times" w:hint="eastAsia"/>
        </w:rPr>
        <w:t>appearance and sentiment (positive or negative)</w:t>
      </w:r>
      <w:r w:rsidR="00730339">
        <w:rPr>
          <w:rFonts w:ascii="Times" w:hAnsi="Times" w:hint="eastAsia"/>
        </w:rPr>
        <w:t xml:space="preserve"> in </w:t>
      </w:r>
      <w:r w:rsidR="00730339">
        <w:rPr>
          <w:rFonts w:ascii="Times" w:hAnsi="Times"/>
        </w:rPr>
        <w:t>the</w:t>
      </w:r>
      <w:r w:rsidR="00730339">
        <w:rPr>
          <w:rFonts w:ascii="Times" w:hAnsi="Times" w:hint="eastAsia"/>
        </w:rPr>
        <w:t xml:space="preserve"> news </w:t>
      </w:r>
      <w:r w:rsidR="00020700">
        <w:rPr>
          <w:rFonts w:ascii="Times" w:hAnsi="Times" w:hint="eastAsia"/>
        </w:rPr>
        <w:t xml:space="preserve">for prediction. I would also </w:t>
      </w:r>
      <w:r w:rsidR="00B45C6E">
        <w:rPr>
          <w:rFonts w:ascii="Times" w:hAnsi="Times" w:hint="eastAsia"/>
        </w:rPr>
        <w:t>use</w:t>
      </w:r>
      <w:r w:rsidR="00E549C7">
        <w:rPr>
          <w:rFonts w:ascii="Times" w:hAnsi="Times" w:hint="eastAsia"/>
        </w:rPr>
        <w:t xml:space="preserve"> </w:t>
      </w:r>
      <w:r w:rsidR="00C34B5A">
        <w:rPr>
          <w:rFonts w:ascii="Times" w:hAnsi="Times" w:hint="eastAsia"/>
        </w:rPr>
        <w:t xml:space="preserve">a </w:t>
      </w:r>
      <w:r w:rsidR="00267777">
        <w:rPr>
          <w:rFonts w:ascii="Times" w:hAnsi="Times" w:hint="eastAsia"/>
        </w:rPr>
        <w:t>time window, instead of a time point</w:t>
      </w:r>
      <w:r w:rsidR="001B1C37">
        <w:rPr>
          <w:rFonts w:ascii="Times" w:hAnsi="Times" w:hint="eastAsia"/>
        </w:rPr>
        <w:t xml:space="preserve">, to </w:t>
      </w:r>
      <w:r w:rsidR="00D84B41">
        <w:rPr>
          <w:rFonts w:ascii="Times" w:hAnsi="Times" w:hint="eastAsia"/>
        </w:rPr>
        <w:t xml:space="preserve">mine the </w:t>
      </w:r>
      <w:r w:rsidR="00F40CF4">
        <w:rPr>
          <w:rFonts w:ascii="Times" w:hAnsi="Times" w:hint="eastAsia"/>
        </w:rPr>
        <w:t xml:space="preserve">features </w:t>
      </w:r>
      <w:r w:rsidR="000E5885">
        <w:rPr>
          <w:rFonts w:ascii="Times" w:hAnsi="Times"/>
        </w:rPr>
        <w:t>in the</w:t>
      </w:r>
      <w:r w:rsidR="000E5885">
        <w:rPr>
          <w:rFonts w:ascii="Times" w:hAnsi="Times" w:hint="eastAsia"/>
        </w:rPr>
        <w:t xml:space="preserve"> past in search of similar </w:t>
      </w:r>
      <w:r w:rsidR="00690E76">
        <w:rPr>
          <w:rFonts w:ascii="Times" w:hAnsi="Times" w:hint="eastAsia"/>
        </w:rPr>
        <w:t>attributes to predict out</w:t>
      </w:r>
      <w:r w:rsidR="003D0046">
        <w:rPr>
          <w:rFonts w:ascii="Times" w:hAnsi="Times" w:hint="eastAsia"/>
        </w:rPr>
        <w:t>c</w:t>
      </w:r>
      <w:r w:rsidR="00690E76">
        <w:rPr>
          <w:rFonts w:ascii="Times" w:hAnsi="Times" w:hint="eastAsia"/>
        </w:rPr>
        <w:t xml:space="preserve">ome. </w:t>
      </w:r>
    </w:p>
    <w:p w14:paraId="2CFC5C55" w14:textId="77777777" w:rsidR="008746DE" w:rsidRDefault="008746DE" w:rsidP="00101919">
      <w:pPr>
        <w:spacing w:line="360" w:lineRule="auto"/>
        <w:rPr>
          <w:rFonts w:ascii="Times" w:hAnsi="Times" w:hint="eastAsia"/>
        </w:rPr>
      </w:pPr>
    </w:p>
    <w:p w14:paraId="7D766C17" w14:textId="77777777" w:rsidR="004C1215" w:rsidRDefault="004C1215" w:rsidP="008746DE">
      <w:pPr>
        <w:rPr>
          <w:rFonts w:ascii="Times" w:hAnsi="Times" w:hint="eastAsia"/>
        </w:rPr>
      </w:pPr>
    </w:p>
    <w:p w14:paraId="31348677" w14:textId="5658468A" w:rsidR="004C1215" w:rsidRPr="0048512C" w:rsidRDefault="00354891" w:rsidP="008746DE">
      <w:pPr>
        <w:rPr>
          <w:rFonts w:ascii="Times" w:hAnsi="Times" w:hint="eastAsia"/>
          <w:i/>
        </w:rPr>
      </w:pPr>
      <w:r w:rsidRPr="0048512C">
        <w:rPr>
          <w:rFonts w:ascii="Times" w:hAnsi="Times"/>
          <w:i/>
        </w:rPr>
        <w:t>Disclaimer</w:t>
      </w:r>
      <w:r w:rsidR="0048512C" w:rsidRPr="0048512C">
        <w:rPr>
          <w:rFonts w:ascii="Times" w:hAnsi="Times" w:hint="eastAsia"/>
          <w:i/>
        </w:rPr>
        <w:t>:</w:t>
      </w:r>
      <w:r w:rsidR="00D76341">
        <w:rPr>
          <w:rFonts w:ascii="Times" w:hAnsi="Times" w:hint="eastAsia"/>
          <w:i/>
        </w:rPr>
        <w:t xml:space="preserve"> For project proposal I proposed using EEG data to predict eye blinks. </w:t>
      </w:r>
      <w:r w:rsidR="00A37F05">
        <w:rPr>
          <w:rFonts w:ascii="Times" w:hAnsi="Times" w:hint="eastAsia"/>
          <w:i/>
        </w:rPr>
        <w:t xml:space="preserve">In that proposal I suggested </w:t>
      </w:r>
      <w:r w:rsidR="00046581">
        <w:rPr>
          <w:rFonts w:ascii="Times" w:hAnsi="Times" w:hint="eastAsia"/>
          <w:i/>
        </w:rPr>
        <w:t xml:space="preserve">using one dataset to </w:t>
      </w:r>
      <w:r w:rsidR="00A5615E">
        <w:rPr>
          <w:rFonts w:ascii="Times" w:hAnsi="Times" w:hint="eastAsia"/>
          <w:i/>
        </w:rPr>
        <w:t xml:space="preserve">build the model and cluster the other one. If </w:t>
      </w:r>
      <w:r w:rsidR="003B0312">
        <w:rPr>
          <w:rFonts w:ascii="Times" w:hAnsi="Times" w:hint="eastAsia"/>
          <w:i/>
        </w:rPr>
        <w:t xml:space="preserve">one of the clusters fit </w:t>
      </w:r>
      <w:r w:rsidR="003B0312">
        <w:rPr>
          <w:rFonts w:ascii="Times" w:hAnsi="Times"/>
          <w:i/>
        </w:rPr>
        <w:t>the</w:t>
      </w:r>
      <w:r w:rsidR="003B0312">
        <w:rPr>
          <w:rFonts w:ascii="Times" w:hAnsi="Times" w:hint="eastAsia"/>
          <w:i/>
        </w:rPr>
        <w:t xml:space="preserve"> model well </w:t>
      </w:r>
      <w:r w:rsidR="00E30AC7">
        <w:rPr>
          <w:rFonts w:ascii="Times" w:hAnsi="Times" w:hint="eastAsia"/>
          <w:i/>
        </w:rPr>
        <w:t xml:space="preserve">then </w:t>
      </w:r>
      <w:r w:rsidR="00776157">
        <w:rPr>
          <w:rFonts w:ascii="Times" w:hAnsi="Times" w:hint="eastAsia"/>
          <w:i/>
        </w:rPr>
        <w:t xml:space="preserve">that cluster </w:t>
      </w:r>
      <w:r w:rsidR="00776157">
        <w:rPr>
          <w:rFonts w:ascii="Times" w:hAnsi="Times"/>
          <w:i/>
        </w:rPr>
        <w:t>would</w:t>
      </w:r>
      <w:r w:rsidR="00776157">
        <w:rPr>
          <w:rFonts w:ascii="Times" w:hAnsi="Times" w:hint="eastAsia"/>
          <w:i/>
        </w:rPr>
        <w:t xml:space="preserve"> </w:t>
      </w:r>
      <w:r w:rsidR="00E61648">
        <w:rPr>
          <w:rFonts w:ascii="Times" w:hAnsi="Times" w:hint="eastAsia"/>
          <w:i/>
        </w:rPr>
        <w:t>refer to</w:t>
      </w:r>
      <w:r w:rsidR="00776157">
        <w:rPr>
          <w:rFonts w:ascii="Times" w:hAnsi="Times" w:hint="eastAsia"/>
          <w:i/>
        </w:rPr>
        <w:t xml:space="preserve"> eye blinks. </w:t>
      </w:r>
      <w:r w:rsidR="00D76341">
        <w:rPr>
          <w:rFonts w:ascii="Times" w:hAnsi="Times" w:hint="eastAsia"/>
          <w:i/>
        </w:rPr>
        <w:t xml:space="preserve">However, </w:t>
      </w:r>
      <w:r w:rsidR="001C0F5A">
        <w:rPr>
          <w:rFonts w:ascii="Times" w:hAnsi="Times" w:hint="eastAsia"/>
          <w:i/>
        </w:rPr>
        <w:t xml:space="preserve">in trying to </w:t>
      </w:r>
      <w:r w:rsidR="00A07756">
        <w:rPr>
          <w:rFonts w:ascii="Times" w:hAnsi="Times" w:hint="eastAsia"/>
          <w:i/>
        </w:rPr>
        <w:t xml:space="preserve">implement the model I built in the first </w:t>
      </w:r>
      <w:r w:rsidR="00A07756">
        <w:rPr>
          <w:rFonts w:ascii="Times" w:hAnsi="Times"/>
          <w:i/>
        </w:rPr>
        <w:t>dataset</w:t>
      </w:r>
      <w:r w:rsidR="003B1640">
        <w:rPr>
          <w:rFonts w:ascii="Times" w:hAnsi="Times" w:hint="eastAsia"/>
          <w:i/>
        </w:rPr>
        <w:t xml:space="preserve"> in the second dataset</w:t>
      </w:r>
      <w:r w:rsidR="00A07756">
        <w:rPr>
          <w:rFonts w:ascii="Times" w:hAnsi="Times" w:hint="eastAsia"/>
          <w:i/>
        </w:rPr>
        <w:t xml:space="preserve">, </w:t>
      </w:r>
      <w:r w:rsidR="00714519">
        <w:rPr>
          <w:rFonts w:ascii="Times" w:hAnsi="Times" w:hint="eastAsia"/>
          <w:i/>
        </w:rPr>
        <w:t xml:space="preserve">I </w:t>
      </w:r>
      <w:r w:rsidR="00080BFF">
        <w:rPr>
          <w:rFonts w:ascii="Times" w:hAnsi="Times" w:hint="eastAsia"/>
          <w:i/>
        </w:rPr>
        <w:t xml:space="preserve">found </w:t>
      </w:r>
      <w:r w:rsidR="00D35E47">
        <w:rPr>
          <w:rFonts w:ascii="Times" w:hAnsi="Times" w:hint="eastAsia"/>
          <w:i/>
        </w:rPr>
        <w:t xml:space="preserve">that the </w:t>
      </w:r>
      <w:r w:rsidR="00D35E47">
        <w:rPr>
          <w:rFonts w:ascii="Times" w:hAnsi="Times"/>
          <w:i/>
        </w:rPr>
        <w:t>second</w:t>
      </w:r>
      <w:r w:rsidR="00D35E47">
        <w:rPr>
          <w:rFonts w:ascii="Times" w:hAnsi="Times" w:hint="eastAsia"/>
          <w:i/>
        </w:rPr>
        <w:t xml:space="preserve"> dataset is too raw </w:t>
      </w:r>
      <w:r w:rsidR="00AE210E">
        <w:rPr>
          <w:rFonts w:ascii="Times" w:hAnsi="Times" w:hint="eastAsia"/>
          <w:i/>
        </w:rPr>
        <w:t>for comparison (have to be filtered through signal processing</w:t>
      </w:r>
      <w:r w:rsidR="00AB1CC8">
        <w:rPr>
          <w:rFonts w:ascii="Times" w:hAnsi="Times" w:hint="eastAsia"/>
          <w:i/>
        </w:rPr>
        <w:t>)</w:t>
      </w:r>
      <w:r w:rsidR="007D6BB4">
        <w:rPr>
          <w:rFonts w:ascii="Times" w:hAnsi="Times" w:hint="eastAsia"/>
          <w:i/>
        </w:rPr>
        <w:t>, a</w:t>
      </w:r>
      <w:r w:rsidR="00E37EC6">
        <w:rPr>
          <w:rFonts w:ascii="Times" w:hAnsi="Times" w:hint="eastAsia"/>
          <w:i/>
        </w:rPr>
        <w:t>nd I couldn</w:t>
      </w:r>
      <w:r w:rsidR="00E37EC6">
        <w:rPr>
          <w:rFonts w:ascii="Times" w:hAnsi="Times"/>
          <w:i/>
        </w:rPr>
        <w:t>’</w:t>
      </w:r>
      <w:r w:rsidR="00E37EC6">
        <w:rPr>
          <w:rFonts w:ascii="Times" w:hAnsi="Times" w:hint="eastAsia"/>
          <w:i/>
        </w:rPr>
        <w:t>t find a</w:t>
      </w:r>
      <w:r w:rsidR="000A1396">
        <w:rPr>
          <w:rFonts w:ascii="Times" w:hAnsi="Times" w:hint="eastAsia"/>
          <w:i/>
        </w:rPr>
        <w:t xml:space="preserve"> comparable</w:t>
      </w:r>
      <w:r w:rsidR="00E37EC6">
        <w:rPr>
          <w:rFonts w:ascii="Times" w:hAnsi="Times" w:hint="eastAsia"/>
          <w:i/>
        </w:rPr>
        <w:t xml:space="preserve"> dataset on the internet. Thus </w:t>
      </w:r>
      <w:r w:rsidR="007D6BB4">
        <w:rPr>
          <w:rFonts w:ascii="Times" w:hAnsi="Times" w:hint="eastAsia"/>
          <w:i/>
        </w:rPr>
        <w:t>I</w:t>
      </w:r>
      <w:r w:rsidR="007E6B2F">
        <w:rPr>
          <w:rFonts w:ascii="Times" w:hAnsi="Times" w:hint="eastAsia"/>
          <w:i/>
        </w:rPr>
        <w:t xml:space="preserve"> switched topic for my final project</w:t>
      </w:r>
      <w:r w:rsidR="009032B7">
        <w:rPr>
          <w:rFonts w:ascii="Times" w:hAnsi="Times" w:hint="eastAsia"/>
          <w:i/>
        </w:rPr>
        <w:t>. I hope it</w:t>
      </w:r>
      <w:r w:rsidR="009032B7">
        <w:rPr>
          <w:rFonts w:ascii="Times" w:hAnsi="Times"/>
          <w:i/>
        </w:rPr>
        <w:t>’</w:t>
      </w:r>
      <w:r w:rsidR="009032B7">
        <w:rPr>
          <w:rFonts w:ascii="Times" w:hAnsi="Times" w:hint="eastAsia"/>
          <w:i/>
        </w:rPr>
        <w:t>s not too much inconvenience!</w:t>
      </w:r>
    </w:p>
    <w:p w14:paraId="47173F2C" w14:textId="77777777" w:rsidR="004C1215" w:rsidRDefault="004C1215" w:rsidP="008746DE">
      <w:pPr>
        <w:rPr>
          <w:rFonts w:ascii="Times" w:hAnsi="Times" w:hint="eastAsia"/>
        </w:rPr>
      </w:pPr>
    </w:p>
    <w:p w14:paraId="61DF60CF" w14:textId="77777777" w:rsidR="004C1215" w:rsidRDefault="004C1215" w:rsidP="008746DE">
      <w:pPr>
        <w:rPr>
          <w:rFonts w:ascii="Times" w:hAnsi="Times" w:hint="eastAsia"/>
        </w:rPr>
      </w:pPr>
    </w:p>
    <w:p w14:paraId="5191DFA2" w14:textId="77777777" w:rsidR="004C1215" w:rsidRDefault="004C1215" w:rsidP="008746DE">
      <w:pPr>
        <w:rPr>
          <w:rFonts w:ascii="Times" w:hAnsi="Times" w:hint="eastAsia"/>
        </w:rPr>
      </w:pPr>
    </w:p>
    <w:p w14:paraId="643D1C0C" w14:textId="77777777" w:rsidR="004C1215" w:rsidRDefault="004C1215" w:rsidP="008746DE">
      <w:pPr>
        <w:rPr>
          <w:rFonts w:ascii="Times" w:hAnsi="Times" w:hint="eastAsia"/>
        </w:rPr>
      </w:pPr>
    </w:p>
    <w:p w14:paraId="1769DC2B" w14:textId="77777777" w:rsidR="004C1215" w:rsidRDefault="004C1215" w:rsidP="008746DE">
      <w:pPr>
        <w:rPr>
          <w:rFonts w:ascii="Times" w:hAnsi="Times" w:hint="eastAsia"/>
        </w:rPr>
      </w:pPr>
    </w:p>
    <w:p w14:paraId="53300EFF" w14:textId="77777777" w:rsidR="004C1215" w:rsidRDefault="004C1215" w:rsidP="008746DE">
      <w:pPr>
        <w:rPr>
          <w:rFonts w:ascii="Times" w:hAnsi="Times" w:hint="eastAsia"/>
        </w:rPr>
      </w:pPr>
    </w:p>
    <w:p w14:paraId="75BC415F" w14:textId="77777777" w:rsidR="004C1215" w:rsidRDefault="004C1215" w:rsidP="008746DE">
      <w:pPr>
        <w:rPr>
          <w:rFonts w:ascii="Times" w:hAnsi="Times" w:hint="eastAsia"/>
        </w:rPr>
      </w:pPr>
    </w:p>
    <w:p w14:paraId="5224D990" w14:textId="77777777" w:rsidR="004C1215" w:rsidRDefault="004C1215" w:rsidP="008746DE">
      <w:pPr>
        <w:rPr>
          <w:rFonts w:ascii="Times" w:hAnsi="Times" w:hint="eastAsia"/>
        </w:rPr>
      </w:pPr>
    </w:p>
    <w:p w14:paraId="6ABB537C" w14:textId="77777777" w:rsidR="004C1215" w:rsidRDefault="004C1215" w:rsidP="008746DE">
      <w:pPr>
        <w:rPr>
          <w:rFonts w:ascii="Times" w:hAnsi="Times" w:hint="eastAsia"/>
        </w:rPr>
      </w:pPr>
    </w:p>
    <w:p w14:paraId="2F7EA4A6" w14:textId="77777777" w:rsidR="004C1215" w:rsidRDefault="004C1215" w:rsidP="008746DE">
      <w:pPr>
        <w:rPr>
          <w:rFonts w:ascii="Times" w:hAnsi="Times" w:hint="eastAsia"/>
        </w:rPr>
      </w:pPr>
    </w:p>
    <w:p w14:paraId="287F3DA9" w14:textId="77777777" w:rsidR="004C1215" w:rsidRDefault="004C1215" w:rsidP="008746DE">
      <w:pPr>
        <w:rPr>
          <w:rFonts w:ascii="Times" w:hAnsi="Times" w:hint="eastAsia"/>
        </w:rPr>
      </w:pPr>
    </w:p>
    <w:p w14:paraId="346D4F91" w14:textId="77777777" w:rsidR="004C1215" w:rsidRDefault="004C1215" w:rsidP="008746DE">
      <w:pPr>
        <w:rPr>
          <w:rFonts w:ascii="Times" w:hAnsi="Times" w:hint="eastAsia"/>
        </w:rPr>
      </w:pPr>
    </w:p>
    <w:p w14:paraId="609238FA" w14:textId="77777777" w:rsidR="004C1215" w:rsidRDefault="004C1215" w:rsidP="008746DE">
      <w:pPr>
        <w:rPr>
          <w:rFonts w:ascii="Times" w:hAnsi="Times" w:hint="eastAsia"/>
        </w:rPr>
      </w:pPr>
    </w:p>
    <w:p w14:paraId="64A0BDB6" w14:textId="77777777" w:rsidR="004C1215" w:rsidRDefault="004C1215" w:rsidP="008746DE">
      <w:pPr>
        <w:rPr>
          <w:rFonts w:ascii="Times" w:hAnsi="Times" w:hint="eastAsia"/>
        </w:rPr>
      </w:pPr>
    </w:p>
    <w:p w14:paraId="059AE8BB" w14:textId="77777777" w:rsidR="004C1215" w:rsidRDefault="004C1215" w:rsidP="008746DE">
      <w:pPr>
        <w:rPr>
          <w:rFonts w:ascii="Times" w:hAnsi="Times" w:hint="eastAsia"/>
        </w:rPr>
      </w:pPr>
    </w:p>
    <w:p w14:paraId="0C2533F7" w14:textId="77777777" w:rsidR="0070122D" w:rsidRDefault="0070122D" w:rsidP="008746DE">
      <w:pPr>
        <w:rPr>
          <w:rFonts w:ascii="Times" w:hAnsi="Times" w:hint="eastAsia"/>
        </w:rPr>
      </w:pPr>
      <w:bookmarkStart w:id="0" w:name="_GoBack"/>
      <w:bookmarkEnd w:id="0"/>
    </w:p>
    <w:p w14:paraId="445395FE" w14:textId="17E6B42F" w:rsidR="00A17937" w:rsidRPr="00215505" w:rsidRDefault="00272AF9" w:rsidP="00A71458">
      <w:pPr>
        <w:rPr>
          <w:rFonts w:ascii="Times" w:hAnsi="Times"/>
          <w:b/>
          <w:sz w:val="32"/>
        </w:rPr>
      </w:pPr>
      <w:r w:rsidRPr="00215505">
        <w:rPr>
          <w:rFonts w:ascii="Times" w:hAnsi="Times" w:hint="eastAsia"/>
          <w:b/>
          <w:sz w:val="32"/>
        </w:rPr>
        <w:t xml:space="preserve">Appendix I. </w:t>
      </w:r>
      <w:r w:rsidR="00A17937" w:rsidRPr="00215505">
        <w:rPr>
          <w:rFonts w:ascii="Times" w:hAnsi="Times"/>
          <w:b/>
          <w:sz w:val="32"/>
        </w:rPr>
        <w:t>Bibliography</w:t>
      </w:r>
    </w:p>
    <w:p w14:paraId="55AE0711" w14:textId="77777777" w:rsidR="00A17937" w:rsidRPr="00EB04F4" w:rsidRDefault="00A17937" w:rsidP="00A71458">
      <w:pPr>
        <w:rPr>
          <w:rFonts w:ascii="Times" w:hAnsi="Times"/>
        </w:rPr>
      </w:pPr>
    </w:p>
    <w:p w14:paraId="49B48A3C" w14:textId="44273857" w:rsidR="00D34B69" w:rsidRPr="00EB04F4" w:rsidRDefault="00D34B69" w:rsidP="00D34B69">
      <w:pPr>
        <w:rPr>
          <w:rFonts w:ascii="Times" w:eastAsia="Times New Roman" w:hAnsi="Times" w:cs="Times New Roman"/>
        </w:rPr>
      </w:pPr>
      <w:r w:rsidRPr="00EB04F4">
        <w:rPr>
          <w:rFonts w:ascii="Times" w:eastAsia="Times New Roman" w:hAnsi="Times" w:cs="Times New Roman"/>
        </w:rPr>
        <w:t xml:space="preserve">Diamond, D. (2015). Healthcare Jobs Just Grew At Fastest Pace Since 1991. Retrieved December 9, 2015, from http://www.forbes.com/sites/dandiamond/2015/06/05/hospitals-jobs-growth-is-suddenly-booming/ </w:t>
      </w:r>
    </w:p>
    <w:p w14:paraId="31F75FF9" w14:textId="77777777" w:rsidR="00D34B69" w:rsidRPr="00EB04F4" w:rsidRDefault="00D34B69" w:rsidP="00A71458">
      <w:pPr>
        <w:rPr>
          <w:rFonts w:ascii="Times" w:hAnsi="Times"/>
        </w:rPr>
      </w:pPr>
    </w:p>
    <w:p w14:paraId="7CE2A80B" w14:textId="77777777" w:rsidR="00007C9C" w:rsidRDefault="00007C9C" w:rsidP="00007C9C">
      <w:pPr>
        <w:rPr>
          <w:rFonts w:ascii="Times" w:eastAsia="Times New Roman" w:hAnsi="Times" w:cs="Times New Roman" w:hint="eastAsia"/>
        </w:rPr>
      </w:pPr>
      <w:r w:rsidRPr="00EB04F4">
        <w:rPr>
          <w:rFonts w:ascii="Times" w:eastAsia="Times New Roman" w:hAnsi="Times" w:cs="Times New Roman"/>
        </w:rPr>
        <w:t xml:space="preserve">Employment Projections: 2014-24 Summary. (2015, December 8). Retrieved December 9, 2015, from http://www.bls.gov/news.release/ecopro.nr0.htm </w:t>
      </w:r>
    </w:p>
    <w:p w14:paraId="31762ADD" w14:textId="77777777" w:rsidR="00BB1776" w:rsidRPr="00EB04F4" w:rsidRDefault="00BB1776" w:rsidP="00007C9C">
      <w:pPr>
        <w:rPr>
          <w:rFonts w:ascii="Times" w:eastAsia="Times New Roman" w:hAnsi="Times" w:cs="Times New Roman" w:hint="eastAsia"/>
        </w:rPr>
      </w:pPr>
    </w:p>
    <w:p w14:paraId="55D0EFEA" w14:textId="77777777" w:rsidR="00BB1776" w:rsidRPr="00EB04F4" w:rsidRDefault="00BB1776" w:rsidP="00BB1776">
      <w:pPr>
        <w:rPr>
          <w:rFonts w:ascii="Times" w:eastAsia="Times New Roman" w:hAnsi="Times" w:cs="Times New Roman"/>
        </w:rPr>
      </w:pPr>
      <w:r w:rsidRPr="00EB04F4">
        <w:rPr>
          <w:rFonts w:ascii="Times" w:eastAsia="Times New Roman" w:hAnsi="Times" w:cs="Times New Roman"/>
        </w:rPr>
        <w:t xml:space="preserve">Healthcare Sector Snapshot - NYTimes.com. (2015). Retrieved December 9, 2015, from http://markets.on.nytimes.com/research/markets/usmarkets/sectors.asp?sector=56 </w:t>
      </w:r>
    </w:p>
    <w:p w14:paraId="4B90BB60" w14:textId="77777777" w:rsidR="00BB1776" w:rsidRPr="00EB04F4" w:rsidRDefault="00BB1776" w:rsidP="00BB1776">
      <w:pPr>
        <w:rPr>
          <w:rFonts w:ascii="Times" w:eastAsia="Times New Roman" w:hAnsi="Times" w:cs="Times New Roman"/>
        </w:rPr>
      </w:pPr>
    </w:p>
    <w:p w14:paraId="0A7123C6" w14:textId="77777777" w:rsidR="00BB1776" w:rsidRPr="00EB04F4" w:rsidRDefault="00BB1776" w:rsidP="00BB1776">
      <w:pPr>
        <w:rPr>
          <w:rFonts w:ascii="Times" w:eastAsia="Times New Roman" w:hAnsi="Times" w:cs="Times New Roman"/>
        </w:rPr>
      </w:pPr>
      <w:r w:rsidRPr="00EB04F4">
        <w:rPr>
          <w:rFonts w:ascii="Times" w:eastAsia="Times New Roman" w:hAnsi="Times" w:cs="Times New Roman"/>
        </w:rPr>
        <w:t xml:space="preserve">Healthcare Stocks Predictions &amp; the Best Healthcare Stocks to Buy | InvestorPlace. (n.d.). Retrieved December 9, 2015, from http://investorplace.com/hot-topics/healthcare-stocks/#.VmhT--MwhE4 </w:t>
      </w:r>
    </w:p>
    <w:p w14:paraId="7A299D7C" w14:textId="77777777" w:rsidR="00D34B69" w:rsidRDefault="00D34B69" w:rsidP="00A71458">
      <w:pPr>
        <w:rPr>
          <w:rFonts w:ascii="Times" w:hAnsi="Times" w:hint="eastAsia"/>
        </w:rPr>
      </w:pPr>
    </w:p>
    <w:p w14:paraId="414183F2" w14:textId="77777777" w:rsidR="00155745" w:rsidRPr="00EB04F4" w:rsidRDefault="00155745" w:rsidP="00155745">
      <w:pPr>
        <w:rPr>
          <w:rFonts w:ascii="Times" w:eastAsia="Times New Roman" w:hAnsi="Times" w:cs="Times New Roman"/>
        </w:rPr>
      </w:pPr>
      <w:r w:rsidRPr="00EB04F4">
        <w:rPr>
          <w:rFonts w:ascii="Times" w:eastAsia="Times New Roman" w:hAnsi="Times" w:cs="Times New Roman"/>
        </w:rPr>
        <w:t>Microsoft Corp. (MSFT) (2013). Profile, business summary. </w:t>
      </w:r>
      <w:r w:rsidRPr="00EB04F4">
        <w:rPr>
          <w:rFonts w:ascii="Times" w:eastAsia="Times New Roman" w:hAnsi="Times" w:cs="Times New Roman"/>
          <w:i/>
          <w:iCs/>
        </w:rPr>
        <w:t>Yahoo!Finance</w:t>
      </w:r>
      <w:r w:rsidRPr="00EB04F4">
        <w:rPr>
          <w:rFonts w:ascii="Times" w:eastAsia="Times New Roman" w:hAnsi="Times" w:cs="Times New Roman"/>
        </w:rPr>
        <w:t>. Retrieved from  </w:t>
      </w:r>
      <w:hyperlink r:id="rId8" w:history="1">
        <w:r w:rsidRPr="00EB04F4">
          <w:rPr>
            <w:rFonts w:ascii="Times" w:eastAsia="Times New Roman" w:hAnsi="Times" w:cs="Times New Roman"/>
            <w:u w:val="single"/>
          </w:rPr>
          <w:t>http://</w:t>
        </w:r>
        <w:r w:rsidRPr="00EB04F4">
          <w:rPr>
            <w:rFonts w:ascii="Times" w:eastAsia="Times New Roman" w:hAnsi="Times" w:cs="Times New Roman"/>
            <w:u w:val="single"/>
          </w:rPr>
          <w:t>f</w:t>
        </w:r>
        <w:r w:rsidRPr="00EB04F4">
          <w:rPr>
            <w:rFonts w:ascii="Times" w:eastAsia="Times New Roman" w:hAnsi="Times" w:cs="Times New Roman"/>
            <w:u w:val="single"/>
          </w:rPr>
          <w:t>inance.yahoo.com/q/pr?s=MSFT</w:t>
        </w:r>
      </w:hyperlink>
      <w:r w:rsidRPr="00EB04F4">
        <w:rPr>
          <w:rFonts w:ascii="Times" w:eastAsia="Times New Roman" w:hAnsi="Times" w:cs="Times New Roman"/>
        </w:rPr>
        <w:t>.</w:t>
      </w:r>
    </w:p>
    <w:p w14:paraId="37B8A292" w14:textId="77777777" w:rsidR="00155745" w:rsidRPr="00EB04F4" w:rsidRDefault="00155745" w:rsidP="00A71458">
      <w:pPr>
        <w:rPr>
          <w:rFonts w:ascii="Times" w:hAnsi="Times" w:hint="eastAsia"/>
        </w:rPr>
      </w:pPr>
    </w:p>
    <w:p w14:paraId="1D20AEE3" w14:textId="77777777" w:rsidR="00F2714B" w:rsidRDefault="00F2714B" w:rsidP="00F2714B">
      <w:pPr>
        <w:rPr>
          <w:rFonts w:ascii="Times" w:eastAsia="Times New Roman" w:hAnsi="Times" w:cs="Arial" w:hint="eastAsia"/>
          <w:shd w:val="clear" w:color="auto" w:fill="FFFFFF"/>
        </w:rPr>
      </w:pPr>
      <w:r w:rsidRPr="00EB04F4">
        <w:rPr>
          <w:rFonts w:ascii="Times" w:eastAsia="Times New Roman" w:hAnsi="Times" w:cs="Arial"/>
          <w:shd w:val="clear" w:color="auto" w:fill="FFFFFF"/>
        </w:rPr>
        <w:t>Pratt, Kevin B. "Proof Protocol for a Machine Learning Technique Making Longitudinal Predictions in Dynamic Contexts." </w:t>
      </w:r>
      <w:r w:rsidRPr="00EB04F4">
        <w:rPr>
          <w:rFonts w:ascii="Times" w:eastAsia="Times New Roman" w:hAnsi="Times" w:cs="Arial"/>
          <w:i/>
          <w:iCs/>
          <w:shd w:val="clear" w:color="auto" w:fill="FFFFFF"/>
        </w:rPr>
        <w:t>Proceedings of the 21th ACM SIGKDD International Conference on Knowledge Discovery and Data Mining</w:t>
      </w:r>
      <w:r w:rsidRPr="00EB04F4">
        <w:rPr>
          <w:rFonts w:ascii="Times" w:eastAsia="Times New Roman" w:hAnsi="Times" w:cs="Arial"/>
          <w:shd w:val="clear" w:color="auto" w:fill="FFFFFF"/>
        </w:rPr>
        <w:t>. ACM, 2015.</w:t>
      </w:r>
    </w:p>
    <w:p w14:paraId="60299EF1" w14:textId="77777777" w:rsidR="00411C23" w:rsidRPr="00EB04F4" w:rsidRDefault="00411C23" w:rsidP="00A71458">
      <w:pPr>
        <w:rPr>
          <w:rFonts w:ascii="Times" w:hAnsi="Times" w:hint="eastAsia"/>
        </w:rPr>
      </w:pPr>
    </w:p>
    <w:p w14:paraId="32FFD7C2" w14:textId="580EF473" w:rsidR="003E3C38" w:rsidRPr="00077EAA" w:rsidRDefault="003E3C38" w:rsidP="00A71458">
      <w:pPr>
        <w:rPr>
          <w:rFonts w:ascii="Times" w:hAnsi="Times"/>
          <w:b/>
          <w:sz w:val="32"/>
        </w:rPr>
      </w:pPr>
      <w:r w:rsidRPr="00077EAA">
        <w:rPr>
          <w:rFonts w:ascii="Times" w:hAnsi="Times"/>
          <w:b/>
          <w:sz w:val="32"/>
        </w:rPr>
        <w:t>Appendix I</w:t>
      </w:r>
      <w:r w:rsidR="00D81467" w:rsidRPr="00077EAA">
        <w:rPr>
          <w:rFonts w:ascii="Times" w:hAnsi="Times" w:hint="eastAsia"/>
          <w:b/>
          <w:sz w:val="32"/>
        </w:rPr>
        <w:t>I</w:t>
      </w:r>
      <w:r w:rsidRPr="00077EAA">
        <w:rPr>
          <w:rFonts w:ascii="Times" w:hAnsi="Times"/>
          <w:b/>
          <w:sz w:val="32"/>
        </w:rPr>
        <w:t>. Name of Tickers</w:t>
      </w:r>
    </w:p>
    <w:p w14:paraId="11B09E63" w14:textId="6B3110E0" w:rsidR="003E3C38" w:rsidRPr="00EB04F4" w:rsidRDefault="003E3C38" w:rsidP="003E3C38">
      <w:pPr>
        <w:widowControl w:val="0"/>
        <w:autoSpaceDE w:val="0"/>
        <w:autoSpaceDN w:val="0"/>
        <w:adjustRightInd w:val="0"/>
        <w:rPr>
          <w:rFonts w:ascii="Times" w:hAnsi="Times" w:cs="Times New Roman"/>
        </w:rPr>
      </w:pPr>
      <w:r w:rsidRPr="00EB04F4">
        <w:rPr>
          <w:rFonts w:ascii="Times" w:hAnsi="Times" w:cs="Courier"/>
        </w:rPr>
        <w:t>{'ABAX',     'ABC',  'ACUR',     'ADK',  'ALC',  'ALKS',     'AMLN',     'AMSG', 'ANAC',     'APRI',     'ARNA',     'AXGN',     'BIIB',         'CLDX',     'CLVS',     'CNMD', 'COO',  'CORT',     'CPIX',     'CPTS',     'DCTH',     'DGX',  'DXCM', 'ECYT',     'ELGX',     'ELOS',     'ENDP',     'ENZN',     'ETRM',     'EW',   'GALT',     'GTIV',     'GTXI',     'HMA',  'HWAY', 'INCY',     'INSY',     'IVC',  'KERX',     'LCAV',     'LH',   'MAKO', 'MAXY',     'MCK'};</w:t>
      </w:r>
    </w:p>
    <w:p w14:paraId="3FB8F270" w14:textId="77777777" w:rsidR="003E3C38" w:rsidRDefault="003E3C38" w:rsidP="003E3C38">
      <w:pPr>
        <w:widowControl w:val="0"/>
        <w:autoSpaceDE w:val="0"/>
        <w:autoSpaceDN w:val="0"/>
        <w:adjustRightInd w:val="0"/>
        <w:rPr>
          <w:rFonts w:ascii="Times" w:hAnsi="Times" w:cs="Times New Roman" w:hint="eastAsia"/>
        </w:rPr>
      </w:pPr>
    </w:p>
    <w:p w14:paraId="109FDF46" w14:textId="1BC8640F" w:rsidR="002B61BE" w:rsidRPr="00A46E01" w:rsidRDefault="00293875" w:rsidP="00A46E01">
      <w:pPr>
        <w:widowControl w:val="0"/>
        <w:autoSpaceDE w:val="0"/>
        <w:autoSpaceDN w:val="0"/>
        <w:adjustRightInd w:val="0"/>
        <w:rPr>
          <w:rFonts w:ascii="Times" w:hAnsi="Times" w:cs="Times New Roman" w:hint="eastAsia"/>
          <w:b/>
          <w:sz w:val="32"/>
        </w:rPr>
      </w:pPr>
      <w:r w:rsidRPr="00FD4747">
        <w:rPr>
          <w:rFonts w:ascii="Times" w:hAnsi="Times" w:cs="Times New Roman" w:hint="eastAsia"/>
          <w:b/>
          <w:sz w:val="32"/>
        </w:rPr>
        <w:t>Appendix III.</w:t>
      </w:r>
      <w:r w:rsidR="003F7941" w:rsidRPr="00FD4747">
        <w:rPr>
          <w:rFonts w:ascii="Times" w:hAnsi="Times" w:cs="Times New Roman" w:hint="eastAsia"/>
          <w:b/>
          <w:sz w:val="32"/>
        </w:rPr>
        <w:t xml:space="preserve"> </w:t>
      </w:r>
      <w:r w:rsidR="002B61BE" w:rsidRPr="00FD4747">
        <w:rPr>
          <w:rFonts w:ascii="Times" w:hAnsi="Times"/>
          <w:b/>
          <w:sz w:val="32"/>
        </w:rPr>
        <w:t>Figure</w:t>
      </w:r>
      <w:r w:rsidR="00B632B2" w:rsidRPr="00FD4747">
        <w:rPr>
          <w:rFonts w:ascii="Times" w:hAnsi="Times" w:hint="eastAsia"/>
          <w:b/>
          <w:sz w:val="32"/>
        </w:rPr>
        <w:t>s</w:t>
      </w:r>
      <w:r w:rsidR="00EE5F15">
        <w:rPr>
          <w:rFonts w:ascii="Times" w:hAnsi="Times" w:hint="eastAsia"/>
          <w:b/>
          <w:sz w:val="32"/>
        </w:rPr>
        <w:t xml:space="preserve"> and tables</w:t>
      </w:r>
    </w:p>
    <w:p w14:paraId="6D242A6F" w14:textId="77777777" w:rsidR="00096C5D" w:rsidRPr="00EB04F4" w:rsidRDefault="00096C5D" w:rsidP="00096C5D">
      <w:pPr>
        <w:rPr>
          <w:rFonts w:ascii="Times" w:hAnsi="Times"/>
        </w:rPr>
      </w:pPr>
      <w:r w:rsidRPr="00EB04F4">
        <w:rPr>
          <w:rFonts w:ascii="Times" w:hAnsi="Times"/>
          <w:noProof/>
          <w:lang w:eastAsia="en-US"/>
        </w:rPr>
        <w:drawing>
          <wp:inline distT="0" distB="0" distL="0" distR="0" wp14:anchorId="4F32DEAC" wp14:editId="6D95414D">
            <wp:extent cx="4801870" cy="2058670"/>
            <wp:effectExtent l="0" t="0" r="0" b="0"/>
            <wp:docPr id="8" name="Picture 8" descr="Macintosh HD:Users:anallysmith: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nallysmith:Pictures: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1870" cy="2058670"/>
                    </a:xfrm>
                    <a:prstGeom prst="rect">
                      <a:avLst/>
                    </a:prstGeom>
                    <a:noFill/>
                    <a:ln>
                      <a:noFill/>
                    </a:ln>
                  </pic:spPr>
                </pic:pic>
              </a:graphicData>
            </a:graphic>
          </wp:inline>
        </w:drawing>
      </w:r>
    </w:p>
    <w:p w14:paraId="1F7CE86D" w14:textId="5C931B5A" w:rsidR="00096C5D" w:rsidRPr="00EB04F4" w:rsidRDefault="00096C5D" w:rsidP="00096C5D">
      <w:pPr>
        <w:rPr>
          <w:rFonts w:ascii="Times" w:hAnsi="Times"/>
        </w:rPr>
      </w:pPr>
      <w:r w:rsidRPr="004D75A2">
        <w:rPr>
          <w:rFonts w:ascii="Times" w:hAnsi="Times"/>
          <w:b/>
        </w:rPr>
        <w:t>Figure 1.</w:t>
      </w:r>
      <w:r w:rsidR="004D75A2">
        <w:rPr>
          <w:rFonts w:ascii="Times" w:hAnsi="Times"/>
        </w:rPr>
        <w:t xml:space="preserve"> Time series plot for</w:t>
      </w:r>
      <w:r w:rsidRPr="00EB04F4">
        <w:rPr>
          <w:rFonts w:ascii="Times" w:hAnsi="Times"/>
        </w:rPr>
        <w:t xml:space="preserve"> adjusted closing price, percent change in daily prices, and volume traded</w:t>
      </w:r>
    </w:p>
    <w:p w14:paraId="15ED5A11" w14:textId="77777777" w:rsidR="00096C5D" w:rsidRPr="00EB04F4" w:rsidRDefault="00096C5D" w:rsidP="00096C5D">
      <w:pPr>
        <w:rPr>
          <w:rFonts w:ascii="Times" w:hAnsi="Times"/>
        </w:rPr>
      </w:pPr>
      <w:r w:rsidRPr="00EB04F4">
        <w:rPr>
          <w:rFonts w:ascii="Times" w:hAnsi="Times"/>
          <w:noProof/>
          <w:lang w:eastAsia="en-US"/>
        </w:rPr>
        <w:drawing>
          <wp:inline distT="0" distB="0" distL="0" distR="0" wp14:anchorId="11F7187E" wp14:editId="4F735471">
            <wp:extent cx="3795201" cy="2847660"/>
            <wp:effectExtent l="0" t="0" r="0" b="0"/>
            <wp:docPr id="10" name="Picture 10" descr="Macintosh HD:Users:anallysmith:Downloads:freque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nallysmith:Downloads:frequency.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5201" cy="2847660"/>
                    </a:xfrm>
                    <a:prstGeom prst="rect">
                      <a:avLst/>
                    </a:prstGeom>
                    <a:noFill/>
                    <a:ln>
                      <a:noFill/>
                    </a:ln>
                  </pic:spPr>
                </pic:pic>
              </a:graphicData>
            </a:graphic>
          </wp:inline>
        </w:drawing>
      </w:r>
    </w:p>
    <w:p w14:paraId="4DA5080E" w14:textId="0010E377" w:rsidR="00096C5D" w:rsidRPr="00EB04F4" w:rsidRDefault="00096C5D" w:rsidP="00096C5D">
      <w:pPr>
        <w:rPr>
          <w:rFonts w:ascii="Times" w:hAnsi="Times"/>
        </w:rPr>
      </w:pPr>
      <w:r w:rsidRPr="00806B42">
        <w:rPr>
          <w:rFonts w:ascii="Times" w:hAnsi="Times"/>
          <w:b/>
        </w:rPr>
        <w:t>Figure 2.</w:t>
      </w:r>
      <w:r w:rsidRPr="00EB04F4">
        <w:rPr>
          <w:rFonts w:ascii="Times" w:hAnsi="Times"/>
        </w:rPr>
        <w:t xml:space="preserve"> Average distribution of recommendations made by ZZAlpha as percentage of days across 755 trading days and 44 stocks.</w:t>
      </w:r>
      <w:r w:rsidR="00DB7FAD" w:rsidRPr="00EB04F4">
        <w:rPr>
          <w:rFonts w:ascii="Times" w:hAnsi="Times"/>
        </w:rPr>
        <w:t xml:space="preserve"> (a)</w:t>
      </w:r>
      <w:r w:rsidR="006D68A2" w:rsidRPr="00EB04F4">
        <w:rPr>
          <w:rFonts w:ascii="Times" w:hAnsi="Times"/>
        </w:rPr>
        <w:t xml:space="preserve"> </w:t>
      </w:r>
      <w:r w:rsidR="00144731" w:rsidRPr="00EB04F4">
        <w:rPr>
          <w:rFonts w:ascii="Times" w:hAnsi="Times"/>
        </w:rPr>
        <w:t>D</w:t>
      </w:r>
      <w:r w:rsidR="00C862F6" w:rsidRPr="00EB04F4">
        <w:rPr>
          <w:rFonts w:ascii="Times" w:hAnsi="Times"/>
        </w:rPr>
        <w:t>ist</w:t>
      </w:r>
      <w:r w:rsidR="00144731" w:rsidRPr="00EB04F4">
        <w:rPr>
          <w:rFonts w:ascii="Times" w:hAnsi="Times"/>
        </w:rPr>
        <w:t>ribution of long recommendation. (b) Distribution of short recommendations</w:t>
      </w:r>
      <w:r w:rsidR="00A0630C" w:rsidRPr="00EB04F4">
        <w:rPr>
          <w:rFonts w:ascii="Times" w:hAnsi="Times"/>
        </w:rPr>
        <w:t>.</w:t>
      </w:r>
    </w:p>
    <w:p w14:paraId="580A82DC" w14:textId="77777777" w:rsidR="00D4386C" w:rsidRPr="00EB04F4" w:rsidRDefault="00D4386C" w:rsidP="00A71458">
      <w:pPr>
        <w:rPr>
          <w:rFonts w:ascii="Times" w:hAnsi="Times"/>
        </w:rPr>
      </w:pPr>
    </w:p>
    <w:p w14:paraId="6E87A7FD" w14:textId="77777777" w:rsidR="00F35EE1" w:rsidRPr="00EB04F4" w:rsidRDefault="00F35EE1" w:rsidP="00F35EE1">
      <w:pPr>
        <w:rPr>
          <w:rFonts w:ascii="Times" w:hAnsi="Times"/>
        </w:rPr>
      </w:pPr>
      <w:r w:rsidRPr="00EB04F4">
        <w:rPr>
          <w:rFonts w:ascii="Times" w:hAnsi="Times"/>
          <w:noProof/>
          <w:lang w:eastAsia="en-US"/>
        </w:rPr>
        <w:drawing>
          <wp:inline distT="0" distB="0" distL="0" distR="0" wp14:anchorId="0247FC65" wp14:editId="1EAA6FBB">
            <wp:extent cx="5279002" cy="3543300"/>
            <wp:effectExtent l="0" t="0" r="4445" b="0"/>
            <wp:docPr id="13" name="Picture 13" descr="Macintosh HD:Users:anallysmith:Downloads:lift_curve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nallysmith:Downloads:lift_curve_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002" cy="3543300"/>
                    </a:xfrm>
                    <a:prstGeom prst="rect">
                      <a:avLst/>
                    </a:prstGeom>
                    <a:noFill/>
                    <a:ln>
                      <a:noFill/>
                    </a:ln>
                  </pic:spPr>
                </pic:pic>
              </a:graphicData>
            </a:graphic>
          </wp:inline>
        </w:drawing>
      </w:r>
    </w:p>
    <w:p w14:paraId="65447E1C" w14:textId="77777777" w:rsidR="00F35EE1" w:rsidRPr="00EB04F4" w:rsidRDefault="00F35EE1" w:rsidP="00F35EE1">
      <w:pPr>
        <w:rPr>
          <w:rFonts w:ascii="Times" w:hAnsi="Times"/>
        </w:rPr>
      </w:pPr>
      <w:r w:rsidRPr="00806B42">
        <w:rPr>
          <w:rFonts w:ascii="Times" w:hAnsi="Times"/>
          <w:b/>
        </w:rPr>
        <w:t>Figure 3.</w:t>
      </w:r>
      <w:r w:rsidRPr="00EB04F4">
        <w:rPr>
          <w:rFonts w:ascii="Times" w:hAnsi="Times"/>
        </w:rPr>
        <w:t xml:space="preserve"> Logistic regression ROC curves for long call prediction over 44 stocks. (a) uses the logic model where f(mu) = log(mu/(1-mu)), (b) uses f(mu) = norminv(mu), (c) uses f(mu) = log(-log(1-mu)) and (d) uses f(mu) = log(-log(mu)).</w:t>
      </w:r>
    </w:p>
    <w:p w14:paraId="0FA6D2EA" w14:textId="77777777" w:rsidR="00F35EE1" w:rsidRPr="00EB04F4" w:rsidRDefault="00F35EE1" w:rsidP="00F35EE1">
      <w:pPr>
        <w:rPr>
          <w:rFonts w:ascii="Times" w:hAnsi="Times"/>
        </w:rPr>
      </w:pPr>
    </w:p>
    <w:p w14:paraId="0DF60D37" w14:textId="77777777" w:rsidR="00F35EE1" w:rsidRPr="00EB04F4" w:rsidRDefault="00F35EE1" w:rsidP="00F35EE1">
      <w:pPr>
        <w:rPr>
          <w:rFonts w:ascii="Times" w:hAnsi="Times"/>
        </w:rPr>
      </w:pPr>
      <w:r w:rsidRPr="00EB04F4">
        <w:rPr>
          <w:rFonts w:ascii="Times" w:hAnsi="Times"/>
          <w:noProof/>
          <w:lang w:eastAsia="en-US"/>
        </w:rPr>
        <w:drawing>
          <wp:inline distT="0" distB="0" distL="0" distR="0" wp14:anchorId="0B8D25E4" wp14:editId="40F354D9">
            <wp:extent cx="5256530" cy="3827145"/>
            <wp:effectExtent l="0" t="0" r="1270" b="8255"/>
            <wp:docPr id="14" name="Picture 14" descr="Macintosh HD:Users:anallysmith:Downloads:lift_curve_sh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nallysmith:Downloads:lift_curve_shor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6530" cy="3827145"/>
                    </a:xfrm>
                    <a:prstGeom prst="rect">
                      <a:avLst/>
                    </a:prstGeom>
                    <a:noFill/>
                    <a:ln>
                      <a:noFill/>
                    </a:ln>
                  </pic:spPr>
                </pic:pic>
              </a:graphicData>
            </a:graphic>
          </wp:inline>
        </w:drawing>
      </w:r>
    </w:p>
    <w:p w14:paraId="33659EEB" w14:textId="77777777" w:rsidR="00F35EE1" w:rsidRPr="00EB04F4" w:rsidRDefault="00F35EE1" w:rsidP="00F35EE1">
      <w:pPr>
        <w:rPr>
          <w:rFonts w:ascii="Times" w:hAnsi="Times"/>
        </w:rPr>
      </w:pPr>
      <w:r w:rsidRPr="00806B42">
        <w:rPr>
          <w:rFonts w:ascii="Times" w:hAnsi="Times"/>
          <w:b/>
        </w:rPr>
        <w:t xml:space="preserve">Figure 4. </w:t>
      </w:r>
      <w:r w:rsidRPr="00EB04F4">
        <w:rPr>
          <w:rFonts w:ascii="Times" w:hAnsi="Times"/>
        </w:rPr>
        <w:t>Logistic regression ROC curves for short sell prediction over 44 stocks. (a) uses the logic model where f(mu) = log(mu/(1-mu)), (b) uses f(mu) = norminv(mu), (c) uses f(mu) = log(-log(1-mu)) and (d) uses f(mu) = log(-log(mu)).</w:t>
      </w:r>
    </w:p>
    <w:p w14:paraId="5C8E7017" w14:textId="77777777" w:rsidR="00F35EE1" w:rsidRPr="00EB04F4" w:rsidRDefault="00F35EE1" w:rsidP="00F35EE1">
      <w:pPr>
        <w:rPr>
          <w:rFonts w:ascii="Times" w:hAnsi="Times"/>
        </w:rPr>
      </w:pPr>
    </w:p>
    <w:p w14:paraId="5F6F1093" w14:textId="0101A7B2" w:rsidR="00F35EE1" w:rsidRDefault="00DE3E2A" w:rsidP="00F35EE1">
      <w:pPr>
        <w:rPr>
          <w:rFonts w:ascii="Times" w:hAnsi="Times" w:hint="eastAsia"/>
        </w:rPr>
      </w:pPr>
      <w:r w:rsidRPr="00EB04F4">
        <w:rPr>
          <w:rFonts w:ascii="Times" w:hAnsi="Times"/>
          <w:noProof/>
          <w:lang w:eastAsia="en-US"/>
        </w:rPr>
        <w:drawing>
          <wp:inline distT="0" distB="0" distL="0" distR="0" wp14:anchorId="4E983DD0" wp14:editId="59613380">
            <wp:extent cx="5262245" cy="3948430"/>
            <wp:effectExtent l="0" t="0" r="0" b="0"/>
            <wp:docPr id="23" name="Picture 23" descr="Macintosh HD:Users:anallysmith:Downloads:log_reg_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anallysmith:Downloads:log_reg_va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2245" cy="3948430"/>
                    </a:xfrm>
                    <a:prstGeom prst="rect">
                      <a:avLst/>
                    </a:prstGeom>
                    <a:noFill/>
                    <a:ln>
                      <a:noFill/>
                    </a:ln>
                  </pic:spPr>
                </pic:pic>
              </a:graphicData>
            </a:graphic>
          </wp:inline>
        </w:drawing>
      </w:r>
    </w:p>
    <w:p w14:paraId="5B3B4C17" w14:textId="77777777" w:rsidR="004134D7" w:rsidRDefault="004134D7" w:rsidP="00F35EE1">
      <w:pPr>
        <w:rPr>
          <w:rFonts w:ascii="Times" w:hAnsi="Times" w:hint="eastAsia"/>
        </w:rPr>
      </w:pPr>
    </w:p>
    <w:p w14:paraId="0CE2E87F" w14:textId="77777777" w:rsidR="004134D7" w:rsidRPr="00EB04F4" w:rsidRDefault="004134D7" w:rsidP="00F35EE1">
      <w:pPr>
        <w:rPr>
          <w:rFonts w:ascii="Times" w:hAnsi="Times" w:hint="eastAsia"/>
        </w:rPr>
      </w:pPr>
    </w:p>
    <w:p w14:paraId="42DBB8A9" w14:textId="7C20DAE1" w:rsidR="00F35EE1" w:rsidRPr="00EB04F4" w:rsidRDefault="00F35EE1" w:rsidP="00F35EE1">
      <w:pPr>
        <w:rPr>
          <w:rFonts w:ascii="Times" w:hAnsi="Times"/>
        </w:rPr>
      </w:pPr>
      <w:r w:rsidRPr="00806B42">
        <w:rPr>
          <w:rFonts w:ascii="Times" w:hAnsi="Times"/>
          <w:b/>
        </w:rPr>
        <w:t>Figure 5.</w:t>
      </w:r>
      <w:r w:rsidRPr="00EB04F4">
        <w:rPr>
          <w:rFonts w:ascii="Times" w:hAnsi="Times"/>
        </w:rPr>
        <w:t xml:space="preserve"> Overall error rate and success rate distribution over 44 stocks</w:t>
      </w:r>
      <w:r w:rsidR="00E5170D" w:rsidRPr="00EB04F4">
        <w:rPr>
          <w:rFonts w:ascii="Times" w:hAnsi="Times"/>
        </w:rPr>
        <w:t xml:space="preserve"> for logistic regression</w:t>
      </w:r>
      <w:r w:rsidRPr="00EB04F4">
        <w:rPr>
          <w:rFonts w:ascii="Times" w:hAnsi="Times"/>
        </w:rPr>
        <w:t>.  (a) Overall error rate distribution. The error rates were chosen as the minimum after trying an array of cutoff values.  (b) Distribution of success rates for long calls. (c) Distribution of success rates for short sells.</w:t>
      </w:r>
    </w:p>
    <w:p w14:paraId="59BBBCBE" w14:textId="77777777" w:rsidR="00954732" w:rsidRPr="00EB04F4" w:rsidRDefault="00954732" w:rsidP="00F35EE1">
      <w:pPr>
        <w:rPr>
          <w:rFonts w:ascii="Times" w:hAnsi="Times"/>
        </w:rPr>
      </w:pPr>
    </w:p>
    <w:p w14:paraId="1244BA24" w14:textId="4633DEB2" w:rsidR="00954732" w:rsidRPr="00EB04F4" w:rsidRDefault="00954732" w:rsidP="00F35EE1">
      <w:pPr>
        <w:rPr>
          <w:rFonts w:ascii="Times" w:hAnsi="Times"/>
        </w:rPr>
      </w:pPr>
      <w:r w:rsidRPr="00EB04F4">
        <w:rPr>
          <w:rFonts w:ascii="Times" w:hAnsi="Times"/>
          <w:noProof/>
          <w:lang w:eastAsia="en-US"/>
        </w:rPr>
        <w:drawing>
          <wp:inline distT="0" distB="0" distL="0" distR="0" wp14:anchorId="7B000197" wp14:editId="6363927F">
            <wp:extent cx="3813528" cy="2831764"/>
            <wp:effectExtent l="0" t="0" r="0" b="0"/>
            <wp:docPr id="28" name="Picture 28" descr="Macintosh HD:Users:anallysmith:Downloads:tree_l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anallysmith:Downloads:tree_lon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3528" cy="2831764"/>
                    </a:xfrm>
                    <a:prstGeom prst="rect">
                      <a:avLst/>
                    </a:prstGeom>
                    <a:noFill/>
                    <a:ln>
                      <a:noFill/>
                    </a:ln>
                  </pic:spPr>
                </pic:pic>
              </a:graphicData>
            </a:graphic>
          </wp:inline>
        </w:drawing>
      </w:r>
    </w:p>
    <w:p w14:paraId="7DF80599" w14:textId="48AB45CF" w:rsidR="00954732" w:rsidRPr="00EB04F4" w:rsidRDefault="00954732" w:rsidP="00F35EE1">
      <w:pPr>
        <w:rPr>
          <w:rFonts w:ascii="Times" w:hAnsi="Times"/>
        </w:rPr>
      </w:pPr>
      <w:r w:rsidRPr="00806B42">
        <w:rPr>
          <w:rFonts w:ascii="Times" w:hAnsi="Times"/>
          <w:b/>
        </w:rPr>
        <w:t xml:space="preserve">Figure 6. </w:t>
      </w:r>
      <w:r w:rsidR="00E8347D" w:rsidRPr="00EB04F4">
        <w:rPr>
          <w:rFonts w:ascii="Times" w:hAnsi="Times"/>
        </w:rPr>
        <w:t>Full classification t</w:t>
      </w:r>
      <w:r w:rsidR="00151529" w:rsidRPr="00EB04F4">
        <w:rPr>
          <w:rFonts w:ascii="Times" w:hAnsi="Times"/>
        </w:rPr>
        <w:t xml:space="preserve">ree </w:t>
      </w:r>
      <w:r w:rsidR="00E8347D" w:rsidRPr="00EB04F4">
        <w:rPr>
          <w:rFonts w:ascii="Times" w:hAnsi="Times"/>
        </w:rPr>
        <w:t>for long recommendations</w:t>
      </w:r>
      <w:r w:rsidR="00B05A98" w:rsidRPr="00EB04F4">
        <w:rPr>
          <w:rFonts w:ascii="Times" w:hAnsi="Times"/>
        </w:rPr>
        <w:t>.</w:t>
      </w:r>
    </w:p>
    <w:p w14:paraId="0FC0D2F5" w14:textId="77777777" w:rsidR="00EB41B9" w:rsidRPr="00EB04F4" w:rsidRDefault="00EB41B9" w:rsidP="00F35EE1">
      <w:pPr>
        <w:rPr>
          <w:rFonts w:ascii="Times" w:hAnsi="Times"/>
        </w:rPr>
      </w:pPr>
    </w:p>
    <w:p w14:paraId="7369B23B" w14:textId="18AB867A" w:rsidR="00EB41B9" w:rsidRPr="00EB04F4" w:rsidRDefault="00EB41B9" w:rsidP="00F35EE1">
      <w:pPr>
        <w:rPr>
          <w:rFonts w:ascii="Times" w:hAnsi="Times"/>
        </w:rPr>
      </w:pPr>
      <w:r w:rsidRPr="00EB04F4">
        <w:rPr>
          <w:rFonts w:ascii="Times" w:hAnsi="Times"/>
          <w:noProof/>
          <w:lang w:eastAsia="en-US"/>
        </w:rPr>
        <w:drawing>
          <wp:inline distT="0" distB="0" distL="0" distR="0" wp14:anchorId="2096A7BB" wp14:editId="0B640A5C">
            <wp:extent cx="5599186" cy="3507168"/>
            <wp:effectExtent l="0" t="0" r="0" b="0"/>
            <wp:docPr id="29" name="Picture 29" descr="Macintosh HD:Users:anallysmith:Downloads:short_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anallysmith:Downloads:short_tre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9186" cy="3507168"/>
                    </a:xfrm>
                    <a:prstGeom prst="rect">
                      <a:avLst/>
                    </a:prstGeom>
                    <a:noFill/>
                    <a:ln>
                      <a:noFill/>
                    </a:ln>
                  </pic:spPr>
                </pic:pic>
              </a:graphicData>
            </a:graphic>
          </wp:inline>
        </w:drawing>
      </w:r>
    </w:p>
    <w:p w14:paraId="17EE1D2D" w14:textId="0C3796EA" w:rsidR="00EB41B9" w:rsidRPr="00EB04F4" w:rsidRDefault="00EB41B9" w:rsidP="00F35EE1">
      <w:pPr>
        <w:rPr>
          <w:rFonts w:ascii="Times" w:hAnsi="Times"/>
        </w:rPr>
      </w:pPr>
      <w:r w:rsidRPr="00806B42">
        <w:rPr>
          <w:rFonts w:ascii="Times" w:hAnsi="Times"/>
          <w:b/>
        </w:rPr>
        <w:t>Figure 7.</w:t>
      </w:r>
      <w:r w:rsidRPr="00EB04F4">
        <w:rPr>
          <w:rFonts w:ascii="Times" w:hAnsi="Times"/>
        </w:rPr>
        <w:t xml:space="preserve"> </w:t>
      </w:r>
      <w:r w:rsidR="007B3D5E" w:rsidRPr="00EB04F4">
        <w:rPr>
          <w:rFonts w:ascii="Times" w:hAnsi="Times"/>
        </w:rPr>
        <w:t xml:space="preserve">Full tree for </w:t>
      </w:r>
      <w:r w:rsidR="00DC6360" w:rsidRPr="00EB04F4">
        <w:rPr>
          <w:rFonts w:ascii="Times" w:hAnsi="Times"/>
        </w:rPr>
        <w:t>short recommendations.</w:t>
      </w:r>
    </w:p>
    <w:p w14:paraId="061CDE58" w14:textId="77777777" w:rsidR="00067F11" w:rsidRPr="00EB04F4" w:rsidRDefault="00067F11" w:rsidP="00F35EE1">
      <w:pPr>
        <w:rPr>
          <w:rFonts w:ascii="Times" w:hAnsi="Times"/>
        </w:rPr>
      </w:pPr>
    </w:p>
    <w:p w14:paraId="1C8A9B21" w14:textId="5BDEDE41" w:rsidR="00067F11" w:rsidRPr="00EB04F4" w:rsidRDefault="00AD65D3" w:rsidP="00F35EE1">
      <w:pPr>
        <w:rPr>
          <w:rFonts w:ascii="Times" w:hAnsi="Times"/>
        </w:rPr>
      </w:pPr>
      <w:r w:rsidRPr="00EB04F4">
        <w:rPr>
          <w:rFonts w:ascii="Times" w:hAnsi="Times"/>
          <w:noProof/>
          <w:lang w:eastAsia="en-US"/>
        </w:rPr>
        <w:drawing>
          <wp:inline distT="0" distB="0" distL="0" distR="0" wp14:anchorId="01FE243A" wp14:editId="1E486F34">
            <wp:extent cx="5268595" cy="3778885"/>
            <wp:effectExtent l="0" t="0" r="0" b="5715"/>
            <wp:docPr id="31" name="Picture 31" descr="Macintosh HD:Users:anallysmith:Downloads:short_tree_fia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anallysmith:Downloads:short_tree_fian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8595" cy="3778885"/>
                    </a:xfrm>
                    <a:prstGeom prst="rect">
                      <a:avLst/>
                    </a:prstGeom>
                    <a:noFill/>
                    <a:ln>
                      <a:noFill/>
                    </a:ln>
                  </pic:spPr>
                </pic:pic>
              </a:graphicData>
            </a:graphic>
          </wp:inline>
        </w:drawing>
      </w:r>
    </w:p>
    <w:p w14:paraId="4EF2EE0B" w14:textId="58B8119C" w:rsidR="00067F11" w:rsidRPr="00EB04F4" w:rsidRDefault="00067F11" w:rsidP="00F35EE1">
      <w:pPr>
        <w:rPr>
          <w:rFonts w:ascii="Times" w:hAnsi="Times"/>
        </w:rPr>
      </w:pPr>
      <w:r w:rsidRPr="00806B42">
        <w:rPr>
          <w:rFonts w:ascii="Times" w:hAnsi="Times"/>
          <w:b/>
        </w:rPr>
        <w:t>Figure 8.</w:t>
      </w:r>
      <w:r w:rsidRPr="00EB04F4">
        <w:rPr>
          <w:rFonts w:ascii="Times" w:hAnsi="Times"/>
        </w:rPr>
        <w:t xml:space="preserve"> </w:t>
      </w:r>
      <w:r w:rsidR="00DC0A87" w:rsidRPr="00EB04F4">
        <w:rPr>
          <w:rFonts w:ascii="Times" w:hAnsi="Times"/>
        </w:rPr>
        <w:t>Final tree</w:t>
      </w:r>
      <w:r w:rsidR="00CF5F2A" w:rsidRPr="00EB04F4">
        <w:rPr>
          <w:rFonts w:ascii="Times" w:hAnsi="Times"/>
        </w:rPr>
        <w:t xml:space="preserve"> for short recommendations</w:t>
      </w:r>
      <w:r w:rsidR="00DC0A87" w:rsidRPr="00EB04F4">
        <w:rPr>
          <w:rFonts w:ascii="Times" w:hAnsi="Times"/>
        </w:rPr>
        <w:t xml:space="preserve"> </w:t>
      </w:r>
      <w:r w:rsidR="0032003B" w:rsidRPr="00EB04F4">
        <w:rPr>
          <w:rFonts w:ascii="Times" w:hAnsi="Times"/>
        </w:rPr>
        <w:t xml:space="preserve">with minimum of </w:t>
      </w:r>
      <w:r w:rsidR="00AD65D3" w:rsidRPr="00EB04F4">
        <w:rPr>
          <w:rFonts w:ascii="Times" w:hAnsi="Times"/>
        </w:rPr>
        <w:t>3 leaves in each node.</w:t>
      </w:r>
    </w:p>
    <w:p w14:paraId="264B1940" w14:textId="7146CD26" w:rsidR="00D4386C" w:rsidRPr="00EB04F4" w:rsidRDefault="001F5E93" w:rsidP="00A71458">
      <w:pPr>
        <w:rPr>
          <w:rFonts w:ascii="Times" w:hAnsi="Times"/>
        </w:rPr>
      </w:pPr>
      <w:r w:rsidRPr="00EB04F4">
        <w:rPr>
          <w:rFonts w:ascii="Times" w:hAnsi="Times"/>
          <w:noProof/>
          <w:lang w:eastAsia="en-US"/>
        </w:rPr>
        <w:drawing>
          <wp:inline distT="0" distB="0" distL="0" distR="0" wp14:anchorId="44392FF4" wp14:editId="60F174F0">
            <wp:extent cx="3427486" cy="2571752"/>
            <wp:effectExtent l="0" t="0" r="1905" b="0"/>
            <wp:docPr id="16" name="Picture 16" descr="Macintosh HD:Users:anallysmith:Downloads:num_lea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nallysmith:Downloads:num_leav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7486" cy="2571752"/>
                    </a:xfrm>
                    <a:prstGeom prst="rect">
                      <a:avLst/>
                    </a:prstGeom>
                    <a:noFill/>
                    <a:ln>
                      <a:noFill/>
                    </a:ln>
                  </pic:spPr>
                </pic:pic>
              </a:graphicData>
            </a:graphic>
          </wp:inline>
        </w:drawing>
      </w:r>
    </w:p>
    <w:p w14:paraId="2A1FF81A" w14:textId="30439809" w:rsidR="001F5E93" w:rsidRPr="00EB04F4" w:rsidRDefault="001F5E93" w:rsidP="00A71458">
      <w:pPr>
        <w:rPr>
          <w:rFonts w:ascii="Times" w:hAnsi="Times"/>
        </w:rPr>
      </w:pPr>
      <w:r w:rsidRPr="00806B42">
        <w:rPr>
          <w:rFonts w:ascii="Times" w:hAnsi="Times"/>
          <w:b/>
        </w:rPr>
        <w:t xml:space="preserve">Figure </w:t>
      </w:r>
      <w:r w:rsidR="00C15060" w:rsidRPr="00806B42">
        <w:rPr>
          <w:rFonts w:ascii="Times" w:hAnsi="Times" w:hint="eastAsia"/>
          <w:b/>
        </w:rPr>
        <w:t>9</w:t>
      </w:r>
      <w:r w:rsidRPr="00806B42">
        <w:rPr>
          <w:rFonts w:ascii="Times" w:hAnsi="Times"/>
          <w:b/>
        </w:rPr>
        <w:t>.</w:t>
      </w:r>
      <w:r w:rsidRPr="00EB04F4">
        <w:rPr>
          <w:rFonts w:ascii="Times" w:hAnsi="Times"/>
        </w:rPr>
        <w:t xml:space="preserve"> </w:t>
      </w:r>
      <w:r w:rsidR="003052F5" w:rsidRPr="00EB04F4">
        <w:rPr>
          <w:rFonts w:ascii="Times" w:hAnsi="Times"/>
        </w:rPr>
        <w:t xml:space="preserve">Cross validation error and resubstitution error </w:t>
      </w:r>
      <w:r w:rsidR="00051FC8" w:rsidRPr="00EB04F4">
        <w:rPr>
          <w:rFonts w:ascii="Times" w:hAnsi="Times"/>
        </w:rPr>
        <w:t>for varying number of minimum leaves in each node.</w:t>
      </w:r>
    </w:p>
    <w:p w14:paraId="16D98D1F" w14:textId="71D51D0B" w:rsidR="001C36ED" w:rsidRDefault="00946B72" w:rsidP="00A71458">
      <w:pPr>
        <w:rPr>
          <w:rFonts w:ascii="Times" w:hAnsi="Times" w:hint="eastAsia"/>
        </w:rPr>
      </w:pPr>
      <w:r>
        <w:rPr>
          <w:rFonts w:ascii="Times" w:hAnsi="Times"/>
          <w:noProof/>
          <w:lang w:eastAsia="en-US"/>
        </w:rPr>
        <w:drawing>
          <wp:inline distT="0" distB="0" distL="0" distR="0" wp14:anchorId="6C063CAE" wp14:editId="1C1BAF6A">
            <wp:extent cx="5270500" cy="2129210"/>
            <wp:effectExtent l="0" t="0" r="0" b="4445"/>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129210"/>
                    </a:xfrm>
                    <a:prstGeom prst="rect">
                      <a:avLst/>
                    </a:prstGeom>
                    <a:noFill/>
                    <a:ln>
                      <a:noFill/>
                    </a:ln>
                  </pic:spPr>
                </pic:pic>
              </a:graphicData>
            </a:graphic>
          </wp:inline>
        </w:drawing>
      </w:r>
    </w:p>
    <w:p w14:paraId="59A539D1" w14:textId="705B06C8" w:rsidR="00972FBE" w:rsidRDefault="00972FBE" w:rsidP="00A71458">
      <w:pPr>
        <w:rPr>
          <w:rFonts w:ascii="Times" w:hAnsi="Times" w:hint="eastAsia"/>
        </w:rPr>
      </w:pPr>
      <w:r w:rsidRPr="00806B42">
        <w:rPr>
          <w:rFonts w:ascii="Times" w:hAnsi="Times" w:hint="eastAsia"/>
          <w:b/>
        </w:rPr>
        <w:t xml:space="preserve">Figure </w:t>
      </w:r>
      <w:r w:rsidR="00593ACA" w:rsidRPr="00806B42">
        <w:rPr>
          <w:rFonts w:ascii="Times" w:hAnsi="Times" w:hint="eastAsia"/>
          <w:b/>
        </w:rPr>
        <w:t>10</w:t>
      </w:r>
      <w:r w:rsidR="00A84E8F" w:rsidRPr="00806B42">
        <w:rPr>
          <w:rFonts w:ascii="Times" w:hAnsi="Times" w:hint="eastAsia"/>
          <w:b/>
        </w:rPr>
        <w:t>.</w:t>
      </w:r>
      <w:r w:rsidR="00A84E8F">
        <w:rPr>
          <w:rFonts w:ascii="Times" w:hAnsi="Times" w:hint="eastAsia"/>
        </w:rPr>
        <w:t xml:space="preserve"> </w:t>
      </w:r>
      <w:r w:rsidR="00356AF7">
        <w:rPr>
          <w:rFonts w:ascii="Times" w:hAnsi="Times" w:hint="eastAsia"/>
        </w:rPr>
        <w:t xml:space="preserve">Decision Tree </w:t>
      </w:r>
      <w:r w:rsidR="004F6BAC">
        <w:rPr>
          <w:rFonts w:ascii="Times" w:hAnsi="Times" w:hint="eastAsia"/>
        </w:rPr>
        <w:t>ROC curve</w:t>
      </w:r>
      <w:r w:rsidR="00356AF7">
        <w:rPr>
          <w:rFonts w:ascii="Times" w:hAnsi="Times" w:hint="eastAsia"/>
        </w:rPr>
        <w:t>s</w:t>
      </w:r>
      <w:r w:rsidR="004F6BAC">
        <w:rPr>
          <w:rFonts w:ascii="Times" w:hAnsi="Times" w:hint="eastAsia"/>
        </w:rPr>
        <w:t xml:space="preserve"> for </w:t>
      </w:r>
      <w:r w:rsidR="00FB2A81">
        <w:rPr>
          <w:rFonts w:ascii="Times" w:hAnsi="Times" w:hint="eastAsia"/>
        </w:rPr>
        <w:t>long and short recommendations</w:t>
      </w:r>
      <w:r w:rsidR="00CF424D" w:rsidRPr="00CF424D">
        <w:rPr>
          <w:rFonts w:ascii="Times" w:hAnsi="Times" w:hint="eastAsia"/>
        </w:rPr>
        <w:t xml:space="preserve"> </w:t>
      </w:r>
      <w:r w:rsidR="00CF424D">
        <w:rPr>
          <w:rFonts w:ascii="Times" w:hAnsi="Times" w:hint="eastAsia"/>
        </w:rPr>
        <w:t>across 44 stocks</w:t>
      </w:r>
      <w:r w:rsidR="00FB2A81">
        <w:rPr>
          <w:rFonts w:ascii="Times" w:hAnsi="Times" w:hint="eastAsia"/>
        </w:rPr>
        <w:t>.</w:t>
      </w:r>
    </w:p>
    <w:p w14:paraId="5CEB6F58" w14:textId="77777777" w:rsidR="00C37954" w:rsidRDefault="00C37954" w:rsidP="00A71458">
      <w:pPr>
        <w:rPr>
          <w:rFonts w:ascii="Times" w:hAnsi="Times" w:hint="eastAsia"/>
        </w:rPr>
      </w:pPr>
    </w:p>
    <w:p w14:paraId="4F1B6054" w14:textId="477FA732" w:rsidR="00C37954" w:rsidRDefault="00D758E9" w:rsidP="00A71458">
      <w:pPr>
        <w:rPr>
          <w:rFonts w:ascii="Times" w:hAnsi="Times" w:hint="eastAsia"/>
        </w:rPr>
      </w:pPr>
      <w:r>
        <w:rPr>
          <w:rFonts w:ascii="Times" w:hAnsi="Times" w:hint="eastAsia"/>
          <w:noProof/>
          <w:lang w:eastAsia="en-US"/>
        </w:rPr>
        <w:drawing>
          <wp:inline distT="0" distB="0" distL="0" distR="0" wp14:anchorId="65418FB8" wp14:editId="1B47F681">
            <wp:extent cx="4341886" cy="3257855"/>
            <wp:effectExtent l="0" t="0" r="1905" b="0"/>
            <wp:docPr id="34" name="Picture 34" descr="Macintosh HD:Users:anallysmith:Downloads:ct_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anallysmith:Downloads:ct_v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2350" cy="3258203"/>
                    </a:xfrm>
                    <a:prstGeom prst="rect">
                      <a:avLst/>
                    </a:prstGeom>
                    <a:noFill/>
                    <a:ln>
                      <a:noFill/>
                    </a:ln>
                  </pic:spPr>
                </pic:pic>
              </a:graphicData>
            </a:graphic>
          </wp:inline>
        </w:drawing>
      </w:r>
    </w:p>
    <w:p w14:paraId="2C8DC2B4" w14:textId="1C9A66A9" w:rsidR="005121DC" w:rsidRPr="00EB04F4" w:rsidRDefault="00DA7F1F" w:rsidP="005121DC">
      <w:pPr>
        <w:rPr>
          <w:rFonts w:ascii="Times" w:hAnsi="Times"/>
        </w:rPr>
      </w:pPr>
      <w:r w:rsidRPr="00806B42">
        <w:rPr>
          <w:rFonts w:ascii="Times" w:hAnsi="Times" w:hint="eastAsia"/>
          <w:b/>
        </w:rPr>
        <w:t>Figure 1</w:t>
      </w:r>
      <w:r w:rsidR="008E69DE" w:rsidRPr="00806B42">
        <w:rPr>
          <w:rFonts w:ascii="Times" w:hAnsi="Times" w:hint="eastAsia"/>
          <w:b/>
        </w:rPr>
        <w:t>1</w:t>
      </w:r>
      <w:r w:rsidRPr="00806B42">
        <w:rPr>
          <w:rFonts w:ascii="Times" w:hAnsi="Times" w:hint="eastAsia"/>
          <w:b/>
        </w:rPr>
        <w:t>.</w:t>
      </w:r>
      <w:r>
        <w:rPr>
          <w:rFonts w:ascii="Times" w:hAnsi="Times" w:hint="eastAsia"/>
        </w:rPr>
        <w:t xml:space="preserve"> </w:t>
      </w:r>
      <w:r w:rsidR="005121DC" w:rsidRPr="00EB04F4">
        <w:rPr>
          <w:rFonts w:ascii="Times" w:hAnsi="Times"/>
        </w:rPr>
        <w:t xml:space="preserve">Overall error rate and success rate distribution over 44 stocks for </w:t>
      </w:r>
      <w:r w:rsidR="00133A6C">
        <w:rPr>
          <w:rFonts w:ascii="Times" w:hAnsi="Times" w:hint="eastAsia"/>
        </w:rPr>
        <w:t>classification tree</w:t>
      </w:r>
      <w:r w:rsidR="005121DC" w:rsidRPr="00EB04F4">
        <w:rPr>
          <w:rFonts w:ascii="Times" w:hAnsi="Times"/>
        </w:rPr>
        <w:t>.  (a) Overall error rate distribution. The error rates were chosen as the minimum after trying an array of cutoff values.  (b) Distribution of success rates for long calls. (c) Distribution of success rates for short sells.</w:t>
      </w:r>
    </w:p>
    <w:p w14:paraId="0DD2776B" w14:textId="2F19AAF1" w:rsidR="00DA7F1F" w:rsidRPr="00EB04F4" w:rsidRDefault="00DA7F1F" w:rsidP="00A71458">
      <w:pPr>
        <w:rPr>
          <w:rFonts w:ascii="Times" w:hAnsi="Times" w:hint="eastAsia"/>
        </w:rPr>
      </w:pPr>
    </w:p>
    <w:p w14:paraId="3307A5D2" w14:textId="5ADC6282" w:rsidR="001C36ED" w:rsidRPr="00EB04F4" w:rsidRDefault="00C73BED" w:rsidP="00A71458">
      <w:pPr>
        <w:rPr>
          <w:rFonts w:ascii="Times" w:hAnsi="Times"/>
        </w:rPr>
      </w:pPr>
      <w:r w:rsidRPr="00EB04F4">
        <w:rPr>
          <w:rFonts w:ascii="Times" w:hAnsi="Times"/>
          <w:noProof/>
          <w:lang w:eastAsia="en-US"/>
        </w:rPr>
        <w:drawing>
          <wp:inline distT="0" distB="0" distL="0" distR="0" wp14:anchorId="46988EC1" wp14:editId="7C32B16F">
            <wp:extent cx="2189530" cy="2157318"/>
            <wp:effectExtent l="0" t="0" r="0" b="190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0350" cy="2158126"/>
                    </a:xfrm>
                    <a:prstGeom prst="rect">
                      <a:avLst/>
                    </a:prstGeom>
                    <a:noFill/>
                    <a:ln>
                      <a:noFill/>
                    </a:ln>
                  </pic:spPr>
                </pic:pic>
              </a:graphicData>
            </a:graphic>
          </wp:inline>
        </w:drawing>
      </w:r>
    </w:p>
    <w:p w14:paraId="20304900" w14:textId="2B27EAD9" w:rsidR="00C73BED" w:rsidRPr="00EB04F4" w:rsidRDefault="00C73BED" w:rsidP="00A71458">
      <w:pPr>
        <w:rPr>
          <w:rFonts w:ascii="Times" w:hAnsi="Times"/>
        </w:rPr>
      </w:pPr>
      <w:r w:rsidRPr="00806B42">
        <w:rPr>
          <w:rFonts w:ascii="Times" w:hAnsi="Times"/>
          <w:b/>
        </w:rPr>
        <w:t xml:space="preserve">Figure </w:t>
      </w:r>
      <w:r w:rsidR="007C02E2" w:rsidRPr="00806B42">
        <w:rPr>
          <w:rFonts w:ascii="Times" w:hAnsi="Times" w:hint="eastAsia"/>
          <w:b/>
        </w:rPr>
        <w:t>12</w:t>
      </w:r>
      <w:r w:rsidRPr="00806B42">
        <w:rPr>
          <w:rFonts w:ascii="Times" w:hAnsi="Times"/>
          <w:b/>
        </w:rPr>
        <w:t>.</w:t>
      </w:r>
      <w:r w:rsidR="00FE13BC" w:rsidRPr="00806B42">
        <w:rPr>
          <w:rFonts w:ascii="Times" w:hAnsi="Times"/>
          <w:b/>
        </w:rPr>
        <w:t xml:space="preserve"> </w:t>
      </w:r>
      <w:r w:rsidR="00FE13BC" w:rsidRPr="00EB04F4">
        <w:rPr>
          <w:rFonts w:ascii="Times" w:hAnsi="Times"/>
        </w:rPr>
        <w:t xml:space="preserve">Neural Net ROC curve for prediction of </w:t>
      </w:r>
      <w:r w:rsidR="00C63D8F" w:rsidRPr="00EB04F4">
        <w:rPr>
          <w:rFonts w:ascii="Times" w:hAnsi="Times"/>
        </w:rPr>
        <w:t xml:space="preserve">long </w:t>
      </w:r>
      <w:r w:rsidR="00FE13BC" w:rsidRPr="00EB04F4">
        <w:rPr>
          <w:rFonts w:ascii="Times" w:hAnsi="Times"/>
        </w:rPr>
        <w:t>recommendation for BIIB.</w:t>
      </w:r>
    </w:p>
    <w:p w14:paraId="06513D6E" w14:textId="77777777" w:rsidR="00FE13BC" w:rsidRPr="00EB04F4" w:rsidRDefault="00FE13BC" w:rsidP="00A71458">
      <w:pPr>
        <w:rPr>
          <w:rFonts w:ascii="Times" w:hAnsi="Times"/>
        </w:rPr>
      </w:pPr>
    </w:p>
    <w:p w14:paraId="75AE66D2" w14:textId="598DCC7C" w:rsidR="00FE13BC" w:rsidRPr="00EB04F4" w:rsidRDefault="00FE13BC" w:rsidP="00A71458">
      <w:pPr>
        <w:rPr>
          <w:rFonts w:ascii="Times" w:hAnsi="Times"/>
        </w:rPr>
      </w:pPr>
      <w:r w:rsidRPr="00EB04F4">
        <w:rPr>
          <w:rFonts w:ascii="Times" w:hAnsi="Times"/>
          <w:noProof/>
          <w:lang w:eastAsia="en-US"/>
        </w:rPr>
        <w:drawing>
          <wp:inline distT="0" distB="0" distL="0" distR="0" wp14:anchorId="4452657F" wp14:editId="4AD8D36C">
            <wp:extent cx="2488846" cy="2057400"/>
            <wp:effectExtent l="0" t="0" r="635"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0534" cy="2058795"/>
                    </a:xfrm>
                    <a:prstGeom prst="rect">
                      <a:avLst/>
                    </a:prstGeom>
                    <a:noFill/>
                    <a:ln>
                      <a:noFill/>
                    </a:ln>
                  </pic:spPr>
                </pic:pic>
              </a:graphicData>
            </a:graphic>
          </wp:inline>
        </w:drawing>
      </w:r>
    </w:p>
    <w:p w14:paraId="576E395E" w14:textId="0590A211" w:rsidR="00596E44" w:rsidRPr="00EB04F4" w:rsidRDefault="00596E44" w:rsidP="00596E44">
      <w:pPr>
        <w:rPr>
          <w:rFonts w:ascii="Times" w:hAnsi="Times"/>
        </w:rPr>
      </w:pPr>
      <w:r w:rsidRPr="00806B42">
        <w:rPr>
          <w:rFonts w:ascii="Times" w:hAnsi="Times"/>
          <w:b/>
        </w:rPr>
        <w:t xml:space="preserve">Figure </w:t>
      </w:r>
      <w:r w:rsidR="0059643F" w:rsidRPr="00806B42">
        <w:rPr>
          <w:rFonts w:ascii="Times" w:hAnsi="Times" w:hint="eastAsia"/>
          <w:b/>
        </w:rPr>
        <w:t>13</w:t>
      </w:r>
      <w:r w:rsidRPr="00806B42">
        <w:rPr>
          <w:rFonts w:ascii="Times" w:hAnsi="Times"/>
          <w:b/>
        </w:rPr>
        <w:t>.</w:t>
      </w:r>
      <w:r w:rsidRPr="00EB04F4">
        <w:rPr>
          <w:rFonts w:ascii="Times" w:hAnsi="Times"/>
        </w:rPr>
        <w:t xml:space="preserve"> Neural Net ROC curve for prediction of </w:t>
      </w:r>
      <w:r w:rsidR="00C63D8F" w:rsidRPr="00EB04F4">
        <w:rPr>
          <w:rFonts w:ascii="Times" w:hAnsi="Times"/>
        </w:rPr>
        <w:t>short</w:t>
      </w:r>
      <w:r w:rsidRPr="00EB04F4">
        <w:rPr>
          <w:rFonts w:ascii="Times" w:hAnsi="Times"/>
        </w:rPr>
        <w:t xml:space="preserve"> recommendation for BIIB.</w:t>
      </w:r>
    </w:p>
    <w:p w14:paraId="175FF607" w14:textId="47C60E4E" w:rsidR="00596E44" w:rsidRDefault="009341D9" w:rsidP="00A71458">
      <w:pPr>
        <w:rPr>
          <w:rFonts w:ascii="Times" w:hAnsi="Times" w:hint="eastAsia"/>
        </w:rPr>
      </w:pPr>
      <w:r w:rsidRPr="00EB04F4">
        <w:rPr>
          <w:rFonts w:ascii="Times" w:hAnsi="Times"/>
          <w:noProof/>
          <w:lang w:eastAsia="en-US"/>
        </w:rPr>
        <w:drawing>
          <wp:inline distT="0" distB="0" distL="0" distR="0" wp14:anchorId="2483D433" wp14:editId="0C0B3BA2">
            <wp:extent cx="4456186" cy="3343618"/>
            <wp:effectExtent l="0" t="0" r="0" b="9525"/>
            <wp:docPr id="25" name="Picture 25" descr="Macintosh HD:Users:anallysmith:Downloads:nn_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anallysmith:Downloads:nn_va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6186" cy="3343618"/>
                    </a:xfrm>
                    <a:prstGeom prst="rect">
                      <a:avLst/>
                    </a:prstGeom>
                    <a:noFill/>
                    <a:ln>
                      <a:noFill/>
                    </a:ln>
                  </pic:spPr>
                </pic:pic>
              </a:graphicData>
            </a:graphic>
          </wp:inline>
        </w:drawing>
      </w:r>
    </w:p>
    <w:p w14:paraId="01CD18D0" w14:textId="77777777" w:rsidR="00695AC5" w:rsidRDefault="00695AC5" w:rsidP="00A71458">
      <w:pPr>
        <w:rPr>
          <w:rFonts w:ascii="Times" w:hAnsi="Times" w:hint="eastAsia"/>
        </w:rPr>
      </w:pPr>
    </w:p>
    <w:p w14:paraId="343DA5F3" w14:textId="77777777" w:rsidR="00695AC5" w:rsidRDefault="00695AC5" w:rsidP="00A71458">
      <w:pPr>
        <w:rPr>
          <w:rFonts w:ascii="Times" w:hAnsi="Times" w:hint="eastAsia"/>
        </w:rPr>
      </w:pPr>
    </w:p>
    <w:p w14:paraId="3C143292" w14:textId="77777777" w:rsidR="00695AC5" w:rsidRPr="00EB04F4" w:rsidRDefault="00695AC5" w:rsidP="00A71458">
      <w:pPr>
        <w:rPr>
          <w:rFonts w:ascii="Times" w:hAnsi="Times" w:hint="eastAsia"/>
        </w:rPr>
      </w:pPr>
    </w:p>
    <w:p w14:paraId="61A7579C" w14:textId="3396702E" w:rsidR="00560D5D" w:rsidRPr="00EB04F4" w:rsidRDefault="00560D5D" w:rsidP="00A71458">
      <w:pPr>
        <w:rPr>
          <w:rFonts w:ascii="Times" w:hAnsi="Times"/>
        </w:rPr>
      </w:pPr>
    </w:p>
    <w:p w14:paraId="621A40CF" w14:textId="458130A8" w:rsidR="003936CA" w:rsidRPr="00EB04F4" w:rsidRDefault="003936CA" w:rsidP="003936CA">
      <w:pPr>
        <w:rPr>
          <w:rFonts w:ascii="Times" w:hAnsi="Times"/>
        </w:rPr>
      </w:pPr>
      <w:r w:rsidRPr="004D75A2">
        <w:rPr>
          <w:rFonts w:ascii="Times" w:hAnsi="Times" w:hint="eastAsia"/>
          <w:b/>
        </w:rPr>
        <w:t>Figure 1</w:t>
      </w:r>
      <w:r w:rsidR="00C57E8B" w:rsidRPr="004D75A2">
        <w:rPr>
          <w:rFonts w:ascii="Times" w:hAnsi="Times" w:hint="eastAsia"/>
          <w:b/>
        </w:rPr>
        <w:t>4</w:t>
      </w:r>
      <w:r w:rsidRPr="004D75A2">
        <w:rPr>
          <w:rFonts w:ascii="Times" w:hAnsi="Times" w:hint="eastAsia"/>
          <w:b/>
        </w:rPr>
        <w:t>.</w:t>
      </w:r>
      <w:r>
        <w:rPr>
          <w:rFonts w:ascii="Times" w:hAnsi="Times" w:hint="eastAsia"/>
        </w:rPr>
        <w:t xml:space="preserve"> </w:t>
      </w:r>
      <w:r w:rsidR="0024575D">
        <w:rPr>
          <w:rFonts w:ascii="Times" w:hAnsi="Times" w:hint="eastAsia"/>
        </w:rPr>
        <w:t>E</w:t>
      </w:r>
      <w:r w:rsidRPr="00EB04F4">
        <w:rPr>
          <w:rFonts w:ascii="Times" w:hAnsi="Times"/>
        </w:rPr>
        <w:t>rror rate</w:t>
      </w:r>
      <w:r w:rsidR="000266B9">
        <w:rPr>
          <w:rFonts w:ascii="Times" w:hAnsi="Times" w:hint="eastAsia"/>
        </w:rPr>
        <w:t>s</w:t>
      </w:r>
      <w:r w:rsidRPr="00EB04F4">
        <w:rPr>
          <w:rFonts w:ascii="Times" w:hAnsi="Times"/>
        </w:rPr>
        <w:t xml:space="preserve"> and success rate</w:t>
      </w:r>
      <w:r w:rsidR="000266B9">
        <w:rPr>
          <w:rFonts w:ascii="Times" w:hAnsi="Times" w:hint="eastAsia"/>
        </w:rPr>
        <w:t>s</w:t>
      </w:r>
      <w:r w:rsidRPr="00EB04F4">
        <w:rPr>
          <w:rFonts w:ascii="Times" w:hAnsi="Times"/>
        </w:rPr>
        <w:t xml:space="preserve"> distribution</w:t>
      </w:r>
      <w:r w:rsidR="000266B9">
        <w:rPr>
          <w:rFonts w:ascii="Times" w:hAnsi="Times" w:hint="eastAsia"/>
        </w:rPr>
        <w:t>s</w:t>
      </w:r>
      <w:r w:rsidRPr="00EB04F4">
        <w:rPr>
          <w:rFonts w:ascii="Times" w:hAnsi="Times"/>
        </w:rPr>
        <w:t xml:space="preserve"> over 44 stocks for </w:t>
      </w:r>
      <w:r>
        <w:rPr>
          <w:rFonts w:ascii="Times" w:hAnsi="Times" w:hint="eastAsia"/>
        </w:rPr>
        <w:t>classification tree</w:t>
      </w:r>
      <w:r w:rsidRPr="00EB04F4">
        <w:rPr>
          <w:rFonts w:ascii="Times" w:hAnsi="Times"/>
        </w:rPr>
        <w:t xml:space="preserve">.  (a) </w:t>
      </w:r>
      <w:r w:rsidR="00093EA6">
        <w:rPr>
          <w:rFonts w:ascii="Times" w:hAnsi="Times" w:hint="eastAsia"/>
        </w:rPr>
        <w:t>E</w:t>
      </w:r>
      <w:r w:rsidR="00093EA6" w:rsidRPr="00EB04F4">
        <w:rPr>
          <w:rFonts w:ascii="Times" w:hAnsi="Times"/>
        </w:rPr>
        <w:t>rror rate distribution</w:t>
      </w:r>
      <w:r w:rsidR="00093EA6">
        <w:rPr>
          <w:rFonts w:ascii="Times" w:hAnsi="Times" w:hint="eastAsia"/>
        </w:rPr>
        <w:t xml:space="preserve"> for long and </w:t>
      </w:r>
      <w:r w:rsidR="00A6296C">
        <w:rPr>
          <w:rFonts w:ascii="Times" w:hAnsi="Times" w:hint="eastAsia"/>
        </w:rPr>
        <w:t xml:space="preserve">long </w:t>
      </w:r>
      <w:r w:rsidR="00093EA6">
        <w:rPr>
          <w:rFonts w:ascii="Times" w:hAnsi="Times" w:hint="eastAsia"/>
        </w:rPr>
        <w:t>recommendations</w:t>
      </w:r>
      <w:r w:rsidR="00093EA6" w:rsidRPr="00EB04F4">
        <w:rPr>
          <w:rFonts w:ascii="Times" w:hAnsi="Times"/>
        </w:rPr>
        <w:t>.</w:t>
      </w:r>
      <w:r w:rsidR="00D32A79">
        <w:rPr>
          <w:rFonts w:ascii="Times" w:hAnsi="Times" w:hint="eastAsia"/>
        </w:rPr>
        <w:t xml:space="preserve"> </w:t>
      </w:r>
      <w:r w:rsidR="00B74E97">
        <w:rPr>
          <w:rFonts w:ascii="Times" w:hAnsi="Times" w:hint="eastAsia"/>
        </w:rPr>
        <w:t xml:space="preserve">(b) </w:t>
      </w:r>
      <w:r w:rsidR="00A5725A">
        <w:rPr>
          <w:rFonts w:ascii="Times" w:hAnsi="Times" w:hint="eastAsia"/>
        </w:rPr>
        <w:t>E</w:t>
      </w:r>
      <w:r w:rsidRPr="00EB04F4">
        <w:rPr>
          <w:rFonts w:ascii="Times" w:hAnsi="Times"/>
        </w:rPr>
        <w:t>rror rate distribution</w:t>
      </w:r>
      <w:r w:rsidR="00260D66">
        <w:rPr>
          <w:rFonts w:ascii="Times" w:hAnsi="Times" w:hint="eastAsia"/>
        </w:rPr>
        <w:t xml:space="preserve"> for </w:t>
      </w:r>
      <w:r w:rsidR="008842E2">
        <w:rPr>
          <w:rFonts w:ascii="Times" w:hAnsi="Times" w:hint="eastAsia"/>
        </w:rPr>
        <w:t>short recommendations</w:t>
      </w:r>
      <w:r w:rsidRPr="00EB04F4">
        <w:rPr>
          <w:rFonts w:ascii="Times" w:hAnsi="Times"/>
        </w:rPr>
        <w:t>. The error rates were chosen as the minimum after tryin</w:t>
      </w:r>
      <w:r w:rsidR="00093EA6">
        <w:rPr>
          <w:rFonts w:ascii="Times" w:hAnsi="Times"/>
        </w:rPr>
        <w:t>g an array of cutoff values.  (c</w:t>
      </w:r>
      <w:r w:rsidRPr="00EB04F4">
        <w:rPr>
          <w:rFonts w:ascii="Times" w:hAnsi="Times"/>
        </w:rPr>
        <w:t xml:space="preserve">) Distribution of </w:t>
      </w:r>
      <w:r w:rsidR="008F566A">
        <w:rPr>
          <w:rFonts w:ascii="Times" w:hAnsi="Times"/>
        </w:rPr>
        <w:t>success rates for long calls. (d</w:t>
      </w:r>
      <w:r w:rsidRPr="00EB04F4">
        <w:rPr>
          <w:rFonts w:ascii="Times" w:hAnsi="Times"/>
        </w:rPr>
        <w:t>) Distribution of success rates for short sells.</w:t>
      </w:r>
    </w:p>
    <w:p w14:paraId="6BD8E000" w14:textId="77777777" w:rsidR="00560D5D" w:rsidRDefault="00560D5D" w:rsidP="00A71458">
      <w:pPr>
        <w:rPr>
          <w:rFonts w:ascii="Times" w:hAnsi="Times" w:hint="eastAsia"/>
        </w:rPr>
      </w:pPr>
    </w:p>
    <w:p w14:paraId="330695BE" w14:textId="7245F5BF" w:rsidR="00B3797B" w:rsidRDefault="00B3797B" w:rsidP="00A71458">
      <w:pPr>
        <w:rPr>
          <w:rFonts w:ascii="Times" w:hAnsi="Times" w:hint="eastAsia"/>
        </w:rPr>
      </w:pPr>
    </w:p>
    <w:tbl>
      <w:tblPr>
        <w:tblStyle w:val="TableGrid"/>
        <w:tblW w:w="0" w:type="auto"/>
        <w:tblLook w:val="04A0" w:firstRow="1" w:lastRow="0" w:firstColumn="1" w:lastColumn="0" w:noHBand="0" w:noVBand="1"/>
      </w:tblPr>
      <w:tblGrid>
        <w:gridCol w:w="1809"/>
        <w:gridCol w:w="2127"/>
        <w:gridCol w:w="2451"/>
        <w:gridCol w:w="2129"/>
      </w:tblGrid>
      <w:tr w:rsidR="0089504B" w14:paraId="1C7FE5F9" w14:textId="77777777" w:rsidTr="003B4B47">
        <w:tc>
          <w:tcPr>
            <w:tcW w:w="1809" w:type="dxa"/>
          </w:tcPr>
          <w:p w14:paraId="649F6B74" w14:textId="77777777" w:rsidR="0089504B" w:rsidRDefault="0089504B" w:rsidP="00A71458">
            <w:pPr>
              <w:rPr>
                <w:rFonts w:ascii="Times" w:hAnsi="Times" w:hint="eastAsia"/>
              </w:rPr>
            </w:pPr>
          </w:p>
        </w:tc>
        <w:tc>
          <w:tcPr>
            <w:tcW w:w="2127" w:type="dxa"/>
          </w:tcPr>
          <w:p w14:paraId="52EA2B03" w14:textId="40A197C1" w:rsidR="0089504B" w:rsidRDefault="00AB1E16" w:rsidP="00A71458">
            <w:pPr>
              <w:rPr>
                <w:rFonts w:ascii="Times" w:hAnsi="Times" w:hint="eastAsia"/>
              </w:rPr>
            </w:pPr>
            <w:r>
              <w:rPr>
                <w:rFonts w:ascii="Times" w:hAnsi="Times" w:hint="eastAsia"/>
              </w:rPr>
              <w:t>Overall Error Rate</w:t>
            </w:r>
          </w:p>
        </w:tc>
        <w:tc>
          <w:tcPr>
            <w:tcW w:w="2451" w:type="dxa"/>
          </w:tcPr>
          <w:p w14:paraId="7C81052D" w14:textId="1885F51B" w:rsidR="0089504B" w:rsidRDefault="00AB1E16" w:rsidP="003B4B47">
            <w:pPr>
              <w:ind w:rightChars="90" w:right="216"/>
              <w:rPr>
                <w:rFonts w:ascii="Times" w:hAnsi="Times" w:hint="eastAsia"/>
              </w:rPr>
            </w:pPr>
            <w:r>
              <w:rPr>
                <w:rFonts w:ascii="Times" w:hAnsi="Times" w:hint="eastAsia"/>
              </w:rPr>
              <w:t>Success Rate (long)</w:t>
            </w:r>
          </w:p>
        </w:tc>
        <w:tc>
          <w:tcPr>
            <w:tcW w:w="2129" w:type="dxa"/>
          </w:tcPr>
          <w:p w14:paraId="7CB08F8C" w14:textId="5E8E8772" w:rsidR="0089504B" w:rsidRDefault="00AB1E16" w:rsidP="00A71458">
            <w:pPr>
              <w:rPr>
                <w:rFonts w:ascii="Times" w:hAnsi="Times" w:hint="eastAsia"/>
              </w:rPr>
            </w:pPr>
            <w:r>
              <w:rPr>
                <w:rFonts w:ascii="Times" w:hAnsi="Times" w:hint="eastAsia"/>
              </w:rPr>
              <w:t>Success Rate (short)</w:t>
            </w:r>
          </w:p>
        </w:tc>
      </w:tr>
      <w:tr w:rsidR="0089504B" w14:paraId="69888B12" w14:textId="77777777" w:rsidTr="003B4B47">
        <w:tc>
          <w:tcPr>
            <w:tcW w:w="1809" w:type="dxa"/>
          </w:tcPr>
          <w:p w14:paraId="71A63B86" w14:textId="0CEFBE77" w:rsidR="0089504B" w:rsidRDefault="00AB1E16" w:rsidP="00A71458">
            <w:pPr>
              <w:rPr>
                <w:rFonts w:ascii="Times" w:hAnsi="Times" w:hint="eastAsia"/>
              </w:rPr>
            </w:pPr>
            <w:r>
              <w:rPr>
                <w:rFonts w:ascii="Times" w:hAnsi="Times" w:hint="eastAsia"/>
              </w:rPr>
              <w:t>Logistic Regression</w:t>
            </w:r>
          </w:p>
        </w:tc>
        <w:tc>
          <w:tcPr>
            <w:tcW w:w="2127" w:type="dxa"/>
          </w:tcPr>
          <w:p w14:paraId="11467B1E" w14:textId="6F51333E" w:rsidR="0089504B" w:rsidRDefault="009431CF" w:rsidP="00A71458">
            <w:pPr>
              <w:rPr>
                <w:rFonts w:ascii="Times" w:hAnsi="Times" w:hint="eastAsia"/>
              </w:rPr>
            </w:pPr>
            <w:r>
              <w:rPr>
                <w:rFonts w:ascii="Times" w:hAnsi="Times" w:hint="eastAsia"/>
              </w:rPr>
              <w:t>50.3%</w:t>
            </w:r>
          </w:p>
        </w:tc>
        <w:tc>
          <w:tcPr>
            <w:tcW w:w="2451" w:type="dxa"/>
          </w:tcPr>
          <w:p w14:paraId="57EDF60E" w14:textId="07CA09D4" w:rsidR="0089504B" w:rsidRDefault="009431CF" w:rsidP="00A71458">
            <w:pPr>
              <w:rPr>
                <w:rFonts w:ascii="Times" w:hAnsi="Times" w:hint="eastAsia"/>
              </w:rPr>
            </w:pPr>
            <w:r w:rsidRPr="00CA5AEF">
              <w:rPr>
                <w:rFonts w:ascii="Times" w:hAnsi="Times" w:hint="eastAsia"/>
                <w:highlight w:val="yellow"/>
              </w:rPr>
              <w:t>10.6%</w:t>
            </w:r>
          </w:p>
        </w:tc>
        <w:tc>
          <w:tcPr>
            <w:tcW w:w="2129" w:type="dxa"/>
          </w:tcPr>
          <w:p w14:paraId="5F054DDA" w14:textId="02B0462E" w:rsidR="0089504B" w:rsidRDefault="009431CF" w:rsidP="00A71458">
            <w:pPr>
              <w:rPr>
                <w:rFonts w:ascii="Times" w:hAnsi="Times" w:hint="eastAsia"/>
              </w:rPr>
            </w:pPr>
            <w:r>
              <w:rPr>
                <w:rFonts w:ascii="Times" w:hAnsi="Times" w:hint="eastAsia"/>
              </w:rPr>
              <w:t>0.8%</w:t>
            </w:r>
          </w:p>
        </w:tc>
      </w:tr>
      <w:tr w:rsidR="0089504B" w14:paraId="75E6B90E" w14:textId="77777777" w:rsidTr="003B4B47">
        <w:tc>
          <w:tcPr>
            <w:tcW w:w="1809" w:type="dxa"/>
          </w:tcPr>
          <w:p w14:paraId="364C1A71" w14:textId="08574EF5" w:rsidR="0089504B" w:rsidRDefault="00AB1E16" w:rsidP="00A71458">
            <w:pPr>
              <w:rPr>
                <w:rFonts w:ascii="Times" w:hAnsi="Times" w:hint="eastAsia"/>
              </w:rPr>
            </w:pPr>
            <w:r>
              <w:rPr>
                <w:rFonts w:ascii="Times" w:hAnsi="Times" w:hint="eastAsia"/>
              </w:rPr>
              <w:t>Classification Tree</w:t>
            </w:r>
          </w:p>
        </w:tc>
        <w:tc>
          <w:tcPr>
            <w:tcW w:w="2127" w:type="dxa"/>
          </w:tcPr>
          <w:p w14:paraId="209F1FEB" w14:textId="6D06116C" w:rsidR="0089504B" w:rsidRDefault="003615F6" w:rsidP="00A71458">
            <w:pPr>
              <w:rPr>
                <w:rFonts w:ascii="Times" w:hAnsi="Times" w:hint="eastAsia"/>
              </w:rPr>
            </w:pPr>
            <w:r w:rsidRPr="00CA5AEF">
              <w:rPr>
                <w:rFonts w:ascii="Times" w:hAnsi="Times" w:hint="eastAsia"/>
                <w:highlight w:val="yellow"/>
              </w:rPr>
              <w:t>20.5%</w:t>
            </w:r>
          </w:p>
        </w:tc>
        <w:tc>
          <w:tcPr>
            <w:tcW w:w="2451" w:type="dxa"/>
          </w:tcPr>
          <w:p w14:paraId="13983D0F" w14:textId="1CD75AF1" w:rsidR="0089504B" w:rsidRDefault="003615F6" w:rsidP="00A71458">
            <w:pPr>
              <w:rPr>
                <w:rFonts w:ascii="Times" w:hAnsi="Times" w:hint="eastAsia"/>
              </w:rPr>
            </w:pPr>
            <w:r>
              <w:rPr>
                <w:rFonts w:ascii="Times" w:hAnsi="Times" w:hint="eastAsia"/>
              </w:rPr>
              <w:t>3.5%</w:t>
            </w:r>
          </w:p>
        </w:tc>
        <w:tc>
          <w:tcPr>
            <w:tcW w:w="2129" w:type="dxa"/>
          </w:tcPr>
          <w:p w14:paraId="526B3540" w14:textId="72FC9048" w:rsidR="0089504B" w:rsidRDefault="003615F6" w:rsidP="00A71458">
            <w:pPr>
              <w:rPr>
                <w:rFonts w:ascii="Times" w:hAnsi="Times" w:hint="eastAsia"/>
              </w:rPr>
            </w:pPr>
            <w:r>
              <w:rPr>
                <w:rFonts w:ascii="Times" w:hAnsi="Times" w:hint="eastAsia"/>
              </w:rPr>
              <w:t>3.</w:t>
            </w:r>
            <w:r w:rsidR="00391713">
              <w:rPr>
                <w:rFonts w:ascii="Times" w:hAnsi="Times" w:hint="eastAsia"/>
              </w:rPr>
              <w:t>9</w:t>
            </w:r>
            <w:r>
              <w:rPr>
                <w:rFonts w:ascii="Times" w:hAnsi="Times" w:hint="eastAsia"/>
              </w:rPr>
              <w:t>%</w:t>
            </w:r>
          </w:p>
        </w:tc>
      </w:tr>
      <w:tr w:rsidR="0089504B" w14:paraId="21CC56E0" w14:textId="77777777" w:rsidTr="003B4B47">
        <w:tc>
          <w:tcPr>
            <w:tcW w:w="1809" w:type="dxa"/>
          </w:tcPr>
          <w:p w14:paraId="2F564200" w14:textId="5813903E" w:rsidR="0089504B" w:rsidRDefault="00AB1E16" w:rsidP="00A71458">
            <w:pPr>
              <w:rPr>
                <w:rFonts w:ascii="Times" w:hAnsi="Times" w:hint="eastAsia"/>
              </w:rPr>
            </w:pPr>
            <w:r>
              <w:rPr>
                <w:rFonts w:ascii="Times" w:hAnsi="Times" w:hint="eastAsia"/>
              </w:rPr>
              <w:t>Neural Net</w:t>
            </w:r>
          </w:p>
        </w:tc>
        <w:tc>
          <w:tcPr>
            <w:tcW w:w="2127" w:type="dxa"/>
          </w:tcPr>
          <w:p w14:paraId="1B2ED3D7" w14:textId="127EACB1" w:rsidR="0089504B" w:rsidRDefault="00541C6B" w:rsidP="00A71458">
            <w:pPr>
              <w:rPr>
                <w:rFonts w:ascii="Times" w:hAnsi="Times" w:hint="eastAsia"/>
              </w:rPr>
            </w:pPr>
            <w:r>
              <w:rPr>
                <w:rFonts w:ascii="Times" w:hAnsi="Times" w:hint="eastAsia"/>
              </w:rPr>
              <w:t>21.8%</w:t>
            </w:r>
          </w:p>
        </w:tc>
        <w:tc>
          <w:tcPr>
            <w:tcW w:w="2451" w:type="dxa"/>
          </w:tcPr>
          <w:p w14:paraId="6E81B0C6" w14:textId="1C1A41BF" w:rsidR="0089504B" w:rsidRDefault="00541C6B" w:rsidP="00A71458">
            <w:pPr>
              <w:rPr>
                <w:rFonts w:ascii="Times" w:hAnsi="Times" w:hint="eastAsia"/>
              </w:rPr>
            </w:pPr>
            <w:r>
              <w:rPr>
                <w:rFonts w:ascii="Times" w:hAnsi="Times" w:hint="eastAsia"/>
              </w:rPr>
              <w:t>5.1</w:t>
            </w:r>
            <w:r w:rsidR="000F7C73">
              <w:rPr>
                <w:rFonts w:ascii="Times" w:hAnsi="Times" w:hint="eastAsia"/>
              </w:rPr>
              <w:t>%</w:t>
            </w:r>
          </w:p>
        </w:tc>
        <w:tc>
          <w:tcPr>
            <w:tcW w:w="2129" w:type="dxa"/>
          </w:tcPr>
          <w:p w14:paraId="00679BB0" w14:textId="75807F68" w:rsidR="0089504B" w:rsidRDefault="00541C6B" w:rsidP="00A71458">
            <w:pPr>
              <w:rPr>
                <w:rFonts w:ascii="Times" w:hAnsi="Times" w:hint="eastAsia"/>
              </w:rPr>
            </w:pPr>
            <w:r w:rsidRPr="00CA5AEF">
              <w:rPr>
                <w:rFonts w:ascii="Times" w:hAnsi="Times" w:hint="eastAsia"/>
                <w:highlight w:val="yellow"/>
              </w:rPr>
              <w:t>6.2%</w:t>
            </w:r>
          </w:p>
        </w:tc>
      </w:tr>
    </w:tbl>
    <w:p w14:paraId="1EAB6E2C" w14:textId="0278C49C" w:rsidR="00B3797B" w:rsidRDefault="00EE5F15" w:rsidP="00A71458">
      <w:pPr>
        <w:rPr>
          <w:rFonts w:ascii="Times" w:hAnsi="Times" w:hint="eastAsia"/>
        </w:rPr>
      </w:pPr>
      <w:r w:rsidRPr="004D75A2">
        <w:rPr>
          <w:rFonts w:ascii="Times" w:hAnsi="Times" w:hint="eastAsia"/>
          <w:b/>
        </w:rPr>
        <w:t>Table 1.</w:t>
      </w:r>
      <w:r w:rsidR="00736781">
        <w:rPr>
          <w:rFonts w:ascii="Times" w:hAnsi="Times" w:hint="eastAsia"/>
        </w:rPr>
        <w:t xml:space="preserve"> </w:t>
      </w:r>
      <w:r w:rsidR="00782A71">
        <w:rPr>
          <w:rFonts w:ascii="Times" w:hAnsi="Times" w:hint="eastAsia"/>
        </w:rPr>
        <w:t xml:space="preserve">Summary of three </w:t>
      </w:r>
      <w:r w:rsidR="009A7607">
        <w:rPr>
          <w:rFonts w:ascii="Times" w:hAnsi="Times" w:hint="eastAsia"/>
        </w:rPr>
        <w:t>data mining models.</w:t>
      </w:r>
    </w:p>
    <w:p w14:paraId="0544A052" w14:textId="77777777" w:rsidR="00DE0D93" w:rsidRDefault="00DE0D93" w:rsidP="00A71458">
      <w:pPr>
        <w:rPr>
          <w:rFonts w:ascii="Times" w:hAnsi="Times" w:hint="eastAsia"/>
        </w:rPr>
      </w:pPr>
    </w:p>
    <w:p w14:paraId="34C71A6B" w14:textId="77777777" w:rsidR="00DE0D93" w:rsidRDefault="00DE0D93" w:rsidP="00A71458">
      <w:pPr>
        <w:rPr>
          <w:rFonts w:ascii="Times" w:hAnsi="Times" w:hint="eastAsia"/>
        </w:rPr>
      </w:pPr>
    </w:p>
    <w:p w14:paraId="554D504A" w14:textId="725A60FE" w:rsidR="00DE0D93" w:rsidRPr="00A5092A" w:rsidRDefault="00495C39" w:rsidP="00A71458">
      <w:pPr>
        <w:rPr>
          <w:rFonts w:ascii="Times" w:hAnsi="Times" w:hint="eastAsia"/>
          <w:b/>
          <w:sz w:val="28"/>
        </w:rPr>
      </w:pPr>
      <w:r w:rsidRPr="00A5092A">
        <w:rPr>
          <w:rFonts w:ascii="Times" w:hAnsi="Times" w:hint="eastAsia"/>
          <w:b/>
          <w:sz w:val="28"/>
        </w:rPr>
        <w:t xml:space="preserve">Appendix </w:t>
      </w:r>
      <w:r w:rsidR="00BC2368" w:rsidRPr="00A5092A">
        <w:rPr>
          <w:rFonts w:ascii="Times" w:hAnsi="Times" w:hint="eastAsia"/>
          <w:b/>
          <w:sz w:val="28"/>
        </w:rPr>
        <w:t>IV.</w:t>
      </w:r>
      <w:r w:rsidR="004B3756" w:rsidRPr="00A5092A">
        <w:rPr>
          <w:rFonts w:ascii="Times" w:hAnsi="Times" w:hint="eastAsia"/>
          <w:b/>
          <w:sz w:val="28"/>
        </w:rPr>
        <w:t xml:space="preserve"> Matlab code</w:t>
      </w:r>
      <w:r w:rsidR="008C565A">
        <w:rPr>
          <w:rFonts w:ascii="Times" w:hAnsi="Times" w:hint="eastAsia"/>
          <w:b/>
          <w:sz w:val="28"/>
        </w:rPr>
        <w:t xml:space="preserve"> (dataset available </w:t>
      </w:r>
      <w:r w:rsidR="00FA70B0">
        <w:rPr>
          <w:rFonts w:ascii="Times" w:hAnsi="Times" w:hint="eastAsia"/>
          <w:b/>
          <w:sz w:val="28"/>
        </w:rPr>
        <w:t>upon request</w:t>
      </w:r>
      <w:r w:rsidR="008C565A">
        <w:rPr>
          <w:rFonts w:ascii="Times" w:hAnsi="Times" w:hint="eastAsia"/>
          <w:b/>
          <w:sz w:val="28"/>
        </w:rPr>
        <w:t>)</w:t>
      </w:r>
    </w:p>
    <w:p w14:paraId="2DB7B778" w14:textId="5BAC8852" w:rsidR="00190213" w:rsidRDefault="00190213" w:rsidP="00A71458">
      <w:pPr>
        <w:rPr>
          <w:rFonts w:ascii="Times" w:hAnsi="Times" w:hint="eastAsia"/>
        </w:rPr>
      </w:pPr>
    </w:p>
    <w:p w14:paraId="04F68C15" w14:textId="7C25263A" w:rsidR="00DC66D9" w:rsidRDefault="00517BEE" w:rsidP="00A71458">
      <w:pPr>
        <w:rPr>
          <w:rFonts w:ascii="Times" w:hAnsi="Times" w:hint="eastAsia"/>
        </w:rPr>
      </w:pPr>
      <w:r w:rsidRPr="00875CC2">
        <w:rPr>
          <w:rFonts w:ascii="Times" w:hAnsi="Times"/>
          <w:highlight w:val="yellow"/>
        </w:rPr>
        <w:t>l</w:t>
      </w:r>
      <w:r w:rsidR="00DC66D9" w:rsidRPr="00875CC2">
        <w:rPr>
          <w:rFonts w:ascii="Times" w:hAnsi="Times" w:hint="eastAsia"/>
          <w:highlight w:val="yellow"/>
        </w:rPr>
        <w:t>ogistic_regression.m</w:t>
      </w:r>
    </w:p>
    <w:p w14:paraId="38388AE3" w14:textId="77777777" w:rsidR="00517BEE" w:rsidRDefault="00517BEE" w:rsidP="00A71458">
      <w:pPr>
        <w:rPr>
          <w:rFonts w:ascii="Times" w:hAnsi="Times" w:hint="eastAsia"/>
        </w:rPr>
      </w:pPr>
    </w:p>
    <w:p w14:paraId="473F1196"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59927C29"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tbl =array2table(cell_array{1}(1:503,2:11),'VariableNames',{'open','low','high','close','volume','pctchange','adj_close','action','long','short'});</w:t>
      </w:r>
    </w:p>
    <w:p w14:paraId="63B21479"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tbl(1:503,8)=array2table(cell_array{1}(1:503,9));</w:t>
      </w:r>
    </w:p>
    <w:p w14:paraId="41C84F28"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3C918C45"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model={</w:t>
      </w:r>
      <w:r>
        <w:rPr>
          <w:rFonts w:ascii="Courier" w:hAnsi="Courier" w:cs="Courier"/>
          <w:color w:val="A020F0"/>
          <w:sz w:val="20"/>
          <w:szCs w:val="20"/>
        </w:rPr>
        <w:t>'logit'</w:t>
      </w:r>
      <w:r>
        <w:rPr>
          <w:rFonts w:ascii="Courier" w:hAnsi="Courier" w:cs="Courier"/>
          <w:color w:val="000000"/>
          <w:sz w:val="20"/>
          <w:szCs w:val="20"/>
        </w:rPr>
        <w:t xml:space="preserve">, </w:t>
      </w:r>
      <w:r>
        <w:rPr>
          <w:rFonts w:ascii="Courier" w:hAnsi="Courier" w:cs="Courier"/>
          <w:color w:val="A020F0"/>
          <w:sz w:val="20"/>
          <w:szCs w:val="20"/>
        </w:rPr>
        <w:t>'probit'</w:t>
      </w:r>
      <w:r>
        <w:rPr>
          <w:rFonts w:ascii="Courier" w:hAnsi="Courier" w:cs="Courier"/>
          <w:color w:val="000000"/>
          <w:sz w:val="20"/>
          <w:szCs w:val="20"/>
        </w:rPr>
        <w:t xml:space="preserve">, </w:t>
      </w:r>
      <w:r>
        <w:rPr>
          <w:rFonts w:ascii="Courier" w:hAnsi="Courier" w:cs="Courier"/>
          <w:color w:val="A020F0"/>
          <w:sz w:val="20"/>
          <w:szCs w:val="20"/>
        </w:rPr>
        <w:t>'comploglog'</w:t>
      </w:r>
      <w:r>
        <w:rPr>
          <w:rFonts w:ascii="Courier" w:hAnsi="Courier" w:cs="Courier"/>
          <w:color w:val="000000"/>
          <w:sz w:val="20"/>
          <w:szCs w:val="20"/>
        </w:rPr>
        <w:t xml:space="preserve">, </w:t>
      </w:r>
      <w:r>
        <w:rPr>
          <w:rFonts w:ascii="Courier" w:hAnsi="Courier" w:cs="Courier"/>
          <w:color w:val="A020F0"/>
          <w:sz w:val="20"/>
          <w:szCs w:val="20"/>
        </w:rPr>
        <w:t>'loglog'</w:t>
      </w:r>
      <w:r>
        <w:rPr>
          <w:rFonts w:ascii="Courier" w:hAnsi="Courier" w:cs="Courier"/>
          <w:color w:val="000000"/>
          <w:sz w:val="20"/>
          <w:szCs w:val="20"/>
        </w:rPr>
        <w:t>};</w:t>
      </w:r>
    </w:p>
    <w:p w14:paraId="36BF0BA2"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5A2E1426"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stocks_val=zeros(4,44);</w:t>
      </w:r>
    </w:p>
    <w:p w14:paraId="34C7EEE4"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stock_vals=[];</w:t>
      </w:r>
    </w:p>
    <w:p w14:paraId="752468AE"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FF"/>
          <w:sz w:val="20"/>
          <w:szCs w:val="20"/>
        </w:rPr>
        <w:t>for</w:t>
      </w:r>
      <w:r>
        <w:rPr>
          <w:rFonts w:ascii="Courier" w:hAnsi="Courier" w:cs="Courier"/>
          <w:color w:val="000000"/>
          <w:sz w:val="20"/>
          <w:szCs w:val="20"/>
        </w:rPr>
        <w:t xml:space="preserve"> (b=1:4)</w:t>
      </w:r>
    </w:p>
    <w:p w14:paraId="10D0E2D6"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(c=[1:44])</w:t>
      </w:r>
    </w:p>
    <w:p w14:paraId="389AD687"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0000FF"/>
          <w:sz w:val="20"/>
          <w:szCs w:val="20"/>
        </w:rPr>
        <w:t>try</w:t>
      </w:r>
    </w:p>
    <w:p w14:paraId="2724C805"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cutoff_l=sum(cell_array{c}(cell_array{1}==1))/755;</w:t>
      </w:r>
    </w:p>
    <w:p w14:paraId="491A2C87"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cutoff_s=sum(cell_array{c}(cell_array{1}==-1))/755;</w:t>
      </w:r>
    </w:p>
    <w:p w14:paraId="0C2B002D"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68B27C9C"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clear </w:t>
      </w:r>
      <w:r>
        <w:rPr>
          <w:rFonts w:ascii="Courier" w:hAnsi="Courier" w:cs="Courier"/>
          <w:color w:val="A020F0"/>
          <w:sz w:val="20"/>
          <w:szCs w:val="20"/>
        </w:rPr>
        <w:t>mdl_l</w:t>
      </w:r>
      <w:r>
        <w:rPr>
          <w:rFonts w:ascii="Courier" w:hAnsi="Courier" w:cs="Courier"/>
          <w:color w:val="000000"/>
          <w:sz w:val="20"/>
          <w:szCs w:val="20"/>
        </w:rPr>
        <w:t xml:space="preserve"> </w:t>
      </w:r>
      <w:r>
        <w:rPr>
          <w:rFonts w:ascii="Courier" w:hAnsi="Courier" w:cs="Courier"/>
          <w:color w:val="A020F0"/>
          <w:sz w:val="20"/>
          <w:szCs w:val="20"/>
        </w:rPr>
        <w:t>mdl_s</w:t>
      </w:r>
    </w:p>
    <w:p w14:paraId="22636AB4"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 trainingset=cell(size(cell_array));</w:t>
      </w:r>
    </w:p>
    <w:p w14:paraId="5B0142CC"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 validationset=cell(size(cell_array));</w:t>
      </w:r>
    </w:p>
    <w:p w14:paraId="5A6C69EB"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 for i=1:44</w:t>
      </w:r>
    </w:p>
    <w:p w14:paraId="0C284619"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     trainingset{1,i}=cell_array{1,i}(1:503,:);</w:t>
      </w:r>
    </w:p>
    <w:p w14:paraId="0015EBE0"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     validationset{1,i}=cell_array{1,i}(504:755,:);</w:t>
      </w:r>
    </w:p>
    <w:p w14:paraId="6406AC17"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 end</w:t>
      </w:r>
    </w:p>
    <w:p w14:paraId="6F04E5A4"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29EAB2A6"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2BD45DB4"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0D1B7C3D"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pred=trainingset{1,c}(:,2:8);</w:t>
      </w:r>
    </w:p>
    <w:p w14:paraId="7279EC53"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resp_train_l=trainingset{1,c}(:,10);</w:t>
      </w:r>
    </w:p>
    <w:p w14:paraId="4A6C26E2"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resp_train_s=trainingset{1,c}(:,11);</w:t>
      </w:r>
    </w:p>
    <w:p w14:paraId="321C9A52"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0E591D0D"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0BBC265C"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%regression</w:t>
      </w:r>
    </w:p>
    <w:p w14:paraId="4C185876"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mdl_l = fitglm(pred,resp_train_l,</w:t>
      </w:r>
      <w:r>
        <w:rPr>
          <w:rFonts w:ascii="Courier" w:hAnsi="Courier" w:cs="Courier"/>
          <w:color w:val="A020F0"/>
          <w:sz w:val="20"/>
          <w:szCs w:val="20"/>
        </w:rPr>
        <w:t>'Distribution'</w:t>
      </w:r>
      <w:r>
        <w:rPr>
          <w:rFonts w:ascii="Courier" w:hAnsi="Courier" w:cs="Courier"/>
          <w:color w:val="000000"/>
          <w:sz w:val="20"/>
          <w:szCs w:val="20"/>
        </w:rPr>
        <w:t>,</w:t>
      </w:r>
      <w:r>
        <w:rPr>
          <w:rFonts w:ascii="Courier" w:hAnsi="Courier" w:cs="Courier"/>
          <w:color w:val="A020F0"/>
          <w:sz w:val="20"/>
          <w:szCs w:val="20"/>
        </w:rPr>
        <w:t>'binomial'</w:t>
      </w:r>
      <w:r>
        <w:rPr>
          <w:rFonts w:ascii="Courier" w:hAnsi="Courier" w:cs="Courier"/>
          <w:color w:val="000000"/>
          <w:sz w:val="20"/>
          <w:szCs w:val="20"/>
        </w:rPr>
        <w:t>,</w:t>
      </w:r>
      <w:r>
        <w:rPr>
          <w:rFonts w:ascii="Courier" w:hAnsi="Courier" w:cs="Courier"/>
          <w:color w:val="A020F0"/>
          <w:sz w:val="20"/>
          <w:szCs w:val="20"/>
        </w:rPr>
        <w:t>'Link'</w:t>
      </w:r>
      <w:r>
        <w:rPr>
          <w:rFonts w:ascii="Courier" w:hAnsi="Courier" w:cs="Courier"/>
          <w:color w:val="000000"/>
          <w:sz w:val="20"/>
          <w:szCs w:val="20"/>
        </w:rPr>
        <w:t>,model{b});</w:t>
      </w:r>
    </w:p>
    <w:p w14:paraId="5D0673D1"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mdl_s = fitglm(pred,resp_train_s,</w:t>
      </w:r>
      <w:r>
        <w:rPr>
          <w:rFonts w:ascii="Courier" w:hAnsi="Courier" w:cs="Courier"/>
          <w:color w:val="A020F0"/>
          <w:sz w:val="20"/>
          <w:szCs w:val="20"/>
        </w:rPr>
        <w:t>'Distribution'</w:t>
      </w:r>
      <w:r>
        <w:rPr>
          <w:rFonts w:ascii="Courier" w:hAnsi="Courier" w:cs="Courier"/>
          <w:color w:val="000000"/>
          <w:sz w:val="20"/>
          <w:szCs w:val="20"/>
        </w:rPr>
        <w:t>,</w:t>
      </w:r>
      <w:r>
        <w:rPr>
          <w:rFonts w:ascii="Courier" w:hAnsi="Courier" w:cs="Courier"/>
          <w:color w:val="A020F0"/>
          <w:sz w:val="20"/>
          <w:szCs w:val="20"/>
        </w:rPr>
        <w:t>'binomial'</w:t>
      </w:r>
      <w:r>
        <w:rPr>
          <w:rFonts w:ascii="Courier" w:hAnsi="Courier" w:cs="Courier"/>
          <w:color w:val="000000"/>
          <w:sz w:val="20"/>
          <w:szCs w:val="20"/>
        </w:rPr>
        <w:t>,</w:t>
      </w:r>
      <w:r>
        <w:rPr>
          <w:rFonts w:ascii="Courier" w:hAnsi="Courier" w:cs="Courier"/>
          <w:color w:val="A020F0"/>
          <w:sz w:val="20"/>
          <w:szCs w:val="20"/>
        </w:rPr>
        <w:t>'Link'</w:t>
      </w:r>
      <w:r>
        <w:rPr>
          <w:rFonts w:ascii="Courier" w:hAnsi="Courier" w:cs="Courier"/>
          <w:color w:val="000000"/>
          <w:sz w:val="20"/>
          <w:szCs w:val="20"/>
        </w:rPr>
        <w:t>,model{b});</w:t>
      </w:r>
    </w:p>
    <w:p w14:paraId="5B9607AB"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25B116CC"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[scores_l_val,ynewci_l] = predict(mdl_l,validationset{1,c}(:,2:8));</w:t>
      </w:r>
    </w:p>
    <w:p w14:paraId="15C44443"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[scores_s_val,ynewci_s] = predict(mdl_s,validationset{1,c}(:,2:8));</w:t>
      </w:r>
    </w:p>
    <w:p w14:paraId="257B8201"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0E3714AB"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scores_l_train = mdl_l.Fitted.Probability;</w:t>
      </w:r>
    </w:p>
    <w:p w14:paraId="72208F5A"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scores_s_train = mdl_s.Fitted.Probability;</w:t>
      </w:r>
    </w:p>
    <w:p w14:paraId="6628687A"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373D0908"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rng(</w:t>
      </w:r>
      <w:r>
        <w:rPr>
          <w:rFonts w:ascii="Courier" w:hAnsi="Courier" w:cs="Courier"/>
          <w:color w:val="A020F0"/>
          <w:sz w:val="20"/>
          <w:szCs w:val="20"/>
        </w:rPr>
        <w:t>'default'</w:t>
      </w:r>
      <w:r>
        <w:rPr>
          <w:rFonts w:ascii="Courier" w:hAnsi="Courier" w:cs="Courier"/>
          <w:color w:val="000000"/>
          <w:sz w:val="20"/>
          <w:szCs w:val="20"/>
        </w:rPr>
        <w:t>);</w:t>
      </w:r>
    </w:p>
    <w:p w14:paraId="3B904349"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[X_train_l,Y_train_l] = perfcurve(trainingset{1,1}(:,10),scores_l_train,1);</w:t>
      </w:r>
    </w:p>
    <w:p w14:paraId="28721705"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[X_train_s,Y_train_s] = perfcurve(trainingset{1,1}(:,11),scores_s_train,1);</w:t>
      </w:r>
    </w:p>
    <w:p w14:paraId="3BE9E9F1"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[X_val_l,Y_val_l] = perfcurve(validationset{1,1}(:,10),scores_l_val,1);</w:t>
      </w:r>
    </w:p>
    <w:p w14:paraId="17C09533"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[X_val_s,Y_val_s] = perfcurve(validationset{1,1}(:,11),scores_s_val,1);</w:t>
      </w:r>
    </w:p>
    <w:p w14:paraId="5228866A"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77B975E2"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figure(1);</w:t>
      </w:r>
    </w:p>
    <w:p w14:paraId="20EC5617"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subplot(2,2,b)</w:t>
      </w:r>
    </w:p>
    <w:p w14:paraId="25AF74EB"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title (model{b});</w:t>
      </w:r>
    </w:p>
    <w:p w14:paraId="57251690"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plot(X_train_l,Y_train_l);</w:t>
      </w:r>
    </w:p>
    <w:p w14:paraId="44DF7F2F"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hold on;</w:t>
      </w:r>
    </w:p>
    <w:p w14:paraId="4D1F04FE"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plot(X_train_s,Y_train_s);</w:t>
      </w:r>
    </w:p>
    <w:p w14:paraId="3A0F52B9"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hold on;</w:t>
      </w:r>
    </w:p>
    <w:p w14:paraId="78E563DD"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plot(X_val_l,Y_val_l);</w:t>
      </w:r>
    </w:p>
    <w:p w14:paraId="1334FB44"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hold </w:t>
      </w:r>
      <w:r>
        <w:rPr>
          <w:rFonts w:ascii="Courier" w:hAnsi="Courier" w:cs="Courier"/>
          <w:color w:val="A020F0"/>
          <w:sz w:val="20"/>
          <w:szCs w:val="20"/>
        </w:rPr>
        <w:t>on</w:t>
      </w:r>
      <w:r>
        <w:rPr>
          <w:rFonts w:ascii="Courier" w:hAnsi="Courier" w:cs="Courier"/>
          <w:color w:val="000000"/>
          <w:sz w:val="20"/>
          <w:szCs w:val="20"/>
        </w:rPr>
        <w:t>;</w:t>
      </w:r>
    </w:p>
    <w:p w14:paraId="72981B6B"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         plot(X_val_s,Y_val_s);</w:t>
      </w:r>
    </w:p>
    <w:p w14:paraId="5060CF28"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hold on;</w:t>
      </w:r>
    </w:p>
    <w:p w14:paraId="2CF811F7"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plot(X_val_s,X_val_s);</w:t>
      </w:r>
    </w:p>
    <w:p w14:paraId="43D601CE"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legend(</w:t>
      </w:r>
      <w:r>
        <w:rPr>
          <w:rFonts w:ascii="Courier" w:hAnsi="Courier" w:cs="Courier"/>
          <w:color w:val="A020F0"/>
          <w:sz w:val="20"/>
          <w:szCs w:val="20"/>
        </w:rPr>
        <w:t>'validation long'</w:t>
      </w:r>
      <w:r>
        <w:rPr>
          <w:rFonts w:ascii="Courier" w:hAnsi="Courier" w:cs="Courier"/>
          <w:color w:val="000000"/>
          <w:sz w:val="20"/>
          <w:szCs w:val="20"/>
        </w:rPr>
        <w:t>,</w:t>
      </w:r>
      <w:r>
        <w:rPr>
          <w:rFonts w:ascii="Courier" w:hAnsi="Courier" w:cs="Courier"/>
          <w:color w:val="A020F0"/>
          <w:sz w:val="20"/>
          <w:szCs w:val="20"/>
        </w:rPr>
        <w:t>'base curve'</w:t>
      </w:r>
      <w:r>
        <w:rPr>
          <w:rFonts w:ascii="Courier" w:hAnsi="Courier" w:cs="Courier"/>
          <w:color w:val="000000"/>
          <w:sz w:val="20"/>
          <w:szCs w:val="20"/>
        </w:rPr>
        <w:t>);</w:t>
      </w:r>
    </w:p>
    <w:p w14:paraId="041003D9"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xlabel(</w:t>
      </w:r>
      <w:r>
        <w:rPr>
          <w:rFonts w:ascii="Courier" w:hAnsi="Courier" w:cs="Courier"/>
          <w:color w:val="A020F0"/>
          <w:sz w:val="20"/>
          <w:szCs w:val="20"/>
        </w:rPr>
        <w:t>'False positive rate'</w:t>
      </w:r>
      <w:r>
        <w:rPr>
          <w:rFonts w:ascii="Courier" w:hAnsi="Courier" w:cs="Courier"/>
          <w:color w:val="000000"/>
          <w:sz w:val="20"/>
          <w:szCs w:val="20"/>
        </w:rPr>
        <w:t>); ylabel(</w:t>
      </w:r>
      <w:r>
        <w:rPr>
          <w:rFonts w:ascii="Courier" w:hAnsi="Courier" w:cs="Courier"/>
          <w:color w:val="A020F0"/>
          <w:sz w:val="20"/>
          <w:szCs w:val="20"/>
        </w:rPr>
        <w:t>'True positive rate'</w:t>
      </w:r>
      <w:r>
        <w:rPr>
          <w:rFonts w:ascii="Courier" w:hAnsi="Courier" w:cs="Courier"/>
          <w:color w:val="000000"/>
          <w:sz w:val="20"/>
          <w:szCs w:val="20"/>
        </w:rPr>
        <w:t>);</w:t>
      </w:r>
    </w:p>
    <w:p w14:paraId="75703E4C"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6E12D8BA"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64113FCB"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04C94211"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figure(2);</w:t>
      </w:r>
    </w:p>
    <w:p w14:paraId="37F82832"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subplot(2,2,b)</w:t>
      </w:r>
    </w:p>
    <w:p w14:paraId="462ACB79"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title (model{b});</w:t>
      </w:r>
    </w:p>
    <w:p w14:paraId="72CCBB78"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plot(X_val_s,Y_val_s);</w:t>
      </w:r>
    </w:p>
    <w:p w14:paraId="3340D49E"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hold </w:t>
      </w:r>
      <w:r>
        <w:rPr>
          <w:rFonts w:ascii="Courier" w:hAnsi="Courier" w:cs="Courier"/>
          <w:color w:val="A020F0"/>
          <w:sz w:val="20"/>
          <w:szCs w:val="20"/>
        </w:rPr>
        <w:t>on</w:t>
      </w:r>
      <w:r>
        <w:rPr>
          <w:rFonts w:ascii="Courier" w:hAnsi="Courier" w:cs="Courier"/>
          <w:color w:val="000000"/>
          <w:sz w:val="20"/>
          <w:szCs w:val="20"/>
        </w:rPr>
        <w:t>;</w:t>
      </w:r>
    </w:p>
    <w:p w14:paraId="59298C23"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plot(X_val_s,X_val_s);</w:t>
      </w:r>
    </w:p>
    <w:p w14:paraId="29F1F348"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legend(</w:t>
      </w:r>
      <w:r>
        <w:rPr>
          <w:rFonts w:ascii="Courier" w:hAnsi="Courier" w:cs="Courier"/>
          <w:color w:val="A020F0"/>
          <w:sz w:val="20"/>
          <w:szCs w:val="20"/>
        </w:rPr>
        <w:t>'validation short'</w:t>
      </w:r>
      <w:r>
        <w:rPr>
          <w:rFonts w:ascii="Courier" w:hAnsi="Courier" w:cs="Courier"/>
          <w:color w:val="000000"/>
          <w:sz w:val="20"/>
          <w:szCs w:val="20"/>
        </w:rPr>
        <w:t>,</w:t>
      </w:r>
      <w:r>
        <w:rPr>
          <w:rFonts w:ascii="Courier" w:hAnsi="Courier" w:cs="Courier"/>
          <w:color w:val="A020F0"/>
          <w:sz w:val="20"/>
          <w:szCs w:val="20"/>
        </w:rPr>
        <w:t>'base curve'</w:t>
      </w:r>
      <w:r>
        <w:rPr>
          <w:rFonts w:ascii="Courier" w:hAnsi="Courier" w:cs="Courier"/>
          <w:color w:val="000000"/>
          <w:sz w:val="20"/>
          <w:szCs w:val="20"/>
        </w:rPr>
        <w:t>);</w:t>
      </w:r>
    </w:p>
    <w:p w14:paraId="420EDF75"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xlabel(</w:t>
      </w:r>
      <w:r>
        <w:rPr>
          <w:rFonts w:ascii="Courier" w:hAnsi="Courier" w:cs="Courier"/>
          <w:color w:val="A020F0"/>
          <w:sz w:val="20"/>
          <w:szCs w:val="20"/>
        </w:rPr>
        <w:t>'False positive rate'</w:t>
      </w:r>
      <w:r>
        <w:rPr>
          <w:rFonts w:ascii="Courier" w:hAnsi="Courier" w:cs="Courier"/>
          <w:color w:val="000000"/>
          <w:sz w:val="20"/>
          <w:szCs w:val="20"/>
        </w:rPr>
        <w:t>); ylabel(</w:t>
      </w:r>
      <w:r>
        <w:rPr>
          <w:rFonts w:ascii="Courier" w:hAnsi="Courier" w:cs="Courier"/>
          <w:color w:val="A020F0"/>
          <w:sz w:val="20"/>
          <w:szCs w:val="20"/>
        </w:rPr>
        <w:t>'True positive rate'</w:t>
      </w:r>
      <w:r>
        <w:rPr>
          <w:rFonts w:ascii="Courier" w:hAnsi="Courier" w:cs="Courier"/>
          <w:color w:val="000000"/>
          <w:sz w:val="20"/>
          <w:szCs w:val="20"/>
        </w:rPr>
        <w:t>);</w:t>
      </w:r>
    </w:p>
    <w:p w14:paraId="4F9F5E39"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0000FF"/>
          <w:sz w:val="20"/>
          <w:szCs w:val="20"/>
        </w:rPr>
        <w:t>catch</w:t>
      </w:r>
      <w:r>
        <w:rPr>
          <w:rFonts w:ascii="Courier" w:hAnsi="Courier" w:cs="Courier"/>
          <w:color w:val="000000"/>
          <w:sz w:val="20"/>
          <w:szCs w:val="20"/>
        </w:rPr>
        <w:t xml:space="preserve"> ME</w:t>
      </w:r>
    </w:p>
    <w:p w14:paraId="2FEE9EEE"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0000FF"/>
          <w:sz w:val="20"/>
          <w:szCs w:val="20"/>
        </w:rPr>
        <w:t>end</w:t>
      </w:r>
    </w:p>
    <w:p w14:paraId="7053CB5A"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multiple=0:0.1:15;</w:t>
      </w:r>
    </w:p>
    <w:p w14:paraId="59AD330E"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error=[];</w:t>
      </w:r>
    </w:p>
    <w:p w14:paraId="648C878F"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correct_l=[];</w:t>
      </w:r>
    </w:p>
    <w:p w14:paraId="7E39733B"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correct_s=[];</w:t>
      </w:r>
    </w:p>
    <w:p w14:paraId="7D06890E"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a=1:length(multiple)</w:t>
      </w:r>
    </w:p>
    <w:p w14:paraId="7EC4CA34"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 xml:space="preserve">%confusion matrices </w:t>
      </w:r>
    </w:p>
    <w:p w14:paraId="5E8E314A"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[C_train_l,trash] = confusionmat(trainingset{1,1}(:,10),double(scores_l_train&gt;cutoff_l*multiple(a)));</w:t>
      </w:r>
    </w:p>
    <w:p w14:paraId="1005BC3A"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[C_train_s,trash] = confusionmat(trainingset{1,1}(:,11),double(scores_s_train&gt;cutoff_s*multiple(a)));</w:t>
      </w:r>
    </w:p>
    <w:p w14:paraId="4712B677"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[C_val_l,trash] = confusionmat(validationset{1,1}(:,10),double(scores_l_val&gt;cutoff_l*multiple(a)));</w:t>
      </w:r>
    </w:p>
    <w:p w14:paraId="33EED251"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[C_val_s,trash] = confusionmat(validationset{1,1}(:,11),double(scores_s_val&gt;cutoff_s*multiple(a)));</w:t>
      </w:r>
    </w:p>
    <w:p w14:paraId="6C073428"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6B68CE5A"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error=[error (C_val_l(1,2)+C_val_l(2,1)+C_val_s(1,2)+C_val_s(2,1))/2/sum(sum(C_val_s))];</w:t>
      </w:r>
    </w:p>
    <w:p w14:paraId="2EC13B39"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correct_l=[correct_l C_val_l(2,1)/sum(validationset{1,c}(:,10))];</w:t>
      </w:r>
    </w:p>
    <w:p w14:paraId="4609BC2B"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correct_s=[correct_s C_val_s(2,1)/sum(validationset{1,c}(:,11))];</w:t>
      </w:r>
    </w:p>
    <w:p w14:paraId="7E849BE1"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0000FF"/>
          <w:sz w:val="20"/>
          <w:szCs w:val="20"/>
        </w:rPr>
        <w:t>end</w:t>
      </w:r>
    </w:p>
    <w:p w14:paraId="405CF3E9"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[min_error_rate,min_idx] = min(error(:));</w:t>
      </w:r>
    </w:p>
    <w:p w14:paraId="4905FE25"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[max_correct_l, max_idx_l]=max(correct_l(:));</w:t>
      </w:r>
    </w:p>
    <w:p w14:paraId="05F3BCBE"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[max_correct_s, max_idx_s]=max(correct_s(:));</w:t>
      </w:r>
    </w:p>
    <w:p w14:paraId="729C7CB1"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stocks_val(1,c)=min_error_rate;</w:t>
      </w:r>
    </w:p>
    <w:p w14:paraId="786890ED"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stocks_val(2,c)=max_correct_l;</w:t>
      </w:r>
    </w:p>
    <w:p w14:paraId="5E8CD366"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stocks_val(3,c)=max_correct_s;</w:t>
      </w:r>
    </w:p>
    <w:p w14:paraId="5B96E145"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stocks_val(4,c)=multiple (min_idx);</w:t>
      </w:r>
    </w:p>
    <w:p w14:paraId="464CFF83"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0000FF"/>
          <w:sz w:val="20"/>
          <w:szCs w:val="20"/>
        </w:rPr>
        <w:t>end</w:t>
      </w:r>
    </w:p>
    <w:p w14:paraId="12F33091"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stock_vals=[stock_vals stocks_val];</w:t>
      </w:r>
    </w:p>
    <w:p w14:paraId="169AD457"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4CD0C0C8"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figure (3)</w:t>
      </w:r>
    </w:p>
    <w:p w14:paraId="7F8094D1"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subplot(3,1,1)</w:t>
      </w:r>
    </w:p>
    <w:p w14:paraId="02D9FFCE"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hist(stocks_val(1,:))</w:t>
      </w:r>
    </w:p>
    <w:p w14:paraId="00372847"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title(</w:t>
      </w:r>
      <w:r>
        <w:rPr>
          <w:rFonts w:ascii="Courier" w:hAnsi="Courier" w:cs="Courier"/>
          <w:color w:val="A020F0"/>
          <w:sz w:val="20"/>
          <w:szCs w:val="20"/>
        </w:rPr>
        <w:t>'min error rate distribution'</w:t>
      </w:r>
      <w:r>
        <w:rPr>
          <w:rFonts w:ascii="Courier" w:hAnsi="Courier" w:cs="Courier"/>
          <w:color w:val="000000"/>
          <w:sz w:val="20"/>
          <w:szCs w:val="20"/>
        </w:rPr>
        <w:t>)</w:t>
      </w:r>
    </w:p>
    <w:p w14:paraId="5F10E63D"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xlabel(</w:t>
      </w:r>
      <w:r>
        <w:rPr>
          <w:rFonts w:ascii="Courier" w:hAnsi="Courier" w:cs="Courier"/>
          <w:color w:val="A020F0"/>
          <w:sz w:val="20"/>
          <w:szCs w:val="20"/>
        </w:rPr>
        <w:t>'error rate'</w:t>
      </w:r>
      <w:r>
        <w:rPr>
          <w:rFonts w:ascii="Courier" w:hAnsi="Courier" w:cs="Courier"/>
          <w:color w:val="000000"/>
          <w:sz w:val="20"/>
          <w:szCs w:val="20"/>
        </w:rPr>
        <w:t>)</w:t>
      </w:r>
    </w:p>
    <w:p w14:paraId="265D96B6"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ylabel(</w:t>
      </w:r>
      <w:r>
        <w:rPr>
          <w:rFonts w:ascii="Courier" w:hAnsi="Courier" w:cs="Courier"/>
          <w:color w:val="A020F0"/>
          <w:sz w:val="20"/>
          <w:szCs w:val="20"/>
        </w:rPr>
        <w:t>'frequency'</w:t>
      </w:r>
      <w:r>
        <w:rPr>
          <w:rFonts w:ascii="Courier" w:hAnsi="Courier" w:cs="Courier"/>
          <w:color w:val="000000"/>
          <w:sz w:val="20"/>
          <w:szCs w:val="20"/>
        </w:rPr>
        <w:t>)</w:t>
      </w:r>
    </w:p>
    <w:p w14:paraId="6F6B848E"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subplot(3,1,2)</w:t>
      </w:r>
    </w:p>
    <w:p w14:paraId="0AC91D85"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hist(stocks_val(2,:)/5)</w:t>
      </w:r>
    </w:p>
    <w:p w14:paraId="607E3A60"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title(</w:t>
      </w:r>
      <w:r>
        <w:rPr>
          <w:rFonts w:ascii="Courier" w:hAnsi="Courier" w:cs="Courier"/>
          <w:color w:val="A020F0"/>
          <w:sz w:val="20"/>
          <w:szCs w:val="20"/>
        </w:rPr>
        <w:t>'success rate distribution for long calls'</w:t>
      </w:r>
      <w:r>
        <w:rPr>
          <w:rFonts w:ascii="Courier" w:hAnsi="Courier" w:cs="Courier"/>
          <w:color w:val="000000"/>
          <w:sz w:val="20"/>
          <w:szCs w:val="20"/>
        </w:rPr>
        <w:t>)</w:t>
      </w:r>
    </w:p>
    <w:p w14:paraId="65926484"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xlabel(</w:t>
      </w:r>
      <w:r>
        <w:rPr>
          <w:rFonts w:ascii="Courier" w:hAnsi="Courier" w:cs="Courier"/>
          <w:color w:val="A020F0"/>
          <w:sz w:val="20"/>
          <w:szCs w:val="20"/>
        </w:rPr>
        <w:t>'success rate'</w:t>
      </w:r>
      <w:r>
        <w:rPr>
          <w:rFonts w:ascii="Courier" w:hAnsi="Courier" w:cs="Courier"/>
          <w:color w:val="000000"/>
          <w:sz w:val="20"/>
          <w:szCs w:val="20"/>
        </w:rPr>
        <w:t>)</w:t>
      </w:r>
    </w:p>
    <w:p w14:paraId="3C270E85"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ylabel(</w:t>
      </w:r>
      <w:r>
        <w:rPr>
          <w:rFonts w:ascii="Courier" w:hAnsi="Courier" w:cs="Courier"/>
          <w:color w:val="A020F0"/>
          <w:sz w:val="20"/>
          <w:szCs w:val="20"/>
        </w:rPr>
        <w:t>'frequency'</w:t>
      </w:r>
      <w:r>
        <w:rPr>
          <w:rFonts w:ascii="Courier" w:hAnsi="Courier" w:cs="Courier"/>
          <w:color w:val="000000"/>
          <w:sz w:val="20"/>
          <w:szCs w:val="20"/>
        </w:rPr>
        <w:t>)</w:t>
      </w:r>
    </w:p>
    <w:p w14:paraId="4164D3BE"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subplot(3,1,3)</w:t>
      </w:r>
    </w:p>
    <w:p w14:paraId="541BE82E"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hist(stocks_val(3,:))</w:t>
      </w:r>
    </w:p>
    <w:p w14:paraId="4DA7037A"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title(</w:t>
      </w:r>
      <w:r>
        <w:rPr>
          <w:rFonts w:ascii="Courier" w:hAnsi="Courier" w:cs="Courier"/>
          <w:color w:val="A020F0"/>
          <w:sz w:val="20"/>
          <w:szCs w:val="20"/>
        </w:rPr>
        <w:t>'success rate distribution for short sell'</w:t>
      </w:r>
      <w:r>
        <w:rPr>
          <w:rFonts w:ascii="Courier" w:hAnsi="Courier" w:cs="Courier"/>
          <w:color w:val="000000"/>
          <w:sz w:val="20"/>
          <w:szCs w:val="20"/>
        </w:rPr>
        <w:t>)</w:t>
      </w:r>
    </w:p>
    <w:p w14:paraId="1B3D4633"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xlabel(</w:t>
      </w:r>
      <w:r>
        <w:rPr>
          <w:rFonts w:ascii="Courier" w:hAnsi="Courier" w:cs="Courier"/>
          <w:color w:val="A020F0"/>
          <w:sz w:val="20"/>
          <w:szCs w:val="20"/>
        </w:rPr>
        <w:t>'success rate'</w:t>
      </w:r>
      <w:r>
        <w:rPr>
          <w:rFonts w:ascii="Courier" w:hAnsi="Courier" w:cs="Courier"/>
          <w:color w:val="000000"/>
          <w:sz w:val="20"/>
          <w:szCs w:val="20"/>
        </w:rPr>
        <w:t>)</w:t>
      </w:r>
    </w:p>
    <w:p w14:paraId="18BAD511"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ylabel(</w:t>
      </w:r>
      <w:r>
        <w:rPr>
          <w:rFonts w:ascii="Courier" w:hAnsi="Courier" w:cs="Courier"/>
          <w:color w:val="A020F0"/>
          <w:sz w:val="20"/>
          <w:szCs w:val="20"/>
        </w:rPr>
        <w:t>'frequency'</w:t>
      </w:r>
      <w:r>
        <w:rPr>
          <w:rFonts w:ascii="Courier" w:hAnsi="Courier" w:cs="Courier"/>
          <w:color w:val="000000"/>
          <w:sz w:val="20"/>
          <w:szCs w:val="20"/>
        </w:rPr>
        <w:t>)</w:t>
      </w:r>
    </w:p>
    <w:p w14:paraId="528CAC0A"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79B0E4AE"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1241DA61"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0000FF"/>
          <w:sz w:val="20"/>
          <w:szCs w:val="20"/>
        </w:rPr>
        <w:t>end</w:t>
      </w:r>
    </w:p>
    <w:p w14:paraId="036375C3"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for j=1:length(predicted)</w:t>
      </w:r>
    </w:p>
    <w:p w14:paraId="19A96800"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if predicted(j,1)&gt;cutoff_long</w:t>
      </w:r>
    </w:p>
    <w:p w14:paraId="13077748"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predicted(j,1)=1;</w:t>
      </w:r>
    </w:p>
    <w:p w14:paraId="2077D03D"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elseif predicted(j,1)&lt;cutoff_short</w:t>
      </w:r>
    </w:p>
    <w:p w14:paraId="2F7C67C9"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predicted(j,1)=-1;</w:t>
      </w:r>
    </w:p>
    <w:p w14:paraId="52A669A1"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else predicted(j,1)=0;</w:t>
      </w:r>
    </w:p>
    <w:p w14:paraId="552F16A2"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end</w:t>
      </w:r>
    </w:p>
    <w:p w14:paraId="0A843A31"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end</w:t>
      </w:r>
    </w:p>
    <w:p w14:paraId="0DB92E83"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training=[cell_array{1}(1:503,9) predicted(1:503,1)];</w:t>
      </w:r>
    </w:p>
    <w:p w14:paraId="143A20B9"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validation=[cell_array{1}(504:755,9) predicted(504:755,1)];</w:t>
      </w:r>
    </w:p>
    <w:p w14:paraId="1506177A"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[training_confusion,order1]=confusionmat(training(:,1),training(:,2));</w:t>
      </w:r>
    </w:p>
    <w:p w14:paraId="25BF54A0"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[validation_confusion, order2]=confusionmat(validation(:,1),training(:,2));</w:t>
      </w:r>
    </w:p>
    <w:p w14:paraId="381E4588"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7C5E5037"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A=[];</w:t>
      </w:r>
    </w:p>
    <w:p w14:paraId="493837B4"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for k=1:44</w:t>
      </w:r>
    </w:p>
    <w:p w14:paraId="0CBDD99F"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xml:space="preserve">%     tickers(2,k)=num2cell(nanmean(cell_array{1,k}(:,6))); </w:t>
      </w:r>
    </w:p>
    <w:p w14:paraId="6A526B72"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end</w:t>
      </w:r>
    </w:p>
    <w:p w14:paraId="76F0E793"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[trash idx] = sort([tickers{2,:}], 'descend');</w:t>
      </w:r>
    </w:p>
    <w:p w14:paraId="12F0F993"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tickers(:,idx)</w:t>
      </w:r>
    </w:p>
    <w:p w14:paraId="41A349F4"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 random_assign=nan(755,1);</w:t>
      </w:r>
    </w:p>
    <w:p w14:paraId="3058EF68"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5EE5337C"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19F4F98F"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for k=1:44</w:t>
      </w:r>
    </w:p>
    <w:p w14:paraId="6616B0CC"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cell_array{1,k}(:,10)=zeros(755,1);</w:t>
      </w:r>
    </w:p>
    <w:p w14:paraId="0F8977C0"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cell_array{1,k}(:,11)=zeros(755,1);</w:t>
      </w:r>
    </w:p>
    <w:p w14:paraId="27C3BAF9"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A=find(cell_array{1,k}(:,9)==1);</w:t>
      </w:r>
    </w:p>
    <w:p w14:paraId="1AE89B1B"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for j=1:length(A)</w:t>
      </w:r>
    </w:p>
    <w:p w14:paraId="68931A92"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cell_array{1,k}(A(j),10)=1;</w:t>
      </w:r>
    </w:p>
    <w:p w14:paraId="6E6F42FB"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end</w:t>
      </w:r>
    </w:p>
    <w:p w14:paraId="3D697F42"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B=find(cell_array{1,k}(:,9)&lt;0);</w:t>
      </w:r>
    </w:p>
    <w:p w14:paraId="1343EC5C"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for l=1:length(B)</w:t>
      </w:r>
    </w:p>
    <w:p w14:paraId="2FCF2FAF"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cell_array{1,k}(B(l),11)=1;</w:t>
      </w:r>
    </w:p>
    <w:p w14:paraId="3A651122"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end</w:t>
      </w:r>
    </w:p>
    <w:p w14:paraId="524F26E8" w14:textId="77777777" w:rsidR="00D32424" w:rsidRDefault="00D32424" w:rsidP="00D32424">
      <w:pPr>
        <w:widowControl w:val="0"/>
        <w:autoSpaceDE w:val="0"/>
        <w:autoSpaceDN w:val="0"/>
        <w:adjustRightInd w:val="0"/>
        <w:rPr>
          <w:rFonts w:ascii="Courier" w:hAnsi="Courier" w:cs="Times New Roman"/>
        </w:rPr>
      </w:pPr>
      <w:r>
        <w:rPr>
          <w:rFonts w:ascii="Courier" w:hAnsi="Courier" w:cs="Courier"/>
          <w:color w:val="228B22"/>
          <w:sz w:val="20"/>
          <w:szCs w:val="20"/>
        </w:rPr>
        <w:t>% end</w:t>
      </w:r>
    </w:p>
    <w:p w14:paraId="6C34FE34" w14:textId="77777777" w:rsidR="00517BEE" w:rsidRDefault="00517BEE" w:rsidP="00A71458">
      <w:pPr>
        <w:rPr>
          <w:rFonts w:ascii="Times" w:hAnsi="Times" w:hint="eastAsia"/>
        </w:rPr>
      </w:pPr>
    </w:p>
    <w:p w14:paraId="7A920A5E" w14:textId="77777777" w:rsidR="007B5FD3" w:rsidRDefault="007B5FD3" w:rsidP="00A71458">
      <w:pPr>
        <w:rPr>
          <w:rFonts w:ascii="Times" w:hAnsi="Times" w:hint="eastAsia"/>
        </w:rPr>
      </w:pPr>
    </w:p>
    <w:p w14:paraId="4FA4BAAC" w14:textId="40CFC758" w:rsidR="007B5FD3" w:rsidRDefault="00636852" w:rsidP="00A71458">
      <w:pPr>
        <w:rPr>
          <w:rFonts w:ascii="Times" w:hAnsi="Times" w:hint="eastAsia"/>
        </w:rPr>
      </w:pPr>
      <w:r w:rsidRPr="00875CC2">
        <w:rPr>
          <w:rFonts w:ascii="Times" w:hAnsi="Times" w:hint="eastAsia"/>
          <w:highlight w:val="yellow"/>
        </w:rPr>
        <w:t>classification_tree.m</w:t>
      </w:r>
    </w:p>
    <w:p w14:paraId="0F7CC64A" w14:textId="77777777" w:rsidR="00636852" w:rsidRDefault="00636852" w:rsidP="00A71458">
      <w:pPr>
        <w:rPr>
          <w:rFonts w:ascii="Times" w:hAnsi="Times" w:hint="eastAsia"/>
        </w:rPr>
      </w:pPr>
    </w:p>
    <w:p w14:paraId="2E4C5631"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cutoff_l=sum(cell_array{1}(cell_array{1}==1))/755;</w:t>
      </w:r>
    </w:p>
    <w:p w14:paraId="41936DB1"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cutoff_s=sum(cell_array{1}(cell_array{1}==-1))/755;</w:t>
      </w:r>
    </w:p>
    <w:p w14:paraId="4FE3FB9D"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errorRates=[];</w:t>
      </w:r>
    </w:p>
    <w:p w14:paraId="7838877B"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2BB26488"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stock_vals=[];</w:t>
      </w:r>
    </w:p>
    <w:p w14:paraId="75C79024"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03F1B403"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t_l=fitrtree(pred,resp_train_l,'PredictorNames',{'open' 'High' 'low' 'close' 'volume' 'pctchange' 'adj_close'});</w:t>
      </w:r>
    </w:p>
    <w:p w14:paraId="6A937F2D"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 % rs_error_tl = resubLoss(t_l); %resubstitution error, high bad low not necessarily good</w:t>
      </w:r>
    </w:p>
    <w:p w14:paraId="3782C202"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t_s=fitrtree(pred,resp_train_s,'PredictorNames',{'open' 'High' 'low' 'close' 'volume' 'pctchange' 'adj_close'});</w:t>
      </w:r>
    </w:p>
    <w:p w14:paraId="2E598658"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 % rs_error_ts = resubLoss(t_s);</w:t>
      </w:r>
    </w:p>
    <w:p w14:paraId="3B83999D"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xml:space="preserve">% view </w:t>
      </w:r>
    </w:p>
    <w:p w14:paraId="42A8E5FD"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648BFF76"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leafs = logspace(0,1.5,10);</w:t>
      </w:r>
    </w:p>
    <w:p w14:paraId="69D448ED"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rng('default')</w:t>
      </w:r>
    </w:p>
    <w:p w14:paraId="0FFE9DFE"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N = numel(leafs);</w:t>
      </w:r>
    </w:p>
    <w:p w14:paraId="35FFD059"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err_l_cv = zeros(N,1);</w:t>
      </w:r>
    </w:p>
    <w:p w14:paraId="31E8AD37"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err_s_cv = zeros(N,1);</w:t>
      </w:r>
    </w:p>
    <w:p w14:paraId="4649EA60"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err_l_rs = zeros(N,1);</w:t>
      </w:r>
    </w:p>
    <w:p w14:paraId="1CB14516"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err_s_rs = zeros(N,1);</w:t>
      </w:r>
    </w:p>
    <w:p w14:paraId="57B41929"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for n=1:N</w:t>
      </w:r>
    </w:p>
    <w:p w14:paraId="33360E44"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t_l_cv = fitctree(pred,resp_train_l,'CrossVal','On',...</w:t>
      </w:r>
    </w:p>
    <w:p w14:paraId="3BCE0E69"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'MinLeaf',leafs(n));</w:t>
      </w:r>
    </w:p>
    <w:p w14:paraId="6B0BA576"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t_s_cv = fitctree(pred,resp_train_s,'CrossVal','On',...</w:t>
      </w:r>
    </w:p>
    <w:p w14:paraId="38D79F79"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'MinLeaf',leafs(n));</w:t>
      </w:r>
    </w:p>
    <w:p w14:paraId="430DA552"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t_l_rs = fitrtree(pred,resp_train_l,...</w:t>
      </w:r>
    </w:p>
    <w:p w14:paraId="7D8C15C0"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'MinLeaf',leafs(n));</w:t>
      </w:r>
    </w:p>
    <w:p w14:paraId="022B5439"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t_s_rs = fitrtree(pred,resp_train_s,...</w:t>
      </w:r>
    </w:p>
    <w:p w14:paraId="534AD0B8"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'MinLeaf',leafs(n));</w:t>
      </w:r>
    </w:p>
    <w:p w14:paraId="7835FDA8"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err_l_cv(n) = kfoldLoss(t_l_cv);</w:t>
      </w:r>
    </w:p>
    <w:p w14:paraId="4A510C91"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err_s_cv(n) = kfoldLoss(t_s_cv);</w:t>
      </w:r>
    </w:p>
    <w:p w14:paraId="225BFE4E"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err_l_rs(n) = resubLoss(t_l_rs);</w:t>
      </w:r>
    </w:p>
    <w:p w14:paraId="3E37B1D4"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err_s_rs(n) = resubLoss(t_s_rs);</w:t>
      </w:r>
    </w:p>
    <w:p w14:paraId="79ADF465"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end</w:t>
      </w:r>
    </w:p>
    <w:p w14:paraId="2185B37D"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plot(leafs,err_l_cv,leafs,err_s_cv,leafs,err_l_rs,leafs,err_s_rs);</w:t>
      </w:r>
    </w:p>
    <w:p w14:paraId="2143925C"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xlabel('Min Leaf Size');</w:t>
      </w:r>
    </w:p>
    <w:p w14:paraId="3852A5FE"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ylabel('cross-validated error');</w:t>
      </w:r>
    </w:p>
    <w:p w14:paraId="55B6E18E"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legend('long cv','short cv','long rs','short rs');</w:t>
      </w:r>
    </w:p>
    <w:p w14:paraId="63F7EE15"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3975923E"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FF"/>
          <w:sz w:val="20"/>
          <w:szCs w:val="20"/>
        </w:rPr>
        <w:t>for</w:t>
      </w:r>
      <w:r>
        <w:rPr>
          <w:rFonts w:ascii="Courier" w:hAnsi="Courier" w:cs="Courier"/>
          <w:color w:val="000000"/>
          <w:sz w:val="20"/>
          <w:szCs w:val="20"/>
        </w:rPr>
        <w:t xml:space="preserve"> (c=3:44)</w:t>
      </w:r>
    </w:p>
    <w:p w14:paraId="6E781C9A"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0000FF"/>
          <w:sz w:val="20"/>
          <w:szCs w:val="20"/>
        </w:rPr>
        <w:t>try</w:t>
      </w:r>
      <w:r>
        <w:rPr>
          <w:rFonts w:ascii="Courier" w:hAnsi="Courier" w:cs="Courier"/>
          <w:color w:val="000000"/>
          <w:sz w:val="20"/>
          <w:szCs w:val="20"/>
        </w:rPr>
        <w:t xml:space="preserve"> </w:t>
      </w:r>
    </w:p>
    <w:p w14:paraId="10EE361C"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clear </w:t>
      </w:r>
      <w:r>
        <w:rPr>
          <w:rFonts w:ascii="Courier" w:hAnsi="Courier" w:cs="Courier"/>
          <w:color w:val="A020F0"/>
          <w:sz w:val="20"/>
          <w:szCs w:val="20"/>
        </w:rPr>
        <w:t>OptimalTree_l</w:t>
      </w:r>
      <w:r>
        <w:rPr>
          <w:rFonts w:ascii="Courier" w:hAnsi="Courier" w:cs="Courier"/>
          <w:color w:val="000000"/>
          <w:sz w:val="20"/>
          <w:szCs w:val="20"/>
        </w:rPr>
        <w:t xml:space="preserve"> </w:t>
      </w:r>
      <w:r>
        <w:rPr>
          <w:rFonts w:ascii="Courier" w:hAnsi="Courier" w:cs="Courier"/>
          <w:color w:val="A020F0"/>
          <w:sz w:val="20"/>
          <w:szCs w:val="20"/>
        </w:rPr>
        <w:t>OptimalTree_s</w:t>
      </w:r>
    </w:p>
    <w:p w14:paraId="1D9E94E2"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pred=trainingset{1,1}(:,2:8);</w:t>
      </w:r>
    </w:p>
    <w:p w14:paraId="67C26B3B"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resp_train_l=trainingset{1,c}(:,10);</w:t>
      </w:r>
    </w:p>
    <w:p w14:paraId="28989B10"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resp_train_s=trainingset{1,c}(:,11);</w:t>
      </w:r>
    </w:p>
    <w:p w14:paraId="01818C7C"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OptimalTree_l = fitctree(pred,resp_train_l,</w:t>
      </w:r>
      <w:r>
        <w:rPr>
          <w:rFonts w:ascii="Courier" w:hAnsi="Courier" w:cs="Courier"/>
          <w:color w:val="A020F0"/>
          <w:sz w:val="20"/>
          <w:szCs w:val="20"/>
        </w:rPr>
        <w:t>'minleaf'</w:t>
      </w:r>
      <w:r>
        <w:rPr>
          <w:rFonts w:ascii="Courier" w:hAnsi="Courier" w:cs="Courier"/>
          <w:color w:val="000000"/>
          <w:sz w:val="20"/>
          <w:szCs w:val="20"/>
        </w:rPr>
        <w:t>,1,</w:t>
      </w:r>
      <w:r>
        <w:rPr>
          <w:rFonts w:ascii="Courier" w:hAnsi="Courier" w:cs="Courier"/>
          <w:color w:val="A020F0"/>
          <w:sz w:val="20"/>
          <w:szCs w:val="20"/>
        </w:rPr>
        <w:t>'PredictorNames'</w:t>
      </w:r>
      <w:r>
        <w:rPr>
          <w:rFonts w:ascii="Courier" w:hAnsi="Courier" w:cs="Courier"/>
          <w:color w:val="000000"/>
          <w:sz w:val="20"/>
          <w:szCs w:val="20"/>
        </w:rPr>
        <w:t>,{</w:t>
      </w:r>
      <w:r>
        <w:rPr>
          <w:rFonts w:ascii="Courier" w:hAnsi="Courier" w:cs="Courier"/>
          <w:color w:val="A020F0"/>
          <w:sz w:val="20"/>
          <w:szCs w:val="20"/>
        </w:rPr>
        <w:t>'open'</w:t>
      </w:r>
      <w:r>
        <w:rPr>
          <w:rFonts w:ascii="Courier" w:hAnsi="Courier" w:cs="Courier"/>
          <w:color w:val="000000"/>
          <w:sz w:val="20"/>
          <w:szCs w:val="20"/>
        </w:rPr>
        <w:t xml:space="preserve"> </w:t>
      </w:r>
      <w:r>
        <w:rPr>
          <w:rFonts w:ascii="Courier" w:hAnsi="Courier" w:cs="Courier"/>
          <w:color w:val="A020F0"/>
          <w:sz w:val="20"/>
          <w:szCs w:val="20"/>
        </w:rPr>
        <w:t>'High'</w:t>
      </w:r>
      <w:r>
        <w:rPr>
          <w:rFonts w:ascii="Courier" w:hAnsi="Courier" w:cs="Courier"/>
          <w:color w:val="000000"/>
          <w:sz w:val="20"/>
          <w:szCs w:val="20"/>
        </w:rPr>
        <w:t xml:space="preserve"> </w:t>
      </w:r>
      <w:r>
        <w:rPr>
          <w:rFonts w:ascii="Courier" w:hAnsi="Courier" w:cs="Courier"/>
          <w:color w:val="A020F0"/>
          <w:sz w:val="20"/>
          <w:szCs w:val="20"/>
        </w:rPr>
        <w:t>'low'</w:t>
      </w:r>
      <w:r>
        <w:rPr>
          <w:rFonts w:ascii="Courier" w:hAnsi="Courier" w:cs="Courier"/>
          <w:color w:val="000000"/>
          <w:sz w:val="20"/>
          <w:szCs w:val="20"/>
        </w:rPr>
        <w:t xml:space="preserve"> </w:t>
      </w:r>
      <w:r>
        <w:rPr>
          <w:rFonts w:ascii="Courier" w:hAnsi="Courier" w:cs="Courier"/>
          <w:color w:val="A020F0"/>
          <w:sz w:val="20"/>
          <w:szCs w:val="20"/>
        </w:rPr>
        <w:t>'close'</w:t>
      </w:r>
      <w:r>
        <w:rPr>
          <w:rFonts w:ascii="Courier" w:hAnsi="Courier" w:cs="Courier"/>
          <w:color w:val="000000"/>
          <w:sz w:val="20"/>
          <w:szCs w:val="20"/>
        </w:rPr>
        <w:t xml:space="preserve"> </w:t>
      </w:r>
      <w:r>
        <w:rPr>
          <w:rFonts w:ascii="Courier" w:hAnsi="Courier" w:cs="Courier"/>
          <w:color w:val="A020F0"/>
          <w:sz w:val="20"/>
          <w:szCs w:val="20"/>
        </w:rPr>
        <w:t>'volume'</w:t>
      </w:r>
      <w:r>
        <w:rPr>
          <w:rFonts w:ascii="Courier" w:hAnsi="Courier" w:cs="Courier"/>
          <w:color w:val="000000"/>
          <w:sz w:val="20"/>
          <w:szCs w:val="20"/>
        </w:rPr>
        <w:t xml:space="preserve"> </w:t>
      </w:r>
      <w:r>
        <w:rPr>
          <w:rFonts w:ascii="Courier" w:hAnsi="Courier" w:cs="Courier"/>
          <w:color w:val="A020F0"/>
          <w:sz w:val="20"/>
          <w:szCs w:val="20"/>
        </w:rPr>
        <w:t>'pctchange'</w:t>
      </w:r>
      <w:r>
        <w:rPr>
          <w:rFonts w:ascii="Courier" w:hAnsi="Courier" w:cs="Courier"/>
          <w:color w:val="000000"/>
          <w:sz w:val="20"/>
          <w:szCs w:val="20"/>
        </w:rPr>
        <w:t xml:space="preserve"> </w:t>
      </w:r>
      <w:r>
        <w:rPr>
          <w:rFonts w:ascii="Courier" w:hAnsi="Courier" w:cs="Courier"/>
          <w:color w:val="A020F0"/>
          <w:sz w:val="20"/>
          <w:szCs w:val="20"/>
        </w:rPr>
        <w:t>'adj_close'</w:t>
      </w:r>
      <w:r>
        <w:rPr>
          <w:rFonts w:ascii="Courier" w:hAnsi="Courier" w:cs="Courier"/>
          <w:color w:val="000000"/>
          <w:sz w:val="20"/>
          <w:szCs w:val="20"/>
        </w:rPr>
        <w:t>});</w:t>
      </w:r>
    </w:p>
    <w:p w14:paraId="61F71217"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OptimalTree_s = fitctree(pred,resp_train_s,</w:t>
      </w:r>
      <w:r>
        <w:rPr>
          <w:rFonts w:ascii="Courier" w:hAnsi="Courier" w:cs="Courier"/>
          <w:color w:val="A020F0"/>
          <w:sz w:val="20"/>
          <w:szCs w:val="20"/>
        </w:rPr>
        <w:t>'minleaf'</w:t>
      </w:r>
      <w:r>
        <w:rPr>
          <w:rFonts w:ascii="Courier" w:hAnsi="Courier" w:cs="Courier"/>
          <w:color w:val="000000"/>
          <w:sz w:val="20"/>
          <w:szCs w:val="20"/>
        </w:rPr>
        <w:t>,3,</w:t>
      </w:r>
      <w:r>
        <w:rPr>
          <w:rFonts w:ascii="Courier" w:hAnsi="Courier" w:cs="Courier"/>
          <w:color w:val="A020F0"/>
          <w:sz w:val="20"/>
          <w:szCs w:val="20"/>
        </w:rPr>
        <w:t>'PredictorNames'</w:t>
      </w:r>
      <w:r>
        <w:rPr>
          <w:rFonts w:ascii="Courier" w:hAnsi="Courier" w:cs="Courier"/>
          <w:color w:val="000000"/>
          <w:sz w:val="20"/>
          <w:szCs w:val="20"/>
        </w:rPr>
        <w:t>,{</w:t>
      </w:r>
      <w:r>
        <w:rPr>
          <w:rFonts w:ascii="Courier" w:hAnsi="Courier" w:cs="Courier"/>
          <w:color w:val="A020F0"/>
          <w:sz w:val="20"/>
          <w:szCs w:val="20"/>
        </w:rPr>
        <w:t>'open'</w:t>
      </w:r>
      <w:r>
        <w:rPr>
          <w:rFonts w:ascii="Courier" w:hAnsi="Courier" w:cs="Courier"/>
          <w:color w:val="000000"/>
          <w:sz w:val="20"/>
          <w:szCs w:val="20"/>
        </w:rPr>
        <w:t xml:space="preserve"> </w:t>
      </w:r>
      <w:r>
        <w:rPr>
          <w:rFonts w:ascii="Courier" w:hAnsi="Courier" w:cs="Courier"/>
          <w:color w:val="A020F0"/>
          <w:sz w:val="20"/>
          <w:szCs w:val="20"/>
        </w:rPr>
        <w:t>'High'</w:t>
      </w:r>
      <w:r>
        <w:rPr>
          <w:rFonts w:ascii="Courier" w:hAnsi="Courier" w:cs="Courier"/>
          <w:color w:val="000000"/>
          <w:sz w:val="20"/>
          <w:szCs w:val="20"/>
        </w:rPr>
        <w:t xml:space="preserve"> </w:t>
      </w:r>
      <w:r>
        <w:rPr>
          <w:rFonts w:ascii="Courier" w:hAnsi="Courier" w:cs="Courier"/>
          <w:color w:val="A020F0"/>
          <w:sz w:val="20"/>
          <w:szCs w:val="20"/>
        </w:rPr>
        <w:t>'low'</w:t>
      </w:r>
      <w:r>
        <w:rPr>
          <w:rFonts w:ascii="Courier" w:hAnsi="Courier" w:cs="Courier"/>
          <w:color w:val="000000"/>
          <w:sz w:val="20"/>
          <w:szCs w:val="20"/>
        </w:rPr>
        <w:t xml:space="preserve"> </w:t>
      </w:r>
      <w:r>
        <w:rPr>
          <w:rFonts w:ascii="Courier" w:hAnsi="Courier" w:cs="Courier"/>
          <w:color w:val="A020F0"/>
          <w:sz w:val="20"/>
          <w:szCs w:val="20"/>
        </w:rPr>
        <w:t>'close'</w:t>
      </w:r>
      <w:r>
        <w:rPr>
          <w:rFonts w:ascii="Courier" w:hAnsi="Courier" w:cs="Courier"/>
          <w:color w:val="000000"/>
          <w:sz w:val="20"/>
          <w:szCs w:val="20"/>
        </w:rPr>
        <w:t xml:space="preserve"> </w:t>
      </w:r>
      <w:r>
        <w:rPr>
          <w:rFonts w:ascii="Courier" w:hAnsi="Courier" w:cs="Courier"/>
          <w:color w:val="A020F0"/>
          <w:sz w:val="20"/>
          <w:szCs w:val="20"/>
        </w:rPr>
        <w:t>'volume'</w:t>
      </w:r>
      <w:r>
        <w:rPr>
          <w:rFonts w:ascii="Courier" w:hAnsi="Courier" w:cs="Courier"/>
          <w:color w:val="000000"/>
          <w:sz w:val="20"/>
          <w:szCs w:val="20"/>
        </w:rPr>
        <w:t xml:space="preserve"> </w:t>
      </w:r>
      <w:r>
        <w:rPr>
          <w:rFonts w:ascii="Courier" w:hAnsi="Courier" w:cs="Courier"/>
          <w:color w:val="A020F0"/>
          <w:sz w:val="20"/>
          <w:szCs w:val="20"/>
        </w:rPr>
        <w:t>'pctchange'</w:t>
      </w:r>
      <w:r>
        <w:rPr>
          <w:rFonts w:ascii="Courier" w:hAnsi="Courier" w:cs="Courier"/>
          <w:color w:val="000000"/>
          <w:sz w:val="20"/>
          <w:szCs w:val="20"/>
        </w:rPr>
        <w:t xml:space="preserve"> </w:t>
      </w:r>
      <w:r>
        <w:rPr>
          <w:rFonts w:ascii="Courier" w:hAnsi="Courier" w:cs="Courier"/>
          <w:color w:val="A020F0"/>
          <w:sz w:val="20"/>
          <w:szCs w:val="20"/>
        </w:rPr>
        <w:t>'adj_close'</w:t>
      </w:r>
      <w:r>
        <w:rPr>
          <w:rFonts w:ascii="Courier" w:hAnsi="Courier" w:cs="Courier"/>
          <w:color w:val="000000"/>
          <w:sz w:val="20"/>
          <w:szCs w:val="20"/>
        </w:rPr>
        <w:t>});</w:t>
      </w:r>
    </w:p>
    <w:p w14:paraId="5E7DDA2A"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1D277273"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0D5E5C8E"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78115E97"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scores_l_train=predict(OptimalTree_l,trainingset{1,c}(:,2:8));</w:t>
      </w:r>
    </w:p>
    <w:p w14:paraId="4D66D119"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scores_s_train=predict(OptimalTree_s,trainingset{1,c}(:,2:8));</w:t>
      </w:r>
    </w:p>
    <w:p w14:paraId="7C708ADD"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048C37E0"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scores_l_val=predict(OptimalTree_l,validationset{1,c}(:,2:8));</w:t>
      </w:r>
    </w:p>
    <w:p w14:paraId="12483BF5"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scores_s_val=predict(OptimalTree_s,validationset{1,c}(:,2:8));</w:t>
      </w:r>
    </w:p>
    <w:p w14:paraId="7830E697"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070B1EBA"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rng(</w:t>
      </w:r>
      <w:r>
        <w:rPr>
          <w:rFonts w:ascii="Courier" w:hAnsi="Courier" w:cs="Courier"/>
          <w:color w:val="A020F0"/>
          <w:sz w:val="20"/>
          <w:szCs w:val="20"/>
        </w:rPr>
        <w:t>'default'</w:t>
      </w:r>
      <w:r>
        <w:rPr>
          <w:rFonts w:ascii="Courier" w:hAnsi="Courier" w:cs="Courier"/>
          <w:color w:val="000000"/>
          <w:sz w:val="20"/>
          <w:szCs w:val="20"/>
        </w:rPr>
        <w:t>);</w:t>
      </w:r>
    </w:p>
    <w:p w14:paraId="50A68063"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[X_train_l,Y_train_l] = perfcurve(trainingset{1,c}(:,10),scores_l_train,1);</w:t>
      </w:r>
    </w:p>
    <w:p w14:paraId="1E98465C"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[X_train_s,Y_train_s] = perfcurve(trainingset{1,c}(:,11),scores_s_train,1);</w:t>
      </w:r>
    </w:p>
    <w:p w14:paraId="52CFFC94"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[X_val_l,Y_val_l] = perfcurve(validationset{1,c}(:,10),scores_l_val,1);</w:t>
      </w:r>
    </w:p>
    <w:p w14:paraId="1019ACB5"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[X_val_s,Y_val_s] = perfcurve(validationset{1,c}(:,11),scores_s_val,1);</w:t>
      </w:r>
    </w:p>
    <w:p w14:paraId="440367A8"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51AC71F2"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5F9C298D"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figure(1);</w:t>
      </w:r>
    </w:p>
    <w:p w14:paraId="04F301DC"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plot(X_train_l,Y_train_l);</w:t>
      </w:r>
    </w:p>
    <w:p w14:paraId="799AFD28"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hold on;</w:t>
      </w:r>
    </w:p>
    <w:p w14:paraId="49EED620"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plot(X_train_s,Y_train_s);</w:t>
      </w:r>
    </w:p>
    <w:p w14:paraId="6A99675C"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hold on;</w:t>
      </w:r>
    </w:p>
    <w:p w14:paraId="1A1F172E"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plot(X_val_l,Y_val_l);</w:t>
      </w:r>
    </w:p>
    <w:p w14:paraId="35C9029F"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hold on;</w:t>
      </w:r>
    </w:p>
    <w:p w14:paraId="7B766F77"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plot(X_val_s,Y_val_s);</w:t>
      </w:r>
    </w:p>
    <w:p w14:paraId="099F230B"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hold on;</w:t>
      </w:r>
    </w:p>
    <w:p w14:paraId="39100562"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legend('training long','training short','validation long','validation short');</w:t>
      </w:r>
    </w:p>
    <w:p w14:paraId="36AB56C5"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xlabel('False positive rate'); ylabel('True positive rate');</w:t>
      </w:r>
    </w:p>
    <w:p w14:paraId="662C990F"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57F8B7F4"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7BB5EDDE"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figure(2);</w:t>
      </w:r>
    </w:p>
    <w:p w14:paraId="0D7362E0"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subplot(1,2,1)</w:t>
      </w:r>
    </w:p>
    <w:p w14:paraId="1EA4DD5B"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title('ROC curve for long')</w:t>
      </w:r>
    </w:p>
    <w:p w14:paraId="35CCA574"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plot(X_val_l,X_val_l);</w:t>
      </w:r>
    </w:p>
    <w:p w14:paraId="06F4323A"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hold on;</w:t>
      </w:r>
    </w:p>
    <w:p w14:paraId="6137A1CD"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plot(X_val_l,Y_val_l);</w:t>
      </w:r>
    </w:p>
    <w:p w14:paraId="2E47214C"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hold on;</w:t>
      </w:r>
    </w:p>
    <w:p w14:paraId="79D522B1"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legend('validation long');</w:t>
      </w:r>
    </w:p>
    <w:p w14:paraId="00A0E873"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xlabel('False positive rate'); ylabel('True positive rate');</w:t>
      </w:r>
    </w:p>
    <w:p w14:paraId="380238E7"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484DC771"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subplot(1,2,2)</w:t>
      </w:r>
    </w:p>
    <w:p w14:paraId="6AE910F7"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title('ROC curve for short')</w:t>
      </w:r>
    </w:p>
    <w:p w14:paraId="0A3CC88C"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plot(X_val_s,X_val_s);</w:t>
      </w:r>
    </w:p>
    <w:p w14:paraId="58E65D3A"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hold on;</w:t>
      </w:r>
    </w:p>
    <w:p w14:paraId="18936705"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plot(X_val_s,Y_val_s);</w:t>
      </w:r>
    </w:p>
    <w:p w14:paraId="69E3E256"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hold on;</w:t>
      </w:r>
    </w:p>
    <w:p w14:paraId="666EEDEF"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legend('validation short');</w:t>
      </w:r>
    </w:p>
    <w:p w14:paraId="48AACADB"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xlabel('False positive rate'); ylabel('True positive rate');</w:t>
      </w:r>
    </w:p>
    <w:p w14:paraId="5B351603"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1E9A64DB"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241BF163"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0000FF"/>
          <w:sz w:val="20"/>
          <w:szCs w:val="20"/>
        </w:rPr>
        <w:t>catch</w:t>
      </w:r>
      <w:r>
        <w:rPr>
          <w:rFonts w:ascii="Courier" w:hAnsi="Courier" w:cs="Courier"/>
          <w:color w:val="000000"/>
          <w:sz w:val="20"/>
          <w:szCs w:val="20"/>
        </w:rPr>
        <w:t xml:space="preserve"> ME</w:t>
      </w:r>
    </w:p>
    <w:p w14:paraId="5F0835E9"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0000FF"/>
          <w:sz w:val="20"/>
          <w:szCs w:val="20"/>
        </w:rPr>
        <w:t>end</w:t>
      </w:r>
    </w:p>
    <w:p w14:paraId="59090868"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4A9452AD"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[~,~,~,bestlevel_l] = cvLoss( OptimalTree_l,...</w:t>
      </w:r>
    </w:p>
    <w:p w14:paraId="373488F8"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'SubTrees','All','TreeSize','min')</w:t>
      </w:r>
    </w:p>
    <w:p w14:paraId="75776EED"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[~,~,~,bestlevel_s] = cvLoss( OptimalTree_s,...</w:t>
      </w:r>
    </w:p>
    <w:p w14:paraId="01E77C54"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'SubTrees','All','TreeSize','min')</w:t>
      </w:r>
    </w:p>
    <w:p w14:paraId="28994A4E"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view(OptimalTree_l,'mode','graph')</w:t>
      </w:r>
    </w:p>
    <w:p w14:paraId="1BC45720"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view(OptimalTree_s,'mode','graph')</w:t>
      </w:r>
    </w:p>
    <w:p w14:paraId="564F275D"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35A5F23A"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3A4A73F0"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554E81FF"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3FDDFC3D"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42227984"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multiple=0:0.1:15;</w:t>
      </w:r>
    </w:p>
    <w:p w14:paraId="3F9C9020"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error=nan(1,44);</w:t>
      </w:r>
    </w:p>
    <w:p w14:paraId="7451E6ED"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correct_l=nan(1,44);</w:t>
      </w:r>
    </w:p>
    <w:p w14:paraId="051500FF"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correct_s=nan(1,44);</w:t>
      </w:r>
    </w:p>
    <w:p w14:paraId="11D3E386"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08CC3797"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a=1:length(multiple)</w:t>
      </w:r>
    </w:p>
    <w:p w14:paraId="1D7D6044"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 xml:space="preserve">%confusion matrices </w:t>
      </w:r>
    </w:p>
    <w:p w14:paraId="6DE2E452"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C_train_l = confusionmat(trainingset{1,c}(:,10),double(scores_l_train&gt;cutoff_l*multiple(a)));</w:t>
      </w:r>
    </w:p>
    <w:p w14:paraId="345E12E7"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C_train_s = confusionmat(trainingset{1,c}(:,11),double(scores_s_train&gt;cutoff_s*multiple(a)));</w:t>
      </w:r>
    </w:p>
    <w:p w14:paraId="1807FE2A"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C_val_l = confusionmat(validationset{1,c}(:,10),double(scores_l_val&gt;cutoff_l*multiple(a)));</w:t>
      </w:r>
    </w:p>
    <w:p w14:paraId="05AE475C"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C_val_s = confusionmat(validationset{1,c}(:,11),double(scores_s_val&gt;cutoff_s*multiple(a)));</w:t>
      </w:r>
    </w:p>
    <w:p w14:paraId="09F44D72"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sum(size(C_val_l))==4 &amp;sum(size(C_val_s))==4</w:t>
      </w:r>
    </w:p>
    <w:p w14:paraId="7C4BCAA7"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error=[error (C_val_l(1,2)+C_val_l(2,1)+C_val_s(1,2)+C_val_s(2,1))/2/sum(sum(C_val_s))];</w:t>
      </w:r>
    </w:p>
    <w:p w14:paraId="02AA6A5F"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correct_l=[correct_l C_val_l(2,1)/sum(sum(C_val_s))];</w:t>
      </w:r>
    </w:p>
    <w:p w14:paraId="5EBF822C"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correct_s=[correct_s C_val_s(2,1)/sum(sum(C_val_s))]; </w:t>
      </w:r>
    </w:p>
    <w:p w14:paraId="73F1ACA6"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0000FF"/>
          <w:sz w:val="20"/>
          <w:szCs w:val="20"/>
        </w:rPr>
        <w:t>end</w:t>
      </w:r>
    </w:p>
    <w:p w14:paraId="197944E8"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0000FF"/>
          <w:sz w:val="20"/>
          <w:szCs w:val="20"/>
        </w:rPr>
        <w:t>end</w:t>
      </w:r>
    </w:p>
    <w:p w14:paraId="5C5541A2"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4DC3DD62"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[min_error_rate,min_idx] = min(error(:));</w:t>
      </w:r>
    </w:p>
    <w:p w14:paraId="6E10EA44"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[max_correct_l, max_idx_l]=max(correct_l(:));</w:t>
      </w:r>
    </w:p>
    <w:p w14:paraId="19F8219A"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[max_correct_s, max_idx_s]=max(correct_s(:));</w:t>
      </w:r>
    </w:p>
    <w:p w14:paraId="5F2DBDD3"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stocks_val(1,c)=min_error_rate;</w:t>
      </w:r>
    </w:p>
    <w:p w14:paraId="78D84049"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stocks_val(2,c)=max_correct_l;</w:t>
      </w:r>
    </w:p>
    <w:p w14:paraId="1B271B4C"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stocks_val(3,c)=max_correct_s;</w:t>
      </w:r>
    </w:p>
    <w:p w14:paraId="464EDFF1"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stocks_val(4,c)=multiple (min_idx);</w:t>
      </w:r>
    </w:p>
    <w:p w14:paraId="5AF1F644"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0F81871E"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0000FF"/>
          <w:sz w:val="20"/>
          <w:szCs w:val="20"/>
        </w:rPr>
        <w:t>end</w:t>
      </w:r>
    </w:p>
    <w:p w14:paraId="77293966"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038C0468"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figure (4)</w:t>
      </w:r>
    </w:p>
    <w:p w14:paraId="2D91B11F"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subplot(3,1,1)</w:t>
      </w:r>
    </w:p>
    <w:p w14:paraId="4944B399"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hist(stocks_val(1,:))</w:t>
      </w:r>
    </w:p>
    <w:p w14:paraId="6BAADD68"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title(</w:t>
      </w:r>
      <w:r>
        <w:rPr>
          <w:rFonts w:ascii="Courier" w:hAnsi="Courier" w:cs="Courier"/>
          <w:color w:val="A020F0"/>
          <w:sz w:val="20"/>
          <w:szCs w:val="20"/>
        </w:rPr>
        <w:t>'min error rate distribution'</w:t>
      </w:r>
      <w:r>
        <w:rPr>
          <w:rFonts w:ascii="Courier" w:hAnsi="Courier" w:cs="Courier"/>
          <w:color w:val="000000"/>
          <w:sz w:val="20"/>
          <w:szCs w:val="20"/>
        </w:rPr>
        <w:t>)</w:t>
      </w:r>
    </w:p>
    <w:p w14:paraId="14FCBD0B"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xlabel(</w:t>
      </w:r>
      <w:r>
        <w:rPr>
          <w:rFonts w:ascii="Courier" w:hAnsi="Courier" w:cs="Courier"/>
          <w:color w:val="A020F0"/>
          <w:sz w:val="20"/>
          <w:szCs w:val="20"/>
        </w:rPr>
        <w:t>'error rate'</w:t>
      </w:r>
      <w:r>
        <w:rPr>
          <w:rFonts w:ascii="Courier" w:hAnsi="Courier" w:cs="Courier"/>
          <w:color w:val="000000"/>
          <w:sz w:val="20"/>
          <w:szCs w:val="20"/>
        </w:rPr>
        <w:t>)</w:t>
      </w:r>
    </w:p>
    <w:p w14:paraId="3EED15F4"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ylabel(</w:t>
      </w:r>
      <w:r>
        <w:rPr>
          <w:rFonts w:ascii="Courier" w:hAnsi="Courier" w:cs="Courier"/>
          <w:color w:val="A020F0"/>
          <w:sz w:val="20"/>
          <w:szCs w:val="20"/>
        </w:rPr>
        <w:t>'frequency'</w:t>
      </w:r>
      <w:r>
        <w:rPr>
          <w:rFonts w:ascii="Courier" w:hAnsi="Courier" w:cs="Courier"/>
          <w:color w:val="000000"/>
          <w:sz w:val="20"/>
          <w:szCs w:val="20"/>
        </w:rPr>
        <w:t>)</w:t>
      </w:r>
    </w:p>
    <w:p w14:paraId="28700C02"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subplot(3,1,2)</w:t>
      </w:r>
    </w:p>
    <w:p w14:paraId="6D895E73"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hist(stocks_val(2,:))</w:t>
      </w:r>
    </w:p>
    <w:p w14:paraId="49F944AF"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title(</w:t>
      </w:r>
      <w:r>
        <w:rPr>
          <w:rFonts w:ascii="Courier" w:hAnsi="Courier" w:cs="Courier"/>
          <w:color w:val="A020F0"/>
          <w:sz w:val="20"/>
          <w:szCs w:val="20"/>
        </w:rPr>
        <w:t>'success rate distribution for long calls'</w:t>
      </w:r>
      <w:r>
        <w:rPr>
          <w:rFonts w:ascii="Courier" w:hAnsi="Courier" w:cs="Courier"/>
          <w:color w:val="000000"/>
          <w:sz w:val="20"/>
          <w:szCs w:val="20"/>
        </w:rPr>
        <w:t>)</w:t>
      </w:r>
    </w:p>
    <w:p w14:paraId="7ACCBE6B"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xlabel(</w:t>
      </w:r>
      <w:r>
        <w:rPr>
          <w:rFonts w:ascii="Courier" w:hAnsi="Courier" w:cs="Courier"/>
          <w:color w:val="A020F0"/>
          <w:sz w:val="20"/>
          <w:szCs w:val="20"/>
        </w:rPr>
        <w:t>'success rate'</w:t>
      </w:r>
      <w:r>
        <w:rPr>
          <w:rFonts w:ascii="Courier" w:hAnsi="Courier" w:cs="Courier"/>
          <w:color w:val="000000"/>
          <w:sz w:val="20"/>
          <w:szCs w:val="20"/>
        </w:rPr>
        <w:t>)</w:t>
      </w:r>
    </w:p>
    <w:p w14:paraId="1BB20EB4"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ylabel(</w:t>
      </w:r>
      <w:r>
        <w:rPr>
          <w:rFonts w:ascii="Courier" w:hAnsi="Courier" w:cs="Courier"/>
          <w:color w:val="A020F0"/>
          <w:sz w:val="20"/>
          <w:szCs w:val="20"/>
        </w:rPr>
        <w:t>'frequency'</w:t>
      </w:r>
      <w:r>
        <w:rPr>
          <w:rFonts w:ascii="Courier" w:hAnsi="Courier" w:cs="Courier"/>
          <w:color w:val="000000"/>
          <w:sz w:val="20"/>
          <w:szCs w:val="20"/>
        </w:rPr>
        <w:t>)</w:t>
      </w:r>
    </w:p>
    <w:p w14:paraId="18EABE60"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subplot(3,1,3)</w:t>
      </w:r>
    </w:p>
    <w:p w14:paraId="00961816"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hist(stocks_val(3,:))</w:t>
      </w:r>
    </w:p>
    <w:p w14:paraId="1926A1BE"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title(</w:t>
      </w:r>
      <w:r>
        <w:rPr>
          <w:rFonts w:ascii="Courier" w:hAnsi="Courier" w:cs="Courier"/>
          <w:color w:val="A020F0"/>
          <w:sz w:val="20"/>
          <w:szCs w:val="20"/>
        </w:rPr>
        <w:t>'success rate distribution for short sell'</w:t>
      </w:r>
      <w:r>
        <w:rPr>
          <w:rFonts w:ascii="Courier" w:hAnsi="Courier" w:cs="Courier"/>
          <w:color w:val="000000"/>
          <w:sz w:val="20"/>
          <w:szCs w:val="20"/>
        </w:rPr>
        <w:t>)</w:t>
      </w:r>
    </w:p>
    <w:p w14:paraId="7A17ADC5"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xlabel(</w:t>
      </w:r>
      <w:r>
        <w:rPr>
          <w:rFonts w:ascii="Courier" w:hAnsi="Courier" w:cs="Courier"/>
          <w:color w:val="A020F0"/>
          <w:sz w:val="20"/>
          <w:szCs w:val="20"/>
        </w:rPr>
        <w:t>'success rate'</w:t>
      </w:r>
      <w:r>
        <w:rPr>
          <w:rFonts w:ascii="Courier" w:hAnsi="Courier" w:cs="Courier"/>
          <w:color w:val="000000"/>
          <w:sz w:val="20"/>
          <w:szCs w:val="20"/>
        </w:rPr>
        <w:t>)</w:t>
      </w:r>
    </w:p>
    <w:p w14:paraId="7972494C"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000000"/>
          <w:sz w:val="20"/>
          <w:szCs w:val="20"/>
        </w:rPr>
        <w:t xml:space="preserve">    ylabel(</w:t>
      </w:r>
      <w:r>
        <w:rPr>
          <w:rFonts w:ascii="Courier" w:hAnsi="Courier" w:cs="Courier"/>
          <w:color w:val="A020F0"/>
          <w:sz w:val="20"/>
          <w:szCs w:val="20"/>
        </w:rPr>
        <w:t>'frequency'</w:t>
      </w:r>
      <w:r>
        <w:rPr>
          <w:rFonts w:ascii="Courier" w:hAnsi="Courier" w:cs="Courier"/>
          <w:color w:val="000000"/>
          <w:sz w:val="20"/>
          <w:szCs w:val="20"/>
        </w:rPr>
        <w:t>)</w:t>
      </w:r>
    </w:p>
    <w:p w14:paraId="3072F267"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resubOpt = resubLoss(OptimalTree_l);</w:t>
      </w:r>
    </w:p>
    <w:p w14:paraId="44CA34C1"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lossOpt = kfoldLoss(crossval(OptimalTree_l));</w:t>
      </w:r>
    </w:p>
    <w:p w14:paraId="1C56BA10"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resubDefault = resubLoss(t_l);</w:t>
      </w:r>
    </w:p>
    <w:p w14:paraId="462CCB82"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lossDefault = kfoldLoss(crossval(t_l));</w:t>
      </w:r>
    </w:p>
    <w:p w14:paraId="3F880FF2"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resubOpt,resubDefault,lossOpt,lossDefault</w:t>
      </w:r>
    </w:p>
    <w:p w14:paraId="61D888F5"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4B0B1B3C"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0420ACC9"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view(t_l,'mode','graph')</w:t>
      </w:r>
    </w:p>
    <w:p w14:paraId="74914247" w14:textId="77777777" w:rsidR="003476A3" w:rsidRDefault="003476A3" w:rsidP="003476A3">
      <w:pPr>
        <w:widowControl w:val="0"/>
        <w:autoSpaceDE w:val="0"/>
        <w:autoSpaceDN w:val="0"/>
        <w:adjustRightInd w:val="0"/>
        <w:rPr>
          <w:rFonts w:ascii="Courier" w:hAnsi="Courier" w:cs="Times New Roman"/>
        </w:rPr>
      </w:pPr>
      <w:r>
        <w:rPr>
          <w:rFonts w:ascii="Courier" w:hAnsi="Courier" w:cs="Courier"/>
          <w:color w:val="228B22"/>
          <w:sz w:val="20"/>
          <w:szCs w:val="20"/>
        </w:rPr>
        <w:t>% Ynew = predict(tree,Xnew);</w:t>
      </w:r>
    </w:p>
    <w:p w14:paraId="7E1F593A" w14:textId="77777777" w:rsidR="00636852" w:rsidRDefault="00636852" w:rsidP="00A71458">
      <w:pPr>
        <w:rPr>
          <w:rFonts w:ascii="Times" w:hAnsi="Times" w:hint="eastAsia"/>
        </w:rPr>
      </w:pPr>
    </w:p>
    <w:p w14:paraId="010E5AC7" w14:textId="0B8FFBFF" w:rsidR="006F6EC6" w:rsidRPr="00875CC2" w:rsidRDefault="008B749C" w:rsidP="00A71458">
      <w:pPr>
        <w:rPr>
          <w:rFonts w:ascii="Times" w:hAnsi="Times" w:hint="eastAsia"/>
          <w:b/>
        </w:rPr>
      </w:pPr>
      <w:r w:rsidRPr="00875CC2">
        <w:rPr>
          <w:rFonts w:ascii="Times" w:hAnsi="Times" w:hint="eastAsia"/>
          <w:b/>
          <w:highlight w:val="yellow"/>
        </w:rPr>
        <w:t>neural_net.m</w:t>
      </w:r>
    </w:p>
    <w:p w14:paraId="75A46EC5" w14:textId="77777777" w:rsidR="008B749C" w:rsidRDefault="008B749C" w:rsidP="008B749C">
      <w:pPr>
        <w:widowControl w:val="0"/>
        <w:autoSpaceDE w:val="0"/>
        <w:autoSpaceDN w:val="0"/>
        <w:adjustRightInd w:val="0"/>
        <w:rPr>
          <w:rFonts w:ascii="Courier" w:hAnsi="Courier" w:cs="Times New Roman"/>
        </w:rPr>
      </w:pPr>
    </w:p>
    <w:p w14:paraId="403A6418"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228B22"/>
          <w:sz w:val="20"/>
          <w:szCs w:val="20"/>
        </w:rPr>
        <w:t>% c=13;</w:t>
      </w:r>
    </w:p>
    <w:p w14:paraId="1B1EC61C"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error_l=[];</w:t>
      </w:r>
    </w:p>
    <w:p w14:paraId="06A2EE67"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error_s=[];</w:t>
      </w:r>
    </w:p>
    <w:p w14:paraId="33A08ACF"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success_l=[];</w:t>
      </w:r>
    </w:p>
    <w:p w14:paraId="30F9F32E"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success_s=[];</w:t>
      </w:r>
    </w:p>
    <w:p w14:paraId="7FF2E63A"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stocks_val=[];</w:t>
      </w:r>
    </w:p>
    <w:p w14:paraId="247739F4"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c=1:44</w:t>
      </w:r>
    </w:p>
    <w:p w14:paraId="0CF71B49"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pred=trainingset{1,c}(:,2:8);</w:t>
      </w:r>
    </w:p>
    <w:p w14:paraId="7EDE8A98"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resp_train_l=trainingset{1,c}(:,10);</w:t>
      </w:r>
    </w:p>
    <w:p w14:paraId="3A77E992"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resp_train_s=trainingset{1,c}(:,11);</w:t>
      </w:r>
    </w:p>
    <w:p w14:paraId="254865B9"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65734252"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x=pred.';</w:t>
      </w:r>
      <w:r>
        <w:rPr>
          <w:rFonts w:ascii="Courier" w:hAnsi="Courier" w:cs="Courier"/>
          <w:color w:val="228B22"/>
          <w:sz w:val="20"/>
          <w:szCs w:val="20"/>
        </w:rPr>
        <w:t>%predictors</w:t>
      </w:r>
    </w:p>
    <w:p w14:paraId="11C43502"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t=resp_train_l.';</w:t>
      </w:r>
      <w:r>
        <w:rPr>
          <w:rFonts w:ascii="Courier" w:hAnsi="Courier" w:cs="Courier"/>
          <w:color w:val="228B22"/>
          <w:sz w:val="20"/>
          <w:szCs w:val="20"/>
        </w:rPr>
        <w:t>%target</w:t>
      </w:r>
    </w:p>
    <w:p w14:paraId="2F3252D0"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setdemorandstream(391418381);</w:t>
      </w:r>
    </w:p>
    <w:p w14:paraId="389FBB2C"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62DC5702"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clear </w:t>
      </w:r>
      <w:r>
        <w:rPr>
          <w:rFonts w:ascii="Courier" w:hAnsi="Courier" w:cs="Courier"/>
          <w:color w:val="A020F0"/>
          <w:sz w:val="20"/>
          <w:szCs w:val="20"/>
        </w:rPr>
        <w:t>net</w:t>
      </w:r>
      <w:r>
        <w:rPr>
          <w:rFonts w:ascii="Courier" w:hAnsi="Courier" w:cs="Courier"/>
          <w:color w:val="000000"/>
          <w:sz w:val="20"/>
          <w:szCs w:val="20"/>
        </w:rPr>
        <w:t xml:space="preserve"> </w:t>
      </w:r>
      <w:r>
        <w:rPr>
          <w:rFonts w:ascii="Courier" w:hAnsi="Courier" w:cs="Courier"/>
          <w:color w:val="A020F0"/>
          <w:sz w:val="20"/>
          <w:szCs w:val="20"/>
        </w:rPr>
        <w:t>testX</w:t>
      </w:r>
      <w:r>
        <w:rPr>
          <w:rFonts w:ascii="Courier" w:hAnsi="Courier" w:cs="Courier"/>
          <w:color w:val="000000"/>
          <w:sz w:val="20"/>
          <w:szCs w:val="20"/>
        </w:rPr>
        <w:t xml:space="preserve"> </w:t>
      </w:r>
      <w:r>
        <w:rPr>
          <w:rFonts w:ascii="Courier" w:hAnsi="Courier" w:cs="Courier"/>
          <w:color w:val="A020F0"/>
          <w:sz w:val="20"/>
          <w:szCs w:val="20"/>
        </w:rPr>
        <w:t>testT</w:t>
      </w:r>
      <w:r>
        <w:rPr>
          <w:rFonts w:ascii="Courier" w:hAnsi="Courier" w:cs="Courier"/>
          <w:color w:val="000000"/>
          <w:sz w:val="20"/>
          <w:szCs w:val="20"/>
        </w:rPr>
        <w:t>;</w:t>
      </w:r>
    </w:p>
    <w:p w14:paraId="3A02C144"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net = patternnet(1);</w:t>
      </w:r>
    </w:p>
    <w:p w14:paraId="16BD29DE"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228B22"/>
          <w:sz w:val="20"/>
          <w:szCs w:val="20"/>
        </w:rPr>
        <w:t>%         view(net);</w:t>
      </w:r>
    </w:p>
    <w:p w14:paraId="71FBED28"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[net,tr] = train(net,x,t);</w:t>
      </w:r>
    </w:p>
    <w:p w14:paraId="68C60A9E"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228B22"/>
          <w:sz w:val="20"/>
          <w:szCs w:val="20"/>
        </w:rPr>
        <w:t>%         nntraintool</w:t>
      </w:r>
    </w:p>
    <w:p w14:paraId="10924F9B"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228B22"/>
          <w:sz w:val="20"/>
          <w:szCs w:val="20"/>
        </w:rPr>
        <w:t>%         plotperform(tr);</w:t>
      </w:r>
    </w:p>
    <w:p w14:paraId="5804989E"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435FBECA"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4B27199C"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testX = validationset{1,c}(:,2:8).';</w:t>
      </w:r>
    </w:p>
    <w:p w14:paraId="360E416D"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testT_l = validationset{1,c}(:,10).';</w:t>
      </w:r>
    </w:p>
    <w:p w14:paraId="5BF0BE93"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testT_s = validationset{1,c}(:,11).';</w:t>
      </w:r>
    </w:p>
    <w:p w14:paraId="3DCBEE49"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53813B0A"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1FC2C447"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testY_l = net(testX);</w:t>
      </w:r>
    </w:p>
    <w:p w14:paraId="0DF0A2E0"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testY_s = net(testX);</w:t>
      </w:r>
    </w:p>
    <w:p w14:paraId="63A51F00"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testIndices_l = vec2ind(testY_l);</w:t>
      </w:r>
    </w:p>
    <w:p w14:paraId="50A3229C"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testIndices_s = vec2ind(testY_s);   </w:t>
      </w:r>
    </w:p>
    <w:p w14:paraId="1D738BD2"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228B22"/>
          <w:sz w:val="20"/>
          <w:szCs w:val="20"/>
        </w:rPr>
        <w:t>%         plotconfusion(testT,testY)</w:t>
      </w:r>
    </w:p>
    <w:p w14:paraId="74C7C643"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2F0DE36A"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[l,cm_l] = confusion(testT_l,testY_l);</w:t>
      </w:r>
    </w:p>
    <w:p w14:paraId="42DA22B7"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[s,cm_s] = confusion(testT_s,testY_s)</w:t>
      </w:r>
    </w:p>
    <w:p w14:paraId="45728BB7"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5666BF06"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error_l=[error_l l];</w:t>
      </w:r>
    </w:p>
    <w:p w14:paraId="3EBB3753"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success_l=[success_l cm_l(2,2)/sum(validationset{1,c}(:,10))];</w:t>
      </w:r>
    </w:p>
    <w:p w14:paraId="2F464571"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error_s=[error_s s];</w:t>
      </w:r>
    </w:p>
    <w:p w14:paraId="35E2D52C"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success_s=[success_s cm_s(2,2)/sum(validationset{1,c}(:,11))];</w:t>
      </w:r>
    </w:p>
    <w:p w14:paraId="5A18B9A5"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228B22"/>
          <w:sz w:val="20"/>
          <w:szCs w:val="20"/>
        </w:rPr>
        <w:t>%         fprintf('Percentage Correct Classification   : %f%%\n', 100*(1-c));</w:t>
      </w:r>
    </w:p>
    <w:p w14:paraId="0196E5C8"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228B22"/>
          <w:sz w:val="20"/>
          <w:szCs w:val="20"/>
        </w:rPr>
        <w:t>%         fprintf('Percentage Incorrect Classification : %f%%\n', 100*c);</w:t>
      </w:r>
    </w:p>
    <w:p w14:paraId="14F9E048"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511DED98"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figure (1)</w:t>
      </w:r>
    </w:p>
    <w:p w14:paraId="0430B17C"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plotroc(testT_l,testY_l)</w:t>
      </w:r>
    </w:p>
    <w:p w14:paraId="5B1581F7"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228B22"/>
          <w:sz w:val="20"/>
          <w:szCs w:val="20"/>
        </w:rPr>
        <w:t>%         plotroc(testT_s,testY_s)</w:t>
      </w:r>
    </w:p>
    <w:p w14:paraId="6327C91B"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hold </w:t>
      </w:r>
      <w:r>
        <w:rPr>
          <w:rFonts w:ascii="Courier" w:hAnsi="Courier" w:cs="Courier"/>
          <w:color w:val="A020F0"/>
          <w:sz w:val="20"/>
          <w:szCs w:val="20"/>
        </w:rPr>
        <w:t>on</w:t>
      </w:r>
    </w:p>
    <w:p w14:paraId="085AEBA0"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A020F0"/>
          <w:sz w:val="20"/>
          <w:szCs w:val="20"/>
        </w:rPr>
        <w:t xml:space="preserve"> </w:t>
      </w:r>
    </w:p>
    <w:p w14:paraId="230E124C"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[min_error_rate_l,min_idx_l] = min(error_l(:));</w:t>
      </w:r>
    </w:p>
    <w:p w14:paraId="6DE0B7C9"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[min_error_rate_s,min_idx_s] = min(error_s(:));</w:t>
      </w:r>
    </w:p>
    <w:p w14:paraId="60F7937A"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[max_correct_l, max_idx_l]=max(success_l);</w:t>
      </w:r>
    </w:p>
    <w:p w14:paraId="14E19A19"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[max_correct_s, max_idx_s]=max(success_s);</w:t>
      </w:r>
    </w:p>
    <w:p w14:paraId="2DE15E57"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228B22"/>
          <w:sz w:val="20"/>
          <w:szCs w:val="20"/>
        </w:rPr>
        <w:t>%      stocks_val(1,c)=min_error_rate_l;</w:t>
      </w:r>
    </w:p>
    <w:p w14:paraId="39ECFE5B"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228B22"/>
          <w:sz w:val="20"/>
          <w:szCs w:val="20"/>
        </w:rPr>
        <w:t>%      stocks_val(2,c)=min_error_rate_s;</w:t>
      </w:r>
    </w:p>
    <w:p w14:paraId="53E6BF3A"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228B22"/>
          <w:sz w:val="20"/>
          <w:szCs w:val="20"/>
        </w:rPr>
        <w:t>%      stocks_val(3,c)=max_correct_l;</w:t>
      </w:r>
    </w:p>
    <w:p w14:paraId="5642E990"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228B22"/>
          <w:sz w:val="20"/>
          <w:szCs w:val="20"/>
        </w:rPr>
        <w:t>%      stocks_val(4,c)=max_correct_s;</w:t>
      </w:r>
    </w:p>
    <w:p w14:paraId="60071CD1"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0BE96029"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0000FF"/>
          <w:sz w:val="20"/>
          <w:szCs w:val="20"/>
        </w:rPr>
        <w:t>end</w:t>
      </w:r>
      <w:r>
        <w:rPr>
          <w:rFonts w:ascii="Courier" w:hAnsi="Courier" w:cs="Courier"/>
          <w:color w:val="000000"/>
          <w:sz w:val="20"/>
          <w:szCs w:val="20"/>
        </w:rPr>
        <w:t xml:space="preserve"> </w:t>
      </w:r>
    </w:p>
    <w:p w14:paraId="131ABD65"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03E07D86"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563C2923"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figure (4)</w:t>
      </w:r>
    </w:p>
    <w:p w14:paraId="5D030B0A"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subplot(2,2,1)</w:t>
      </w:r>
    </w:p>
    <w:p w14:paraId="58CB6AFA"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hist(error_l)</w:t>
      </w:r>
    </w:p>
    <w:p w14:paraId="0ED3EBB0"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title(</w:t>
      </w:r>
      <w:r>
        <w:rPr>
          <w:rFonts w:ascii="Courier" w:hAnsi="Courier" w:cs="Courier"/>
          <w:color w:val="A020F0"/>
          <w:sz w:val="20"/>
          <w:szCs w:val="20"/>
        </w:rPr>
        <w:t>'min error rate distribution for long calls'</w:t>
      </w:r>
      <w:r>
        <w:rPr>
          <w:rFonts w:ascii="Courier" w:hAnsi="Courier" w:cs="Courier"/>
          <w:color w:val="000000"/>
          <w:sz w:val="20"/>
          <w:szCs w:val="20"/>
        </w:rPr>
        <w:t>)</w:t>
      </w:r>
    </w:p>
    <w:p w14:paraId="730583DE"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xlabel(</w:t>
      </w:r>
      <w:r>
        <w:rPr>
          <w:rFonts w:ascii="Courier" w:hAnsi="Courier" w:cs="Courier"/>
          <w:color w:val="A020F0"/>
          <w:sz w:val="20"/>
          <w:szCs w:val="20"/>
        </w:rPr>
        <w:t>'error rate'</w:t>
      </w:r>
      <w:r>
        <w:rPr>
          <w:rFonts w:ascii="Courier" w:hAnsi="Courier" w:cs="Courier"/>
          <w:color w:val="000000"/>
          <w:sz w:val="20"/>
          <w:szCs w:val="20"/>
        </w:rPr>
        <w:t>)</w:t>
      </w:r>
    </w:p>
    <w:p w14:paraId="35A0E00C"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ylabel(</w:t>
      </w:r>
      <w:r>
        <w:rPr>
          <w:rFonts w:ascii="Courier" w:hAnsi="Courier" w:cs="Courier"/>
          <w:color w:val="A020F0"/>
          <w:sz w:val="20"/>
          <w:szCs w:val="20"/>
        </w:rPr>
        <w:t>'frequency'</w:t>
      </w:r>
      <w:r>
        <w:rPr>
          <w:rFonts w:ascii="Courier" w:hAnsi="Courier" w:cs="Courier"/>
          <w:color w:val="000000"/>
          <w:sz w:val="20"/>
          <w:szCs w:val="20"/>
        </w:rPr>
        <w:t>)</w:t>
      </w:r>
    </w:p>
    <w:p w14:paraId="77C004B2"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subplot(2,2,2)</w:t>
      </w:r>
    </w:p>
    <w:p w14:paraId="1C8126CA"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hist(error_s)</w:t>
      </w:r>
    </w:p>
    <w:p w14:paraId="21B9CC41"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title(</w:t>
      </w:r>
      <w:r>
        <w:rPr>
          <w:rFonts w:ascii="Courier" w:hAnsi="Courier" w:cs="Courier"/>
          <w:color w:val="A020F0"/>
          <w:sz w:val="20"/>
          <w:szCs w:val="20"/>
        </w:rPr>
        <w:t>'min error rate distribution for short calls'</w:t>
      </w:r>
      <w:r>
        <w:rPr>
          <w:rFonts w:ascii="Courier" w:hAnsi="Courier" w:cs="Courier"/>
          <w:color w:val="000000"/>
          <w:sz w:val="20"/>
          <w:szCs w:val="20"/>
        </w:rPr>
        <w:t>)</w:t>
      </w:r>
    </w:p>
    <w:p w14:paraId="6FDDAE48"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xlabel(</w:t>
      </w:r>
      <w:r>
        <w:rPr>
          <w:rFonts w:ascii="Courier" w:hAnsi="Courier" w:cs="Courier"/>
          <w:color w:val="A020F0"/>
          <w:sz w:val="20"/>
          <w:szCs w:val="20"/>
        </w:rPr>
        <w:t>'error rate'</w:t>
      </w:r>
      <w:r>
        <w:rPr>
          <w:rFonts w:ascii="Courier" w:hAnsi="Courier" w:cs="Courier"/>
          <w:color w:val="000000"/>
          <w:sz w:val="20"/>
          <w:szCs w:val="20"/>
        </w:rPr>
        <w:t>)</w:t>
      </w:r>
    </w:p>
    <w:p w14:paraId="2673E3BD"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ylabel(</w:t>
      </w:r>
      <w:r>
        <w:rPr>
          <w:rFonts w:ascii="Courier" w:hAnsi="Courier" w:cs="Courier"/>
          <w:color w:val="A020F0"/>
          <w:sz w:val="20"/>
          <w:szCs w:val="20"/>
        </w:rPr>
        <w:t>'frequency'</w:t>
      </w:r>
      <w:r>
        <w:rPr>
          <w:rFonts w:ascii="Courier" w:hAnsi="Courier" w:cs="Courier"/>
          <w:color w:val="000000"/>
          <w:sz w:val="20"/>
          <w:szCs w:val="20"/>
        </w:rPr>
        <w:t>)</w:t>
      </w:r>
    </w:p>
    <w:p w14:paraId="46F48C92"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subplot(2,2,3)</w:t>
      </w:r>
    </w:p>
    <w:p w14:paraId="2EC19EBF"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hist(success_l)</w:t>
      </w:r>
    </w:p>
    <w:p w14:paraId="54F3D9D4"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title(</w:t>
      </w:r>
      <w:r>
        <w:rPr>
          <w:rFonts w:ascii="Courier" w:hAnsi="Courier" w:cs="Courier"/>
          <w:color w:val="A020F0"/>
          <w:sz w:val="20"/>
          <w:szCs w:val="20"/>
        </w:rPr>
        <w:t>'success rate distribution for long calls'</w:t>
      </w:r>
      <w:r>
        <w:rPr>
          <w:rFonts w:ascii="Courier" w:hAnsi="Courier" w:cs="Courier"/>
          <w:color w:val="000000"/>
          <w:sz w:val="20"/>
          <w:szCs w:val="20"/>
        </w:rPr>
        <w:t>)</w:t>
      </w:r>
    </w:p>
    <w:p w14:paraId="29F88F0E"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xlabel(</w:t>
      </w:r>
      <w:r>
        <w:rPr>
          <w:rFonts w:ascii="Courier" w:hAnsi="Courier" w:cs="Courier"/>
          <w:color w:val="A020F0"/>
          <w:sz w:val="20"/>
          <w:szCs w:val="20"/>
        </w:rPr>
        <w:t>'success rate'</w:t>
      </w:r>
      <w:r>
        <w:rPr>
          <w:rFonts w:ascii="Courier" w:hAnsi="Courier" w:cs="Courier"/>
          <w:color w:val="000000"/>
          <w:sz w:val="20"/>
          <w:szCs w:val="20"/>
        </w:rPr>
        <w:t>)</w:t>
      </w:r>
    </w:p>
    <w:p w14:paraId="3F94DB49"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ylabel(</w:t>
      </w:r>
      <w:r>
        <w:rPr>
          <w:rFonts w:ascii="Courier" w:hAnsi="Courier" w:cs="Courier"/>
          <w:color w:val="A020F0"/>
          <w:sz w:val="20"/>
          <w:szCs w:val="20"/>
        </w:rPr>
        <w:t>'frequency'</w:t>
      </w:r>
      <w:r>
        <w:rPr>
          <w:rFonts w:ascii="Courier" w:hAnsi="Courier" w:cs="Courier"/>
          <w:color w:val="000000"/>
          <w:sz w:val="20"/>
          <w:szCs w:val="20"/>
        </w:rPr>
        <w:t>)</w:t>
      </w:r>
    </w:p>
    <w:p w14:paraId="4CAD5922"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subplot(2,2,4)</w:t>
      </w:r>
    </w:p>
    <w:p w14:paraId="3141507C"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hist(success_s)</w:t>
      </w:r>
    </w:p>
    <w:p w14:paraId="31B96470"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title(</w:t>
      </w:r>
      <w:r>
        <w:rPr>
          <w:rFonts w:ascii="Courier" w:hAnsi="Courier" w:cs="Courier"/>
          <w:color w:val="A020F0"/>
          <w:sz w:val="20"/>
          <w:szCs w:val="20"/>
        </w:rPr>
        <w:t>'success rate distribution for short sell'</w:t>
      </w:r>
      <w:r>
        <w:rPr>
          <w:rFonts w:ascii="Courier" w:hAnsi="Courier" w:cs="Courier"/>
          <w:color w:val="000000"/>
          <w:sz w:val="20"/>
          <w:szCs w:val="20"/>
        </w:rPr>
        <w:t>)</w:t>
      </w:r>
    </w:p>
    <w:p w14:paraId="304EE9CA"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xlabel(</w:t>
      </w:r>
      <w:r>
        <w:rPr>
          <w:rFonts w:ascii="Courier" w:hAnsi="Courier" w:cs="Courier"/>
          <w:color w:val="A020F0"/>
          <w:sz w:val="20"/>
          <w:szCs w:val="20"/>
        </w:rPr>
        <w:t>'success rate'</w:t>
      </w:r>
      <w:r>
        <w:rPr>
          <w:rFonts w:ascii="Courier" w:hAnsi="Courier" w:cs="Courier"/>
          <w:color w:val="000000"/>
          <w:sz w:val="20"/>
          <w:szCs w:val="20"/>
        </w:rPr>
        <w:t>)</w:t>
      </w:r>
    </w:p>
    <w:p w14:paraId="5E6BC0B3" w14:textId="77777777" w:rsidR="008B749C" w:rsidRDefault="008B749C" w:rsidP="008B749C">
      <w:pPr>
        <w:widowControl w:val="0"/>
        <w:autoSpaceDE w:val="0"/>
        <w:autoSpaceDN w:val="0"/>
        <w:adjustRightInd w:val="0"/>
        <w:rPr>
          <w:rFonts w:ascii="Courier" w:hAnsi="Courier" w:cs="Times New Roman"/>
        </w:rPr>
      </w:pPr>
      <w:r>
        <w:rPr>
          <w:rFonts w:ascii="Courier" w:hAnsi="Courier" w:cs="Courier"/>
          <w:color w:val="000000"/>
          <w:sz w:val="20"/>
          <w:szCs w:val="20"/>
        </w:rPr>
        <w:t xml:space="preserve">    ylabel(</w:t>
      </w:r>
      <w:r>
        <w:rPr>
          <w:rFonts w:ascii="Courier" w:hAnsi="Courier" w:cs="Courier"/>
          <w:color w:val="A020F0"/>
          <w:sz w:val="20"/>
          <w:szCs w:val="20"/>
        </w:rPr>
        <w:t>'frequency'</w:t>
      </w:r>
      <w:r>
        <w:rPr>
          <w:rFonts w:ascii="Courier" w:hAnsi="Courier" w:cs="Courier"/>
          <w:color w:val="000000"/>
          <w:sz w:val="20"/>
          <w:szCs w:val="20"/>
        </w:rPr>
        <w:t>)</w:t>
      </w:r>
    </w:p>
    <w:p w14:paraId="4E82D0C5" w14:textId="77777777" w:rsidR="008B749C" w:rsidRPr="00EB04F4" w:rsidRDefault="008B749C" w:rsidP="00A71458">
      <w:pPr>
        <w:rPr>
          <w:rFonts w:ascii="Times" w:hAnsi="Times" w:hint="eastAsia"/>
        </w:rPr>
      </w:pPr>
    </w:p>
    <w:sectPr w:rsidR="008B749C" w:rsidRPr="00EB04F4" w:rsidSect="00711A01">
      <w:footerReference w:type="even" r:id="rId23"/>
      <w:footerReference w:type="default" r:id="rId24"/>
      <w:pgSz w:w="11900" w:h="16840"/>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C0C9AC" w14:textId="77777777" w:rsidR="00711A01" w:rsidRDefault="00711A01" w:rsidP="006C238A">
      <w:r>
        <w:separator/>
      </w:r>
    </w:p>
  </w:endnote>
  <w:endnote w:type="continuationSeparator" w:id="0">
    <w:p w14:paraId="51F20B29" w14:textId="77777777" w:rsidR="00711A01" w:rsidRDefault="00711A01" w:rsidP="006C23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465793" w14:textId="77777777" w:rsidR="00711A01" w:rsidRDefault="00711A01" w:rsidP="00BB7A6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D4C758D" w14:textId="77777777" w:rsidR="00711A01" w:rsidRDefault="00711A0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61358" w14:textId="77777777" w:rsidR="00711A01" w:rsidRDefault="00711A01" w:rsidP="00BB7A6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B0669">
      <w:rPr>
        <w:rStyle w:val="PageNumber"/>
        <w:noProof/>
      </w:rPr>
      <w:t>1</w:t>
    </w:r>
    <w:r>
      <w:rPr>
        <w:rStyle w:val="PageNumber"/>
      </w:rPr>
      <w:fldChar w:fldCharType="end"/>
    </w:r>
  </w:p>
  <w:p w14:paraId="517990D5" w14:textId="77777777" w:rsidR="00711A01" w:rsidRDefault="00711A0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4ECFE4" w14:textId="77777777" w:rsidR="00711A01" w:rsidRDefault="00711A01" w:rsidP="006C238A">
      <w:r>
        <w:separator/>
      </w:r>
    </w:p>
  </w:footnote>
  <w:footnote w:type="continuationSeparator" w:id="0">
    <w:p w14:paraId="5837BE41" w14:textId="77777777" w:rsidR="00711A01" w:rsidRDefault="00711A01" w:rsidP="006C238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6B7F38"/>
    <w:multiLevelType w:val="hybridMultilevel"/>
    <w:tmpl w:val="9840676C"/>
    <w:lvl w:ilvl="0" w:tplc="65969392">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78077C2D"/>
    <w:multiLevelType w:val="hybridMultilevel"/>
    <w:tmpl w:val="40AA18A6"/>
    <w:lvl w:ilvl="0" w:tplc="B21EA0D2">
      <w:start w:val="1"/>
      <w:numFmt w:val="upperRoman"/>
      <w:lvlText w:val="%1."/>
      <w:lvlJc w:val="left"/>
      <w:pPr>
        <w:ind w:left="1080" w:hanging="72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2C8"/>
    <w:rsid w:val="00001A8A"/>
    <w:rsid w:val="00003361"/>
    <w:rsid w:val="00003BC9"/>
    <w:rsid w:val="00005512"/>
    <w:rsid w:val="00007C9C"/>
    <w:rsid w:val="000100D9"/>
    <w:rsid w:val="0001176F"/>
    <w:rsid w:val="0001245F"/>
    <w:rsid w:val="00015B76"/>
    <w:rsid w:val="000202FE"/>
    <w:rsid w:val="00020700"/>
    <w:rsid w:val="00025B4D"/>
    <w:rsid w:val="00025BAD"/>
    <w:rsid w:val="000266B9"/>
    <w:rsid w:val="000303E8"/>
    <w:rsid w:val="00031C9B"/>
    <w:rsid w:val="0003280D"/>
    <w:rsid w:val="0003378A"/>
    <w:rsid w:val="000353CE"/>
    <w:rsid w:val="00035D18"/>
    <w:rsid w:val="00037B18"/>
    <w:rsid w:val="00040A45"/>
    <w:rsid w:val="00042F5D"/>
    <w:rsid w:val="000430D1"/>
    <w:rsid w:val="00045223"/>
    <w:rsid w:val="0004587F"/>
    <w:rsid w:val="00045948"/>
    <w:rsid w:val="00046416"/>
    <w:rsid w:val="00046581"/>
    <w:rsid w:val="00051FC8"/>
    <w:rsid w:val="00055DC6"/>
    <w:rsid w:val="00061174"/>
    <w:rsid w:val="00062308"/>
    <w:rsid w:val="00064042"/>
    <w:rsid w:val="000649CD"/>
    <w:rsid w:val="00065985"/>
    <w:rsid w:val="00067F11"/>
    <w:rsid w:val="0007787D"/>
    <w:rsid w:val="00077EAA"/>
    <w:rsid w:val="00080BFF"/>
    <w:rsid w:val="00084D1E"/>
    <w:rsid w:val="00085E4B"/>
    <w:rsid w:val="0008767D"/>
    <w:rsid w:val="0009010B"/>
    <w:rsid w:val="0009237C"/>
    <w:rsid w:val="00092E55"/>
    <w:rsid w:val="00093EA6"/>
    <w:rsid w:val="0009571C"/>
    <w:rsid w:val="00096C5D"/>
    <w:rsid w:val="000A048D"/>
    <w:rsid w:val="000A0E8F"/>
    <w:rsid w:val="000A1396"/>
    <w:rsid w:val="000A3100"/>
    <w:rsid w:val="000A346F"/>
    <w:rsid w:val="000A6289"/>
    <w:rsid w:val="000B1740"/>
    <w:rsid w:val="000B5BC7"/>
    <w:rsid w:val="000B6BC1"/>
    <w:rsid w:val="000B73E1"/>
    <w:rsid w:val="000C02DA"/>
    <w:rsid w:val="000C031E"/>
    <w:rsid w:val="000C3A39"/>
    <w:rsid w:val="000C56D5"/>
    <w:rsid w:val="000C6894"/>
    <w:rsid w:val="000C76B0"/>
    <w:rsid w:val="000C7774"/>
    <w:rsid w:val="000D460A"/>
    <w:rsid w:val="000D549A"/>
    <w:rsid w:val="000D65F1"/>
    <w:rsid w:val="000D7234"/>
    <w:rsid w:val="000E39A8"/>
    <w:rsid w:val="000E3B8B"/>
    <w:rsid w:val="000E3C68"/>
    <w:rsid w:val="000E5885"/>
    <w:rsid w:val="000E6A98"/>
    <w:rsid w:val="000F018C"/>
    <w:rsid w:val="000F3B06"/>
    <w:rsid w:val="000F7366"/>
    <w:rsid w:val="000F7C73"/>
    <w:rsid w:val="001007DD"/>
    <w:rsid w:val="001011AD"/>
    <w:rsid w:val="00101919"/>
    <w:rsid w:val="00102129"/>
    <w:rsid w:val="00103ADD"/>
    <w:rsid w:val="0010679C"/>
    <w:rsid w:val="00113096"/>
    <w:rsid w:val="00113985"/>
    <w:rsid w:val="00115DC5"/>
    <w:rsid w:val="00120DCB"/>
    <w:rsid w:val="00124F72"/>
    <w:rsid w:val="0013119A"/>
    <w:rsid w:val="00133A6C"/>
    <w:rsid w:val="0014094A"/>
    <w:rsid w:val="00142CE5"/>
    <w:rsid w:val="00143BA8"/>
    <w:rsid w:val="00144731"/>
    <w:rsid w:val="00147CDD"/>
    <w:rsid w:val="00147D58"/>
    <w:rsid w:val="00150525"/>
    <w:rsid w:val="00151529"/>
    <w:rsid w:val="001524C9"/>
    <w:rsid w:val="00153B30"/>
    <w:rsid w:val="00155745"/>
    <w:rsid w:val="00155FA1"/>
    <w:rsid w:val="001608BD"/>
    <w:rsid w:val="00166D3A"/>
    <w:rsid w:val="001676B9"/>
    <w:rsid w:val="001749CB"/>
    <w:rsid w:val="00175577"/>
    <w:rsid w:val="00176E13"/>
    <w:rsid w:val="00190213"/>
    <w:rsid w:val="001925E8"/>
    <w:rsid w:val="00194724"/>
    <w:rsid w:val="00194DE3"/>
    <w:rsid w:val="0019571A"/>
    <w:rsid w:val="001961E7"/>
    <w:rsid w:val="0019641F"/>
    <w:rsid w:val="001A131D"/>
    <w:rsid w:val="001A3C7C"/>
    <w:rsid w:val="001A47A3"/>
    <w:rsid w:val="001A6729"/>
    <w:rsid w:val="001A7CC3"/>
    <w:rsid w:val="001B1468"/>
    <w:rsid w:val="001B1C37"/>
    <w:rsid w:val="001B4D30"/>
    <w:rsid w:val="001B51C1"/>
    <w:rsid w:val="001B785B"/>
    <w:rsid w:val="001C0F5A"/>
    <w:rsid w:val="001C176C"/>
    <w:rsid w:val="001C35A6"/>
    <w:rsid w:val="001C36ED"/>
    <w:rsid w:val="001C7AE9"/>
    <w:rsid w:val="001C7E20"/>
    <w:rsid w:val="001D170C"/>
    <w:rsid w:val="001D1E37"/>
    <w:rsid w:val="001D2815"/>
    <w:rsid w:val="001D7EEE"/>
    <w:rsid w:val="001E17FD"/>
    <w:rsid w:val="001E6579"/>
    <w:rsid w:val="001E675B"/>
    <w:rsid w:val="001F150B"/>
    <w:rsid w:val="001F328A"/>
    <w:rsid w:val="001F5E93"/>
    <w:rsid w:val="001F69A7"/>
    <w:rsid w:val="001F77AE"/>
    <w:rsid w:val="00202BC7"/>
    <w:rsid w:val="00207BF3"/>
    <w:rsid w:val="00210205"/>
    <w:rsid w:val="002128F2"/>
    <w:rsid w:val="002136FF"/>
    <w:rsid w:val="00213754"/>
    <w:rsid w:val="00214A5D"/>
    <w:rsid w:val="00214E9A"/>
    <w:rsid w:val="00215505"/>
    <w:rsid w:val="00215629"/>
    <w:rsid w:val="00223C29"/>
    <w:rsid w:val="002248E6"/>
    <w:rsid w:val="002254B9"/>
    <w:rsid w:val="002259F8"/>
    <w:rsid w:val="002320EF"/>
    <w:rsid w:val="00233650"/>
    <w:rsid w:val="0024118D"/>
    <w:rsid w:val="00244609"/>
    <w:rsid w:val="0024575D"/>
    <w:rsid w:val="0024634C"/>
    <w:rsid w:val="002467DF"/>
    <w:rsid w:val="002470C0"/>
    <w:rsid w:val="00251661"/>
    <w:rsid w:val="002517B9"/>
    <w:rsid w:val="00252154"/>
    <w:rsid w:val="00253587"/>
    <w:rsid w:val="00254FC3"/>
    <w:rsid w:val="00256239"/>
    <w:rsid w:val="00260D66"/>
    <w:rsid w:val="00261D32"/>
    <w:rsid w:val="00262A41"/>
    <w:rsid w:val="00263F59"/>
    <w:rsid w:val="00266FA7"/>
    <w:rsid w:val="00266FE0"/>
    <w:rsid w:val="00267777"/>
    <w:rsid w:val="00272AF9"/>
    <w:rsid w:val="00276CAE"/>
    <w:rsid w:val="0028337D"/>
    <w:rsid w:val="002901C4"/>
    <w:rsid w:val="002906E4"/>
    <w:rsid w:val="00292096"/>
    <w:rsid w:val="00293875"/>
    <w:rsid w:val="00293C04"/>
    <w:rsid w:val="00294362"/>
    <w:rsid w:val="00294573"/>
    <w:rsid w:val="0029794C"/>
    <w:rsid w:val="00297C05"/>
    <w:rsid w:val="002A1CC6"/>
    <w:rsid w:val="002A597C"/>
    <w:rsid w:val="002A7402"/>
    <w:rsid w:val="002B04C6"/>
    <w:rsid w:val="002B26E8"/>
    <w:rsid w:val="002B5B3B"/>
    <w:rsid w:val="002B61BE"/>
    <w:rsid w:val="002B6AA7"/>
    <w:rsid w:val="002B766E"/>
    <w:rsid w:val="002B7919"/>
    <w:rsid w:val="002C17C4"/>
    <w:rsid w:val="002C2AAF"/>
    <w:rsid w:val="002C444C"/>
    <w:rsid w:val="002C7226"/>
    <w:rsid w:val="002D1330"/>
    <w:rsid w:val="002D37C9"/>
    <w:rsid w:val="002F29CF"/>
    <w:rsid w:val="002F50C0"/>
    <w:rsid w:val="002F5BA4"/>
    <w:rsid w:val="002F7628"/>
    <w:rsid w:val="0030475A"/>
    <w:rsid w:val="003052F5"/>
    <w:rsid w:val="003124E0"/>
    <w:rsid w:val="00313A0E"/>
    <w:rsid w:val="003159FD"/>
    <w:rsid w:val="0032003B"/>
    <w:rsid w:val="00320427"/>
    <w:rsid w:val="00321AAC"/>
    <w:rsid w:val="0032344B"/>
    <w:rsid w:val="00330076"/>
    <w:rsid w:val="00330E58"/>
    <w:rsid w:val="00332EB8"/>
    <w:rsid w:val="003340E4"/>
    <w:rsid w:val="00336294"/>
    <w:rsid w:val="00336C24"/>
    <w:rsid w:val="00341F74"/>
    <w:rsid w:val="00346029"/>
    <w:rsid w:val="00346BEE"/>
    <w:rsid w:val="003476A3"/>
    <w:rsid w:val="00354891"/>
    <w:rsid w:val="00356AF7"/>
    <w:rsid w:val="00357CA0"/>
    <w:rsid w:val="003615F6"/>
    <w:rsid w:val="0036338A"/>
    <w:rsid w:val="0037793C"/>
    <w:rsid w:val="00383ADB"/>
    <w:rsid w:val="00383B41"/>
    <w:rsid w:val="00384BFA"/>
    <w:rsid w:val="00384C07"/>
    <w:rsid w:val="0038648B"/>
    <w:rsid w:val="003879E6"/>
    <w:rsid w:val="0039025E"/>
    <w:rsid w:val="00391713"/>
    <w:rsid w:val="00392C36"/>
    <w:rsid w:val="003936CA"/>
    <w:rsid w:val="00394D5F"/>
    <w:rsid w:val="003A0048"/>
    <w:rsid w:val="003A0797"/>
    <w:rsid w:val="003A11E5"/>
    <w:rsid w:val="003A1DA4"/>
    <w:rsid w:val="003A51C1"/>
    <w:rsid w:val="003A57F1"/>
    <w:rsid w:val="003B0312"/>
    <w:rsid w:val="003B0805"/>
    <w:rsid w:val="003B1640"/>
    <w:rsid w:val="003B4B47"/>
    <w:rsid w:val="003B5107"/>
    <w:rsid w:val="003B5E8E"/>
    <w:rsid w:val="003B5F2E"/>
    <w:rsid w:val="003B63BE"/>
    <w:rsid w:val="003C393D"/>
    <w:rsid w:val="003D0046"/>
    <w:rsid w:val="003D2D64"/>
    <w:rsid w:val="003E13AC"/>
    <w:rsid w:val="003E3697"/>
    <w:rsid w:val="003E3C38"/>
    <w:rsid w:val="003F3728"/>
    <w:rsid w:val="003F7941"/>
    <w:rsid w:val="00402321"/>
    <w:rsid w:val="00404B39"/>
    <w:rsid w:val="00411C23"/>
    <w:rsid w:val="004127C1"/>
    <w:rsid w:val="004134D7"/>
    <w:rsid w:val="00413C72"/>
    <w:rsid w:val="0041476B"/>
    <w:rsid w:val="00420F50"/>
    <w:rsid w:val="00426EC4"/>
    <w:rsid w:val="00430A90"/>
    <w:rsid w:val="004311B3"/>
    <w:rsid w:val="00433058"/>
    <w:rsid w:val="00436E96"/>
    <w:rsid w:val="00437F96"/>
    <w:rsid w:val="00441385"/>
    <w:rsid w:val="00444CB3"/>
    <w:rsid w:val="00445210"/>
    <w:rsid w:val="004511C4"/>
    <w:rsid w:val="00451A04"/>
    <w:rsid w:val="00454DBA"/>
    <w:rsid w:val="0045593B"/>
    <w:rsid w:val="00455F40"/>
    <w:rsid w:val="00460073"/>
    <w:rsid w:val="00462E63"/>
    <w:rsid w:val="0046777E"/>
    <w:rsid w:val="00471496"/>
    <w:rsid w:val="0047169D"/>
    <w:rsid w:val="0047258F"/>
    <w:rsid w:val="0047662C"/>
    <w:rsid w:val="00477790"/>
    <w:rsid w:val="004819ED"/>
    <w:rsid w:val="004822A1"/>
    <w:rsid w:val="00482AA5"/>
    <w:rsid w:val="0048512C"/>
    <w:rsid w:val="00486961"/>
    <w:rsid w:val="00494278"/>
    <w:rsid w:val="00494876"/>
    <w:rsid w:val="00495C39"/>
    <w:rsid w:val="0049617C"/>
    <w:rsid w:val="004A1B57"/>
    <w:rsid w:val="004A1FBA"/>
    <w:rsid w:val="004A27F5"/>
    <w:rsid w:val="004A2FAC"/>
    <w:rsid w:val="004A4A33"/>
    <w:rsid w:val="004A7093"/>
    <w:rsid w:val="004B0BAF"/>
    <w:rsid w:val="004B27B7"/>
    <w:rsid w:val="004B3756"/>
    <w:rsid w:val="004B3EBE"/>
    <w:rsid w:val="004B3ECF"/>
    <w:rsid w:val="004B4A3F"/>
    <w:rsid w:val="004B6911"/>
    <w:rsid w:val="004B6FA0"/>
    <w:rsid w:val="004C1215"/>
    <w:rsid w:val="004C37EB"/>
    <w:rsid w:val="004C77A2"/>
    <w:rsid w:val="004D57FE"/>
    <w:rsid w:val="004D75A2"/>
    <w:rsid w:val="004E042C"/>
    <w:rsid w:val="004E04D8"/>
    <w:rsid w:val="004E094A"/>
    <w:rsid w:val="004E35FB"/>
    <w:rsid w:val="004E423B"/>
    <w:rsid w:val="004E48E9"/>
    <w:rsid w:val="004E51D7"/>
    <w:rsid w:val="004E69FA"/>
    <w:rsid w:val="004F2CD4"/>
    <w:rsid w:val="004F3A04"/>
    <w:rsid w:val="004F619F"/>
    <w:rsid w:val="004F6BAC"/>
    <w:rsid w:val="004F7A17"/>
    <w:rsid w:val="00501DCC"/>
    <w:rsid w:val="0050330B"/>
    <w:rsid w:val="005059AD"/>
    <w:rsid w:val="005121DC"/>
    <w:rsid w:val="0051234C"/>
    <w:rsid w:val="00517660"/>
    <w:rsid w:val="00517BEE"/>
    <w:rsid w:val="00520E48"/>
    <w:rsid w:val="005218F4"/>
    <w:rsid w:val="00521EBB"/>
    <w:rsid w:val="005242C0"/>
    <w:rsid w:val="005260B9"/>
    <w:rsid w:val="00526ED8"/>
    <w:rsid w:val="00527079"/>
    <w:rsid w:val="00534AAD"/>
    <w:rsid w:val="0053529D"/>
    <w:rsid w:val="0053663E"/>
    <w:rsid w:val="00541884"/>
    <w:rsid w:val="00541C6B"/>
    <w:rsid w:val="0055111F"/>
    <w:rsid w:val="0055495F"/>
    <w:rsid w:val="0056011B"/>
    <w:rsid w:val="005604CB"/>
    <w:rsid w:val="00560D5D"/>
    <w:rsid w:val="00565478"/>
    <w:rsid w:val="00567F9B"/>
    <w:rsid w:val="0057004D"/>
    <w:rsid w:val="00571DDF"/>
    <w:rsid w:val="005731CA"/>
    <w:rsid w:val="00573D87"/>
    <w:rsid w:val="00576C3F"/>
    <w:rsid w:val="00582800"/>
    <w:rsid w:val="0058695D"/>
    <w:rsid w:val="00592FED"/>
    <w:rsid w:val="005937FF"/>
    <w:rsid w:val="00593ACA"/>
    <w:rsid w:val="00593CF5"/>
    <w:rsid w:val="0059643F"/>
    <w:rsid w:val="00596E44"/>
    <w:rsid w:val="005A0967"/>
    <w:rsid w:val="005A1452"/>
    <w:rsid w:val="005A2111"/>
    <w:rsid w:val="005A274A"/>
    <w:rsid w:val="005A2AA2"/>
    <w:rsid w:val="005A3924"/>
    <w:rsid w:val="005A4861"/>
    <w:rsid w:val="005B03F4"/>
    <w:rsid w:val="005B11AD"/>
    <w:rsid w:val="005B44B2"/>
    <w:rsid w:val="005B534F"/>
    <w:rsid w:val="005B5B23"/>
    <w:rsid w:val="005B651C"/>
    <w:rsid w:val="005C0F17"/>
    <w:rsid w:val="005C135F"/>
    <w:rsid w:val="005C153E"/>
    <w:rsid w:val="005C56D5"/>
    <w:rsid w:val="005C5D57"/>
    <w:rsid w:val="005C675F"/>
    <w:rsid w:val="005D0BA1"/>
    <w:rsid w:val="005D2F2A"/>
    <w:rsid w:val="005D3B5C"/>
    <w:rsid w:val="005D41CE"/>
    <w:rsid w:val="005D53F4"/>
    <w:rsid w:val="005D697B"/>
    <w:rsid w:val="005D7C79"/>
    <w:rsid w:val="005E2DC0"/>
    <w:rsid w:val="005E6E89"/>
    <w:rsid w:val="005F2FC2"/>
    <w:rsid w:val="005F2FC5"/>
    <w:rsid w:val="005F44D2"/>
    <w:rsid w:val="005F5C10"/>
    <w:rsid w:val="006012CF"/>
    <w:rsid w:val="00601560"/>
    <w:rsid w:val="006033D7"/>
    <w:rsid w:val="006070C3"/>
    <w:rsid w:val="0061107F"/>
    <w:rsid w:val="006127FA"/>
    <w:rsid w:val="00613EB1"/>
    <w:rsid w:val="00614FC5"/>
    <w:rsid w:val="00615C6E"/>
    <w:rsid w:val="00616D12"/>
    <w:rsid w:val="006170B6"/>
    <w:rsid w:val="0061744A"/>
    <w:rsid w:val="00617604"/>
    <w:rsid w:val="00620311"/>
    <w:rsid w:val="00622ACB"/>
    <w:rsid w:val="0062392F"/>
    <w:rsid w:val="006241C8"/>
    <w:rsid w:val="00626360"/>
    <w:rsid w:val="0063007E"/>
    <w:rsid w:val="00631E70"/>
    <w:rsid w:val="00632ACC"/>
    <w:rsid w:val="00632AEF"/>
    <w:rsid w:val="006333B7"/>
    <w:rsid w:val="006335E2"/>
    <w:rsid w:val="006357C9"/>
    <w:rsid w:val="00636852"/>
    <w:rsid w:val="00642EB8"/>
    <w:rsid w:val="00643434"/>
    <w:rsid w:val="0064461C"/>
    <w:rsid w:val="00650829"/>
    <w:rsid w:val="0065168E"/>
    <w:rsid w:val="00653673"/>
    <w:rsid w:val="00654F5D"/>
    <w:rsid w:val="00656FAC"/>
    <w:rsid w:val="006614AD"/>
    <w:rsid w:val="00663835"/>
    <w:rsid w:val="00673878"/>
    <w:rsid w:val="006773E8"/>
    <w:rsid w:val="006855B1"/>
    <w:rsid w:val="00690E76"/>
    <w:rsid w:val="006913E6"/>
    <w:rsid w:val="006932C8"/>
    <w:rsid w:val="00695AC5"/>
    <w:rsid w:val="00696E6D"/>
    <w:rsid w:val="00697C98"/>
    <w:rsid w:val="006A0AC9"/>
    <w:rsid w:val="006A44C3"/>
    <w:rsid w:val="006B17E5"/>
    <w:rsid w:val="006B2F5C"/>
    <w:rsid w:val="006B4EE8"/>
    <w:rsid w:val="006B75F3"/>
    <w:rsid w:val="006C04AB"/>
    <w:rsid w:val="006C04AD"/>
    <w:rsid w:val="006C22FA"/>
    <w:rsid w:val="006C238A"/>
    <w:rsid w:val="006C4C15"/>
    <w:rsid w:val="006C6FF6"/>
    <w:rsid w:val="006D269D"/>
    <w:rsid w:val="006D6843"/>
    <w:rsid w:val="006D68A2"/>
    <w:rsid w:val="006D6F6F"/>
    <w:rsid w:val="006E055D"/>
    <w:rsid w:val="006E2DA7"/>
    <w:rsid w:val="006E50F7"/>
    <w:rsid w:val="006F6EC6"/>
    <w:rsid w:val="0070122D"/>
    <w:rsid w:val="00702BEA"/>
    <w:rsid w:val="00707B87"/>
    <w:rsid w:val="007110CE"/>
    <w:rsid w:val="00711A01"/>
    <w:rsid w:val="00712477"/>
    <w:rsid w:val="00714519"/>
    <w:rsid w:val="0071643C"/>
    <w:rsid w:val="0072076A"/>
    <w:rsid w:val="0072252D"/>
    <w:rsid w:val="00723B5B"/>
    <w:rsid w:val="00724D74"/>
    <w:rsid w:val="00730339"/>
    <w:rsid w:val="007319CC"/>
    <w:rsid w:val="00733C22"/>
    <w:rsid w:val="00734759"/>
    <w:rsid w:val="00735266"/>
    <w:rsid w:val="00736781"/>
    <w:rsid w:val="0073688B"/>
    <w:rsid w:val="00737973"/>
    <w:rsid w:val="007426E0"/>
    <w:rsid w:val="00743915"/>
    <w:rsid w:val="00743EB3"/>
    <w:rsid w:val="007462EB"/>
    <w:rsid w:val="00752765"/>
    <w:rsid w:val="00755638"/>
    <w:rsid w:val="007558B6"/>
    <w:rsid w:val="00756BD8"/>
    <w:rsid w:val="00761D38"/>
    <w:rsid w:val="00762F3B"/>
    <w:rsid w:val="00764B74"/>
    <w:rsid w:val="00764BC9"/>
    <w:rsid w:val="00764C9F"/>
    <w:rsid w:val="00766801"/>
    <w:rsid w:val="00770E70"/>
    <w:rsid w:val="007711CE"/>
    <w:rsid w:val="00776157"/>
    <w:rsid w:val="00777F62"/>
    <w:rsid w:val="00782A71"/>
    <w:rsid w:val="007833D7"/>
    <w:rsid w:val="00784C83"/>
    <w:rsid w:val="00785441"/>
    <w:rsid w:val="00787959"/>
    <w:rsid w:val="0079015C"/>
    <w:rsid w:val="007930BE"/>
    <w:rsid w:val="0079478A"/>
    <w:rsid w:val="0079487B"/>
    <w:rsid w:val="00795D69"/>
    <w:rsid w:val="00796901"/>
    <w:rsid w:val="007A0039"/>
    <w:rsid w:val="007A1B7A"/>
    <w:rsid w:val="007A2CD3"/>
    <w:rsid w:val="007A2E72"/>
    <w:rsid w:val="007A4AA5"/>
    <w:rsid w:val="007A4C4D"/>
    <w:rsid w:val="007A7C58"/>
    <w:rsid w:val="007B0669"/>
    <w:rsid w:val="007B302D"/>
    <w:rsid w:val="007B3D5E"/>
    <w:rsid w:val="007B5F01"/>
    <w:rsid w:val="007B5FD3"/>
    <w:rsid w:val="007B6C5C"/>
    <w:rsid w:val="007B735F"/>
    <w:rsid w:val="007C02D0"/>
    <w:rsid w:val="007C02E2"/>
    <w:rsid w:val="007C35ED"/>
    <w:rsid w:val="007C430C"/>
    <w:rsid w:val="007C6C34"/>
    <w:rsid w:val="007C7CF0"/>
    <w:rsid w:val="007D1308"/>
    <w:rsid w:val="007D14F3"/>
    <w:rsid w:val="007D497C"/>
    <w:rsid w:val="007D4D75"/>
    <w:rsid w:val="007D5FC2"/>
    <w:rsid w:val="007D6BB4"/>
    <w:rsid w:val="007E00BA"/>
    <w:rsid w:val="007E5BF2"/>
    <w:rsid w:val="007E6B2F"/>
    <w:rsid w:val="007F0224"/>
    <w:rsid w:val="007F083B"/>
    <w:rsid w:val="007F11F3"/>
    <w:rsid w:val="007F3A32"/>
    <w:rsid w:val="007F50E3"/>
    <w:rsid w:val="007F5856"/>
    <w:rsid w:val="008011A8"/>
    <w:rsid w:val="00802F95"/>
    <w:rsid w:val="008033B0"/>
    <w:rsid w:val="00806B42"/>
    <w:rsid w:val="0080798B"/>
    <w:rsid w:val="00812229"/>
    <w:rsid w:val="008137E7"/>
    <w:rsid w:val="0081428F"/>
    <w:rsid w:val="0081603D"/>
    <w:rsid w:val="008172A8"/>
    <w:rsid w:val="00823C7F"/>
    <w:rsid w:val="00824ABD"/>
    <w:rsid w:val="00825543"/>
    <w:rsid w:val="00831766"/>
    <w:rsid w:val="00834B62"/>
    <w:rsid w:val="00841C61"/>
    <w:rsid w:val="00842CD1"/>
    <w:rsid w:val="008472E1"/>
    <w:rsid w:val="00851F63"/>
    <w:rsid w:val="00854082"/>
    <w:rsid w:val="008557C9"/>
    <w:rsid w:val="0085643A"/>
    <w:rsid w:val="008644FE"/>
    <w:rsid w:val="0086516F"/>
    <w:rsid w:val="00866011"/>
    <w:rsid w:val="0086657A"/>
    <w:rsid w:val="0087011E"/>
    <w:rsid w:val="0087071E"/>
    <w:rsid w:val="008720DC"/>
    <w:rsid w:val="008746DE"/>
    <w:rsid w:val="008747E2"/>
    <w:rsid w:val="008752AB"/>
    <w:rsid w:val="008754BD"/>
    <w:rsid w:val="00875CC2"/>
    <w:rsid w:val="008842E2"/>
    <w:rsid w:val="00885466"/>
    <w:rsid w:val="00886F74"/>
    <w:rsid w:val="0089210B"/>
    <w:rsid w:val="00892E27"/>
    <w:rsid w:val="0089504B"/>
    <w:rsid w:val="00895274"/>
    <w:rsid w:val="0089589D"/>
    <w:rsid w:val="008974D5"/>
    <w:rsid w:val="008A22E9"/>
    <w:rsid w:val="008A245A"/>
    <w:rsid w:val="008A451C"/>
    <w:rsid w:val="008B3DA6"/>
    <w:rsid w:val="008B693C"/>
    <w:rsid w:val="008B749C"/>
    <w:rsid w:val="008C0EAD"/>
    <w:rsid w:val="008C40F7"/>
    <w:rsid w:val="008C565A"/>
    <w:rsid w:val="008C68E8"/>
    <w:rsid w:val="008C7723"/>
    <w:rsid w:val="008D02C0"/>
    <w:rsid w:val="008D0FDD"/>
    <w:rsid w:val="008D1C23"/>
    <w:rsid w:val="008E0446"/>
    <w:rsid w:val="008E3472"/>
    <w:rsid w:val="008E69DE"/>
    <w:rsid w:val="008E7A8C"/>
    <w:rsid w:val="008F16E1"/>
    <w:rsid w:val="008F16F1"/>
    <w:rsid w:val="008F566A"/>
    <w:rsid w:val="008F6850"/>
    <w:rsid w:val="009007EA"/>
    <w:rsid w:val="009032B7"/>
    <w:rsid w:val="009034CD"/>
    <w:rsid w:val="00904B85"/>
    <w:rsid w:val="00906A8B"/>
    <w:rsid w:val="00910510"/>
    <w:rsid w:val="00910747"/>
    <w:rsid w:val="00911CAB"/>
    <w:rsid w:val="00912646"/>
    <w:rsid w:val="00913374"/>
    <w:rsid w:val="00914E02"/>
    <w:rsid w:val="009154E3"/>
    <w:rsid w:val="00916374"/>
    <w:rsid w:val="00916E9F"/>
    <w:rsid w:val="009213D8"/>
    <w:rsid w:val="0092153C"/>
    <w:rsid w:val="00922A9E"/>
    <w:rsid w:val="0092324D"/>
    <w:rsid w:val="0093391A"/>
    <w:rsid w:val="00933C38"/>
    <w:rsid w:val="00933C93"/>
    <w:rsid w:val="009341D9"/>
    <w:rsid w:val="0093664D"/>
    <w:rsid w:val="00941333"/>
    <w:rsid w:val="009431CF"/>
    <w:rsid w:val="009450E4"/>
    <w:rsid w:val="00946B72"/>
    <w:rsid w:val="00946F00"/>
    <w:rsid w:val="009479A2"/>
    <w:rsid w:val="00954732"/>
    <w:rsid w:val="00955B55"/>
    <w:rsid w:val="0095693A"/>
    <w:rsid w:val="00963CF8"/>
    <w:rsid w:val="009666DC"/>
    <w:rsid w:val="0096734D"/>
    <w:rsid w:val="0097143C"/>
    <w:rsid w:val="00972FBE"/>
    <w:rsid w:val="009738D5"/>
    <w:rsid w:val="0097586F"/>
    <w:rsid w:val="0097651A"/>
    <w:rsid w:val="00976A9E"/>
    <w:rsid w:val="0098290E"/>
    <w:rsid w:val="00983EA8"/>
    <w:rsid w:val="0098652F"/>
    <w:rsid w:val="009867B9"/>
    <w:rsid w:val="009908C4"/>
    <w:rsid w:val="009917DA"/>
    <w:rsid w:val="009936D4"/>
    <w:rsid w:val="00994B6E"/>
    <w:rsid w:val="00995BDB"/>
    <w:rsid w:val="00996B5B"/>
    <w:rsid w:val="00996EC7"/>
    <w:rsid w:val="00997114"/>
    <w:rsid w:val="009972BB"/>
    <w:rsid w:val="009A0218"/>
    <w:rsid w:val="009A0A3E"/>
    <w:rsid w:val="009A3BDE"/>
    <w:rsid w:val="009A4EAC"/>
    <w:rsid w:val="009A62E3"/>
    <w:rsid w:val="009A7607"/>
    <w:rsid w:val="009B4481"/>
    <w:rsid w:val="009B4762"/>
    <w:rsid w:val="009B7643"/>
    <w:rsid w:val="009C27C2"/>
    <w:rsid w:val="009C635E"/>
    <w:rsid w:val="009C7DE7"/>
    <w:rsid w:val="009D58A3"/>
    <w:rsid w:val="009F1CA6"/>
    <w:rsid w:val="009F5D80"/>
    <w:rsid w:val="00A00F18"/>
    <w:rsid w:val="00A03C35"/>
    <w:rsid w:val="00A04B95"/>
    <w:rsid w:val="00A0630C"/>
    <w:rsid w:val="00A07756"/>
    <w:rsid w:val="00A10A1B"/>
    <w:rsid w:val="00A1373E"/>
    <w:rsid w:val="00A13F0C"/>
    <w:rsid w:val="00A142CB"/>
    <w:rsid w:val="00A146B0"/>
    <w:rsid w:val="00A148D0"/>
    <w:rsid w:val="00A14D54"/>
    <w:rsid w:val="00A17937"/>
    <w:rsid w:val="00A17FEF"/>
    <w:rsid w:val="00A23388"/>
    <w:rsid w:val="00A25914"/>
    <w:rsid w:val="00A2706C"/>
    <w:rsid w:val="00A30C38"/>
    <w:rsid w:val="00A3217F"/>
    <w:rsid w:val="00A37F05"/>
    <w:rsid w:val="00A4158F"/>
    <w:rsid w:val="00A42625"/>
    <w:rsid w:val="00A44DF5"/>
    <w:rsid w:val="00A46E01"/>
    <w:rsid w:val="00A479D6"/>
    <w:rsid w:val="00A47DA6"/>
    <w:rsid w:val="00A5092A"/>
    <w:rsid w:val="00A52276"/>
    <w:rsid w:val="00A553A0"/>
    <w:rsid w:val="00A5615E"/>
    <w:rsid w:val="00A5725A"/>
    <w:rsid w:val="00A579D5"/>
    <w:rsid w:val="00A622C4"/>
    <w:rsid w:val="00A6276E"/>
    <w:rsid w:val="00A6296C"/>
    <w:rsid w:val="00A65606"/>
    <w:rsid w:val="00A66778"/>
    <w:rsid w:val="00A6698D"/>
    <w:rsid w:val="00A670A7"/>
    <w:rsid w:val="00A67134"/>
    <w:rsid w:val="00A67B79"/>
    <w:rsid w:val="00A70C4F"/>
    <w:rsid w:val="00A71094"/>
    <w:rsid w:val="00A71458"/>
    <w:rsid w:val="00A7522C"/>
    <w:rsid w:val="00A762FF"/>
    <w:rsid w:val="00A773C0"/>
    <w:rsid w:val="00A836AC"/>
    <w:rsid w:val="00A838F9"/>
    <w:rsid w:val="00A84E8F"/>
    <w:rsid w:val="00A84FB3"/>
    <w:rsid w:val="00AA0173"/>
    <w:rsid w:val="00AA294D"/>
    <w:rsid w:val="00AA646B"/>
    <w:rsid w:val="00AA71AD"/>
    <w:rsid w:val="00AB1CC8"/>
    <w:rsid w:val="00AB1E16"/>
    <w:rsid w:val="00AB3A72"/>
    <w:rsid w:val="00AB40F4"/>
    <w:rsid w:val="00AB506A"/>
    <w:rsid w:val="00AC1CE8"/>
    <w:rsid w:val="00AD32DD"/>
    <w:rsid w:val="00AD3C5C"/>
    <w:rsid w:val="00AD4E0C"/>
    <w:rsid w:val="00AD64C9"/>
    <w:rsid w:val="00AD65D3"/>
    <w:rsid w:val="00AD6FFE"/>
    <w:rsid w:val="00AE0876"/>
    <w:rsid w:val="00AE210E"/>
    <w:rsid w:val="00AE247F"/>
    <w:rsid w:val="00AE5B82"/>
    <w:rsid w:val="00AE68BA"/>
    <w:rsid w:val="00AF43B6"/>
    <w:rsid w:val="00B03EE9"/>
    <w:rsid w:val="00B05A98"/>
    <w:rsid w:val="00B05C6E"/>
    <w:rsid w:val="00B07BD7"/>
    <w:rsid w:val="00B13A80"/>
    <w:rsid w:val="00B141DB"/>
    <w:rsid w:val="00B161A8"/>
    <w:rsid w:val="00B16C82"/>
    <w:rsid w:val="00B277AB"/>
    <w:rsid w:val="00B31143"/>
    <w:rsid w:val="00B31E0A"/>
    <w:rsid w:val="00B33842"/>
    <w:rsid w:val="00B33A0C"/>
    <w:rsid w:val="00B33BF4"/>
    <w:rsid w:val="00B3797B"/>
    <w:rsid w:val="00B446AD"/>
    <w:rsid w:val="00B44934"/>
    <w:rsid w:val="00B45272"/>
    <w:rsid w:val="00B45C6E"/>
    <w:rsid w:val="00B471BE"/>
    <w:rsid w:val="00B5241E"/>
    <w:rsid w:val="00B532DC"/>
    <w:rsid w:val="00B537BD"/>
    <w:rsid w:val="00B6322F"/>
    <w:rsid w:val="00B632B2"/>
    <w:rsid w:val="00B6415B"/>
    <w:rsid w:val="00B64772"/>
    <w:rsid w:val="00B64EEE"/>
    <w:rsid w:val="00B71058"/>
    <w:rsid w:val="00B74E97"/>
    <w:rsid w:val="00B76FBC"/>
    <w:rsid w:val="00B76FD3"/>
    <w:rsid w:val="00B90B54"/>
    <w:rsid w:val="00B93EEE"/>
    <w:rsid w:val="00BA050C"/>
    <w:rsid w:val="00BA07DE"/>
    <w:rsid w:val="00BA09FA"/>
    <w:rsid w:val="00BA2EB3"/>
    <w:rsid w:val="00BA4251"/>
    <w:rsid w:val="00BA5108"/>
    <w:rsid w:val="00BB0F7D"/>
    <w:rsid w:val="00BB1776"/>
    <w:rsid w:val="00BB1B9A"/>
    <w:rsid w:val="00BB6076"/>
    <w:rsid w:val="00BB693F"/>
    <w:rsid w:val="00BB6A8E"/>
    <w:rsid w:val="00BB7A64"/>
    <w:rsid w:val="00BC2368"/>
    <w:rsid w:val="00BC258C"/>
    <w:rsid w:val="00BC2F96"/>
    <w:rsid w:val="00BC5D6D"/>
    <w:rsid w:val="00BC7682"/>
    <w:rsid w:val="00BE00DC"/>
    <w:rsid w:val="00BE2ED3"/>
    <w:rsid w:val="00BE3885"/>
    <w:rsid w:val="00BE5B96"/>
    <w:rsid w:val="00BF071F"/>
    <w:rsid w:val="00BF0F29"/>
    <w:rsid w:val="00BF2ECA"/>
    <w:rsid w:val="00BF4221"/>
    <w:rsid w:val="00C025F9"/>
    <w:rsid w:val="00C03600"/>
    <w:rsid w:val="00C06626"/>
    <w:rsid w:val="00C11A63"/>
    <w:rsid w:val="00C13AF0"/>
    <w:rsid w:val="00C14503"/>
    <w:rsid w:val="00C15060"/>
    <w:rsid w:val="00C17CD1"/>
    <w:rsid w:val="00C21720"/>
    <w:rsid w:val="00C22494"/>
    <w:rsid w:val="00C2475C"/>
    <w:rsid w:val="00C26428"/>
    <w:rsid w:val="00C301F6"/>
    <w:rsid w:val="00C3037C"/>
    <w:rsid w:val="00C327EF"/>
    <w:rsid w:val="00C32A2F"/>
    <w:rsid w:val="00C34B5A"/>
    <w:rsid w:val="00C36EC0"/>
    <w:rsid w:val="00C37954"/>
    <w:rsid w:val="00C41196"/>
    <w:rsid w:val="00C518E5"/>
    <w:rsid w:val="00C547C8"/>
    <w:rsid w:val="00C55494"/>
    <w:rsid w:val="00C5579B"/>
    <w:rsid w:val="00C56EC9"/>
    <w:rsid w:val="00C57E8B"/>
    <w:rsid w:val="00C63A87"/>
    <w:rsid w:val="00C63D8F"/>
    <w:rsid w:val="00C64986"/>
    <w:rsid w:val="00C64BD1"/>
    <w:rsid w:val="00C71798"/>
    <w:rsid w:val="00C73BED"/>
    <w:rsid w:val="00C743AB"/>
    <w:rsid w:val="00C77839"/>
    <w:rsid w:val="00C837F8"/>
    <w:rsid w:val="00C84688"/>
    <w:rsid w:val="00C85DB2"/>
    <w:rsid w:val="00C862F6"/>
    <w:rsid w:val="00C872D8"/>
    <w:rsid w:val="00C93952"/>
    <w:rsid w:val="00C939C3"/>
    <w:rsid w:val="00C951D3"/>
    <w:rsid w:val="00C962AC"/>
    <w:rsid w:val="00CA258B"/>
    <w:rsid w:val="00CA2986"/>
    <w:rsid w:val="00CA4A2A"/>
    <w:rsid w:val="00CA5747"/>
    <w:rsid w:val="00CA5AEF"/>
    <w:rsid w:val="00CA66D6"/>
    <w:rsid w:val="00CA7E93"/>
    <w:rsid w:val="00CB3FC8"/>
    <w:rsid w:val="00CC06F8"/>
    <w:rsid w:val="00CC337F"/>
    <w:rsid w:val="00CC7BC6"/>
    <w:rsid w:val="00CD20DE"/>
    <w:rsid w:val="00CD2A28"/>
    <w:rsid w:val="00CD440A"/>
    <w:rsid w:val="00CD5BFD"/>
    <w:rsid w:val="00CD6230"/>
    <w:rsid w:val="00CD75DA"/>
    <w:rsid w:val="00CE4A00"/>
    <w:rsid w:val="00CE51B2"/>
    <w:rsid w:val="00CE6143"/>
    <w:rsid w:val="00CF344D"/>
    <w:rsid w:val="00CF424D"/>
    <w:rsid w:val="00CF46B8"/>
    <w:rsid w:val="00CF4A5D"/>
    <w:rsid w:val="00CF511E"/>
    <w:rsid w:val="00CF5F2A"/>
    <w:rsid w:val="00D00825"/>
    <w:rsid w:val="00D0180B"/>
    <w:rsid w:val="00D0331B"/>
    <w:rsid w:val="00D10722"/>
    <w:rsid w:val="00D115D8"/>
    <w:rsid w:val="00D13ED7"/>
    <w:rsid w:val="00D1530F"/>
    <w:rsid w:val="00D17CD2"/>
    <w:rsid w:val="00D17D98"/>
    <w:rsid w:val="00D21265"/>
    <w:rsid w:val="00D231BA"/>
    <w:rsid w:val="00D310A5"/>
    <w:rsid w:val="00D32424"/>
    <w:rsid w:val="00D32A79"/>
    <w:rsid w:val="00D34B69"/>
    <w:rsid w:val="00D35E47"/>
    <w:rsid w:val="00D4386C"/>
    <w:rsid w:val="00D4484B"/>
    <w:rsid w:val="00D45BD0"/>
    <w:rsid w:val="00D47CC4"/>
    <w:rsid w:val="00D52A0F"/>
    <w:rsid w:val="00D52C92"/>
    <w:rsid w:val="00D60098"/>
    <w:rsid w:val="00D600DE"/>
    <w:rsid w:val="00D62B7D"/>
    <w:rsid w:val="00D6365D"/>
    <w:rsid w:val="00D63CDF"/>
    <w:rsid w:val="00D6649A"/>
    <w:rsid w:val="00D6655E"/>
    <w:rsid w:val="00D66E1A"/>
    <w:rsid w:val="00D72310"/>
    <w:rsid w:val="00D74278"/>
    <w:rsid w:val="00D758E9"/>
    <w:rsid w:val="00D76341"/>
    <w:rsid w:val="00D80099"/>
    <w:rsid w:val="00D80C73"/>
    <w:rsid w:val="00D81467"/>
    <w:rsid w:val="00D82F54"/>
    <w:rsid w:val="00D84B41"/>
    <w:rsid w:val="00D87898"/>
    <w:rsid w:val="00D87915"/>
    <w:rsid w:val="00D90F28"/>
    <w:rsid w:val="00D929F9"/>
    <w:rsid w:val="00D93673"/>
    <w:rsid w:val="00D961C1"/>
    <w:rsid w:val="00D96D87"/>
    <w:rsid w:val="00DA2363"/>
    <w:rsid w:val="00DA2CD3"/>
    <w:rsid w:val="00DA59B6"/>
    <w:rsid w:val="00DA7F1F"/>
    <w:rsid w:val="00DB0C94"/>
    <w:rsid w:val="00DB374F"/>
    <w:rsid w:val="00DB7FAD"/>
    <w:rsid w:val="00DC0A87"/>
    <w:rsid w:val="00DC1059"/>
    <w:rsid w:val="00DC1751"/>
    <w:rsid w:val="00DC1B94"/>
    <w:rsid w:val="00DC5392"/>
    <w:rsid w:val="00DC6360"/>
    <w:rsid w:val="00DC66D9"/>
    <w:rsid w:val="00DD1BFF"/>
    <w:rsid w:val="00DD2085"/>
    <w:rsid w:val="00DD319C"/>
    <w:rsid w:val="00DD32E4"/>
    <w:rsid w:val="00DD3385"/>
    <w:rsid w:val="00DD4226"/>
    <w:rsid w:val="00DE0D93"/>
    <w:rsid w:val="00DE1636"/>
    <w:rsid w:val="00DE170D"/>
    <w:rsid w:val="00DE219B"/>
    <w:rsid w:val="00DE3E2A"/>
    <w:rsid w:val="00DE5613"/>
    <w:rsid w:val="00DF0D76"/>
    <w:rsid w:val="00E0175D"/>
    <w:rsid w:val="00E03F9C"/>
    <w:rsid w:val="00E05F77"/>
    <w:rsid w:val="00E06A53"/>
    <w:rsid w:val="00E15B4C"/>
    <w:rsid w:val="00E15BDE"/>
    <w:rsid w:val="00E1745B"/>
    <w:rsid w:val="00E21C26"/>
    <w:rsid w:val="00E234B9"/>
    <w:rsid w:val="00E2739E"/>
    <w:rsid w:val="00E30995"/>
    <w:rsid w:val="00E30AC7"/>
    <w:rsid w:val="00E348D9"/>
    <w:rsid w:val="00E37EA7"/>
    <w:rsid w:val="00E37EC6"/>
    <w:rsid w:val="00E42A00"/>
    <w:rsid w:val="00E43F07"/>
    <w:rsid w:val="00E45A37"/>
    <w:rsid w:val="00E507C4"/>
    <w:rsid w:val="00E5170D"/>
    <w:rsid w:val="00E51777"/>
    <w:rsid w:val="00E52234"/>
    <w:rsid w:val="00E5276F"/>
    <w:rsid w:val="00E549C7"/>
    <w:rsid w:val="00E56B71"/>
    <w:rsid w:val="00E607F1"/>
    <w:rsid w:val="00E614EC"/>
    <w:rsid w:val="00E61648"/>
    <w:rsid w:val="00E61D8A"/>
    <w:rsid w:val="00E64540"/>
    <w:rsid w:val="00E6500D"/>
    <w:rsid w:val="00E679B9"/>
    <w:rsid w:val="00E67A90"/>
    <w:rsid w:val="00E720EA"/>
    <w:rsid w:val="00E75D74"/>
    <w:rsid w:val="00E7643F"/>
    <w:rsid w:val="00E7764E"/>
    <w:rsid w:val="00E778A4"/>
    <w:rsid w:val="00E816FC"/>
    <w:rsid w:val="00E8347D"/>
    <w:rsid w:val="00E836C2"/>
    <w:rsid w:val="00E843EC"/>
    <w:rsid w:val="00EA13CB"/>
    <w:rsid w:val="00EA4DAA"/>
    <w:rsid w:val="00EB04F4"/>
    <w:rsid w:val="00EB145D"/>
    <w:rsid w:val="00EB2C73"/>
    <w:rsid w:val="00EB2FA4"/>
    <w:rsid w:val="00EB41B9"/>
    <w:rsid w:val="00EC1393"/>
    <w:rsid w:val="00EC1D64"/>
    <w:rsid w:val="00EC2DE0"/>
    <w:rsid w:val="00EC5345"/>
    <w:rsid w:val="00EC7964"/>
    <w:rsid w:val="00ED18E1"/>
    <w:rsid w:val="00ED67F6"/>
    <w:rsid w:val="00EE3378"/>
    <w:rsid w:val="00EE3973"/>
    <w:rsid w:val="00EE5B52"/>
    <w:rsid w:val="00EE5F15"/>
    <w:rsid w:val="00EE7B49"/>
    <w:rsid w:val="00EF06CB"/>
    <w:rsid w:val="00EF0986"/>
    <w:rsid w:val="00EF0E4F"/>
    <w:rsid w:val="00EF29C7"/>
    <w:rsid w:val="00EF2CF9"/>
    <w:rsid w:val="00EF654A"/>
    <w:rsid w:val="00EF6D87"/>
    <w:rsid w:val="00F021D1"/>
    <w:rsid w:val="00F02B2F"/>
    <w:rsid w:val="00F07362"/>
    <w:rsid w:val="00F106F7"/>
    <w:rsid w:val="00F10B14"/>
    <w:rsid w:val="00F11830"/>
    <w:rsid w:val="00F129B5"/>
    <w:rsid w:val="00F133C0"/>
    <w:rsid w:val="00F2426A"/>
    <w:rsid w:val="00F258B6"/>
    <w:rsid w:val="00F2714B"/>
    <w:rsid w:val="00F322C8"/>
    <w:rsid w:val="00F348AF"/>
    <w:rsid w:val="00F354BB"/>
    <w:rsid w:val="00F35EE1"/>
    <w:rsid w:val="00F37525"/>
    <w:rsid w:val="00F40CF4"/>
    <w:rsid w:val="00F51649"/>
    <w:rsid w:val="00F531D4"/>
    <w:rsid w:val="00F62378"/>
    <w:rsid w:val="00F649F6"/>
    <w:rsid w:val="00F66D98"/>
    <w:rsid w:val="00F67F63"/>
    <w:rsid w:val="00F71F23"/>
    <w:rsid w:val="00F73D19"/>
    <w:rsid w:val="00F747FF"/>
    <w:rsid w:val="00F74E8D"/>
    <w:rsid w:val="00F773F9"/>
    <w:rsid w:val="00F80118"/>
    <w:rsid w:val="00F86448"/>
    <w:rsid w:val="00F907AC"/>
    <w:rsid w:val="00F92A99"/>
    <w:rsid w:val="00F93B00"/>
    <w:rsid w:val="00F957EE"/>
    <w:rsid w:val="00F977EC"/>
    <w:rsid w:val="00F97E42"/>
    <w:rsid w:val="00FA1D6D"/>
    <w:rsid w:val="00FA4D4B"/>
    <w:rsid w:val="00FA70B0"/>
    <w:rsid w:val="00FB047B"/>
    <w:rsid w:val="00FB0B54"/>
    <w:rsid w:val="00FB2A81"/>
    <w:rsid w:val="00FB3835"/>
    <w:rsid w:val="00FB4CD7"/>
    <w:rsid w:val="00FC6C36"/>
    <w:rsid w:val="00FD300E"/>
    <w:rsid w:val="00FD3F80"/>
    <w:rsid w:val="00FD4747"/>
    <w:rsid w:val="00FD66C5"/>
    <w:rsid w:val="00FD766A"/>
    <w:rsid w:val="00FE13BC"/>
    <w:rsid w:val="00FE3BCF"/>
    <w:rsid w:val="00FF6D6B"/>
    <w:rsid w:val="00FF78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4507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1458"/>
    <w:pPr>
      <w:ind w:left="720"/>
      <w:contextualSpacing/>
    </w:pPr>
  </w:style>
  <w:style w:type="character" w:customStyle="1" w:styleId="apple-converted-space">
    <w:name w:val="apple-converted-space"/>
    <w:basedOn w:val="DefaultParagraphFont"/>
    <w:rsid w:val="00E05F77"/>
  </w:style>
  <w:style w:type="character" w:styleId="Hyperlink">
    <w:name w:val="Hyperlink"/>
    <w:basedOn w:val="DefaultParagraphFont"/>
    <w:uiPriority w:val="99"/>
    <w:semiHidden/>
    <w:unhideWhenUsed/>
    <w:rsid w:val="007711CE"/>
    <w:rPr>
      <w:color w:val="0000FF"/>
      <w:u w:val="single"/>
    </w:rPr>
  </w:style>
  <w:style w:type="paragraph" w:styleId="BalloonText">
    <w:name w:val="Balloon Text"/>
    <w:basedOn w:val="Normal"/>
    <w:link w:val="BalloonTextChar"/>
    <w:uiPriority w:val="99"/>
    <w:semiHidden/>
    <w:unhideWhenUsed/>
    <w:rsid w:val="002B61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61BE"/>
    <w:rPr>
      <w:rFonts w:ascii="Lucida Grande" w:hAnsi="Lucida Grande" w:cs="Lucida Grande"/>
      <w:sz w:val="18"/>
      <w:szCs w:val="18"/>
    </w:rPr>
  </w:style>
  <w:style w:type="paragraph" w:styleId="Footer">
    <w:name w:val="footer"/>
    <w:basedOn w:val="Normal"/>
    <w:link w:val="FooterChar"/>
    <w:uiPriority w:val="99"/>
    <w:unhideWhenUsed/>
    <w:rsid w:val="006C238A"/>
    <w:pPr>
      <w:tabs>
        <w:tab w:val="center" w:pos="4153"/>
        <w:tab w:val="right" w:pos="8306"/>
      </w:tabs>
    </w:pPr>
  </w:style>
  <w:style w:type="character" w:customStyle="1" w:styleId="FooterChar">
    <w:name w:val="Footer Char"/>
    <w:basedOn w:val="DefaultParagraphFont"/>
    <w:link w:val="Footer"/>
    <w:uiPriority w:val="99"/>
    <w:rsid w:val="006C238A"/>
  </w:style>
  <w:style w:type="character" w:styleId="PageNumber">
    <w:name w:val="page number"/>
    <w:basedOn w:val="DefaultParagraphFont"/>
    <w:uiPriority w:val="99"/>
    <w:semiHidden/>
    <w:unhideWhenUsed/>
    <w:rsid w:val="006C238A"/>
  </w:style>
  <w:style w:type="table" w:styleId="TableGrid">
    <w:name w:val="Table Grid"/>
    <w:basedOn w:val="TableNormal"/>
    <w:uiPriority w:val="59"/>
    <w:rsid w:val="008950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1458"/>
    <w:pPr>
      <w:ind w:left="720"/>
      <w:contextualSpacing/>
    </w:pPr>
  </w:style>
  <w:style w:type="character" w:customStyle="1" w:styleId="apple-converted-space">
    <w:name w:val="apple-converted-space"/>
    <w:basedOn w:val="DefaultParagraphFont"/>
    <w:rsid w:val="00E05F77"/>
  </w:style>
  <w:style w:type="character" w:styleId="Hyperlink">
    <w:name w:val="Hyperlink"/>
    <w:basedOn w:val="DefaultParagraphFont"/>
    <w:uiPriority w:val="99"/>
    <w:semiHidden/>
    <w:unhideWhenUsed/>
    <w:rsid w:val="007711CE"/>
    <w:rPr>
      <w:color w:val="0000FF"/>
      <w:u w:val="single"/>
    </w:rPr>
  </w:style>
  <w:style w:type="paragraph" w:styleId="BalloonText">
    <w:name w:val="Balloon Text"/>
    <w:basedOn w:val="Normal"/>
    <w:link w:val="BalloonTextChar"/>
    <w:uiPriority w:val="99"/>
    <w:semiHidden/>
    <w:unhideWhenUsed/>
    <w:rsid w:val="002B61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61BE"/>
    <w:rPr>
      <w:rFonts w:ascii="Lucida Grande" w:hAnsi="Lucida Grande" w:cs="Lucida Grande"/>
      <w:sz w:val="18"/>
      <w:szCs w:val="18"/>
    </w:rPr>
  </w:style>
  <w:style w:type="paragraph" w:styleId="Footer">
    <w:name w:val="footer"/>
    <w:basedOn w:val="Normal"/>
    <w:link w:val="FooterChar"/>
    <w:uiPriority w:val="99"/>
    <w:unhideWhenUsed/>
    <w:rsid w:val="006C238A"/>
    <w:pPr>
      <w:tabs>
        <w:tab w:val="center" w:pos="4153"/>
        <w:tab w:val="right" w:pos="8306"/>
      </w:tabs>
    </w:pPr>
  </w:style>
  <w:style w:type="character" w:customStyle="1" w:styleId="FooterChar">
    <w:name w:val="Footer Char"/>
    <w:basedOn w:val="DefaultParagraphFont"/>
    <w:link w:val="Footer"/>
    <w:uiPriority w:val="99"/>
    <w:rsid w:val="006C238A"/>
  </w:style>
  <w:style w:type="character" w:styleId="PageNumber">
    <w:name w:val="page number"/>
    <w:basedOn w:val="DefaultParagraphFont"/>
    <w:uiPriority w:val="99"/>
    <w:semiHidden/>
    <w:unhideWhenUsed/>
    <w:rsid w:val="006C238A"/>
  </w:style>
  <w:style w:type="table" w:styleId="TableGrid">
    <w:name w:val="Table Grid"/>
    <w:basedOn w:val="TableNormal"/>
    <w:uiPriority w:val="59"/>
    <w:rsid w:val="008950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13321">
      <w:bodyDiv w:val="1"/>
      <w:marLeft w:val="0"/>
      <w:marRight w:val="0"/>
      <w:marTop w:val="0"/>
      <w:marBottom w:val="0"/>
      <w:divBdr>
        <w:top w:val="none" w:sz="0" w:space="0" w:color="auto"/>
        <w:left w:val="none" w:sz="0" w:space="0" w:color="auto"/>
        <w:bottom w:val="none" w:sz="0" w:space="0" w:color="auto"/>
        <w:right w:val="none" w:sz="0" w:space="0" w:color="auto"/>
      </w:divBdr>
    </w:div>
    <w:div w:id="190998189">
      <w:bodyDiv w:val="1"/>
      <w:marLeft w:val="0"/>
      <w:marRight w:val="0"/>
      <w:marTop w:val="0"/>
      <w:marBottom w:val="0"/>
      <w:divBdr>
        <w:top w:val="none" w:sz="0" w:space="0" w:color="auto"/>
        <w:left w:val="none" w:sz="0" w:space="0" w:color="auto"/>
        <w:bottom w:val="none" w:sz="0" w:space="0" w:color="auto"/>
        <w:right w:val="none" w:sz="0" w:space="0" w:color="auto"/>
      </w:divBdr>
    </w:div>
    <w:div w:id="208221971">
      <w:bodyDiv w:val="1"/>
      <w:marLeft w:val="0"/>
      <w:marRight w:val="0"/>
      <w:marTop w:val="0"/>
      <w:marBottom w:val="0"/>
      <w:divBdr>
        <w:top w:val="none" w:sz="0" w:space="0" w:color="auto"/>
        <w:left w:val="none" w:sz="0" w:space="0" w:color="auto"/>
        <w:bottom w:val="none" w:sz="0" w:space="0" w:color="auto"/>
        <w:right w:val="none" w:sz="0" w:space="0" w:color="auto"/>
      </w:divBdr>
    </w:div>
    <w:div w:id="377978756">
      <w:bodyDiv w:val="1"/>
      <w:marLeft w:val="0"/>
      <w:marRight w:val="0"/>
      <w:marTop w:val="0"/>
      <w:marBottom w:val="0"/>
      <w:divBdr>
        <w:top w:val="none" w:sz="0" w:space="0" w:color="auto"/>
        <w:left w:val="none" w:sz="0" w:space="0" w:color="auto"/>
        <w:bottom w:val="none" w:sz="0" w:space="0" w:color="auto"/>
        <w:right w:val="none" w:sz="0" w:space="0" w:color="auto"/>
      </w:divBdr>
      <w:divsChild>
        <w:div w:id="922642593">
          <w:marLeft w:val="0"/>
          <w:marRight w:val="0"/>
          <w:marTop w:val="0"/>
          <w:marBottom w:val="0"/>
          <w:divBdr>
            <w:top w:val="none" w:sz="0" w:space="0" w:color="auto"/>
            <w:left w:val="none" w:sz="0" w:space="0" w:color="auto"/>
            <w:bottom w:val="none" w:sz="0" w:space="0" w:color="auto"/>
            <w:right w:val="none" w:sz="0" w:space="0" w:color="auto"/>
          </w:divBdr>
        </w:div>
      </w:divsChild>
    </w:div>
    <w:div w:id="766926928">
      <w:bodyDiv w:val="1"/>
      <w:marLeft w:val="0"/>
      <w:marRight w:val="0"/>
      <w:marTop w:val="0"/>
      <w:marBottom w:val="0"/>
      <w:divBdr>
        <w:top w:val="none" w:sz="0" w:space="0" w:color="auto"/>
        <w:left w:val="none" w:sz="0" w:space="0" w:color="auto"/>
        <w:bottom w:val="none" w:sz="0" w:space="0" w:color="auto"/>
        <w:right w:val="none" w:sz="0" w:space="0" w:color="auto"/>
      </w:divBdr>
    </w:div>
    <w:div w:id="1036084023">
      <w:bodyDiv w:val="1"/>
      <w:marLeft w:val="0"/>
      <w:marRight w:val="0"/>
      <w:marTop w:val="0"/>
      <w:marBottom w:val="0"/>
      <w:divBdr>
        <w:top w:val="none" w:sz="0" w:space="0" w:color="auto"/>
        <w:left w:val="none" w:sz="0" w:space="0" w:color="auto"/>
        <w:bottom w:val="none" w:sz="0" w:space="0" w:color="auto"/>
        <w:right w:val="none" w:sz="0" w:space="0" w:color="auto"/>
      </w:divBdr>
      <w:divsChild>
        <w:div w:id="1208226178">
          <w:marLeft w:val="0"/>
          <w:marRight w:val="0"/>
          <w:marTop w:val="0"/>
          <w:marBottom w:val="0"/>
          <w:divBdr>
            <w:top w:val="none" w:sz="0" w:space="0" w:color="auto"/>
            <w:left w:val="none" w:sz="0" w:space="0" w:color="auto"/>
            <w:bottom w:val="none" w:sz="0" w:space="0" w:color="auto"/>
            <w:right w:val="none" w:sz="0" w:space="0" w:color="auto"/>
          </w:divBdr>
        </w:div>
      </w:divsChild>
    </w:div>
    <w:div w:id="1126319220">
      <w:bodyDiv w:val="1"/>
      <w:marLeft w:val="0"/>
      <w:marRight w:val="0"/>
      <w:marTop w:val="0"/>
      <w:marBottom w:val="0"/>
      <w:divBdr>
        <w:top w:val="none" w:sz="0" w:space="0" w:color="auto"/>
        <w:left w:val="none" w:sz="0" w:space="0" w:color="auto"/>
        <w:bottom w:val="none" w:sz="0" w:space="0" w:color="auto"/>
        <w:right w:val="none" w:sz="0" w:space="0" w:color="auto"/>
      </w:divBdr>
    </w:div>
    <w:div w:id="1157722073">
      <w:bodyDiv w:val="1"/>
      <w:marLeft w:val="0"/>
      <w:marRight w:val="0"/>
      <w:marTop w:val="0"/>
      <w:marBottom w:val="0"/>
      <w:divBdr>
        <w:top w:val="none" w:sz="0" w:space="0" w:color="auto"/>
        <w:left w:val="none" w:sz="0" w:space="0" w:color="auto"/>
        <w:bottom w:val="none" w:sz="0" w:space="0" w:color="auto"/>
        <w:right w:val="none" w:sz="0" w:space="0" w:color="auto"/>
      </w:divBdr>
    </w:div>
    <w:div w:id="1197887709">
      <w:bodyDiv w:val="1"/>
      <w:marLeft w:val="0"/>
      <w:marRight w:val="0"/>
      <w:marTop w:val="0"/>
      <w:marBottom w:val="0"/>
      <w:divBdr>
        <w:top w:val="none" w:sz="0" w:space="0" w:color="auto"/>
        <w:left w:val="none" w:sz="0" w:space="0" w:color="auto"/>
        <w:bottom w:val="none" w:sz="0" w:space="0" w:color="auto"/>
        <w:right w:val="none" w:sz="0" w:space="0" w:color="auto"/>
      </w:divBdr>
    </w:div>
    <w:div w:id="1422406597">
      <w:bodyDiv w:val="1"/>
      <w:marLeft w:val="0"/>
      <w:marRight w:val="0"/>
      <w:marTop w:val="0"/>
      <w:marBottom w:val="0"/>
      <w:divBdr>
        <w:top w:val="none" w:sz="0" w:space="0" w:color="auto"/>
        <w:left w:val="none" w:sz="0" w:space="0" w:color="auto"/>
        <w:bottom w:val="none" w:sz="0" w:space="0" w:color="auto"/>
        <w:right w:val="none" w:sz="0" w:space="0" w:color="auto"/>
      </w:divBdr>
      <w:divsChild>
        <w:div w:id="1042092125">
          <w:marLeft w:val="0"/>
          <w:marRight w:val="0"/>
          <w:marTop w:val="0"/>
          <w:marBottom w:val="0"/>
          <w:divBdr>
            <w:top w:val="none" w:sz="0" w:space="0" w:color="auto"/>
            <w:left w:val="none" w:sz="0" w:space="0" w:color="auto"/>
            <w:bottom w:val="none" w:sz="0" w:space="0" w:color="auto"/>
            <w:right w:val="none" w:sz="0" w:space="0" w:color="auto"/>
          </w:divBdr>
        </w:div>
      </w:divsChild>
    </w:div>
    <w:div w:id="1512185595">
      <w:bodyDiv w:val="1"/>
      <w:marLeft w:val="0"/>
      <w:marRight w:val="0"/>
      <w:marTop w:val="0"/>
      <w:marBottom w:val="0"/>
      <w:divBdr>
        <w:top w:val="none" w:sz="0" w:space="0" w:color="auto"/>
        <w:left w:val="none" w:sz="0" w:space="0" w:color="auto"/>
        <w:bottom w:val="none" w:sz="0" w:space="0" w:color="auto"/>
        <w:right w:val="none" w:sz="0" w:space="0" w:color="auto"/>
      </w:divBdr>
    </w:div>
    <w:div w:id="1849295290">
      <w:bodyDiv w:val="1"/>
      <w:marLeft w:val="0"/>
      <w:marRight w:val="0"/>
      <w:marTop w:val="0"/>
      <w:marBottom w:val="0"/>
      <w:divBdr>
        <w:top w:val="none" w:sz="0" w:space="0" w:color="auto"/>
        <w:left w:val="none" w:sz="0" w:space="0" w:color="auto"/>
        <w:bottom w:val="none" w:sz="0" w:space="0" w:color="auto"/>
        <w:right w:val="none" w:sz="0" w:space="0" w:color="auto"/>
      </w:divBdr>
      <w:divsChild>
        <w:div w:id="786313215">
          <w:marLeft w:val="0"/>
          <w:marRight w:val="0"/>
          <w:marTop w:val="0"/>
          <w:marBottom w:val="0"/>
          <w:divBdr>
            <w:top w:val="none" w:sz="0" w:space="0" w:color="auto"/>
            <w:left w:val="none" w:sz="0" w:space="0" w:color="auto"/>
            <w:bottom w:val="none" w:sz="0" w:space="0" w:color="auto"/>
            <w:right w:val="none" w:sz="0" w:space="0" w:color="auto"/>
          </w:divBdr>
        </w:div>
      </w:divsChild>
    </w:div>
    <w:div w:id="2053770889">
      <w:bodyDiv w:val="1"/>
      <w:marLeft w:val="0"/>
      <w:marRight w:val="0"/>
      <w:marTop w:val="0"/>
      <w:marBottom w:val="0"/>
      <w:divBdr>
        <w:top w:val="none" w:sz="0" w:space="0" w:color="auto"/>
        <w:left w:val="none" w:sz="0" w:space="0" w:color="auto"/>
        <w:bottom w:val="none" w:sz="0" w:space="0" w:color="auto"/>
        <w:right w:val="none" w:sz="0" w:space="0" w:color="auto"/>
      </w:divBdr>
    </w:div>
    <w:div w:id="2111775672">
      <w:bodyDiv w:val="1"/>
      <w:marLeft w:val="0"/>
      <w:marRight w:val="0"/>
      <w:marTop w:val="0"/>
      <w:marBottom w:val="0"/>
      <w:divBdr>
        <w:top w:val="none" w:sz="0" w:space="0" w:color="auto"/>
        <w:left w:val="none" w:sz="0" w:space="0" w:color="auto"/>
        <w:bottom w:val="none" w:sz="0" w:space="0" w:color="auto"/>
        <w:right w:val="none" w:sz="0" w:space="0" w:color="auto"/>
      </w:divBdr>
      <w:divsChild>
        <w:div w:id="1981810762">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jpe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finance.yahoo.com/q/pr?s=MSF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4560</Words>
  <Characters>25998</Characters>
  <Application>Microsoft Macintosh Word</Application>
  <DocSecurity>0</DocSecurity>
  <Lines>216</Lines>
  <Paragraphs>60</Paragraphs>
  <ScaleCrop>false</ScaleCrop>
  <Company/>
  <LinksUpToDate>false</LinksUpToDate>
  <CharactersWithSpaces>30498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Fiona Fan</dc:creator>
  <cp:keywords/>
  <dc:description/>
  <cp:lastModifiedBy>Fiona Fan</cp:lastModifiedBy>
  <cp:revision>3</cp:revision>
  <cp:lastPrinted>2015-12-10T05:11:00Z</cp:lastPrinted>
  <dcterms:created xsi:type="dcterms:W3CDTF">2015-12-10T05:11:00Z</dcterms:created>
  <dcterms:modified xsi:type="dcterms:W3CDTF">2015-12-11T00:30:00Z</dcterms:modified>
</cp:coreProperties>
</file>