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93F7F" w14:textId="77777777" w:rsidR="009E76FC" w:rsidRPr="00DF642E" w:rsidRDefault="009E76FC" w:rsidP="00664A59">
      <w:pPr>
        <w:spacing w:after="0"/>
        <w:jc w:val="center"/>
        <w:rPr>
          <w:rFonts w:cs="Times New Roman"/>
          <w:sz w:val="28"/>
          <w:szCs w:val="22"/>
          <w:lang w:val="en-GB"/>
        </w:rPr>
      </w:pPr>
      <w:r w:rsidRPr="00DF642E">
        <w:rPr>
          <w:rFonts w:cs="Times New Roman"/>
          <w:sz w:val="28"/>
          <w:szCs w:val="22"/>
          <w:lang w:val="en-GB"/>
        </w:rPr>
        <w:t>Hochschule Luzern</w:t>
      </w:r>
    </w:p>
    <w:p w14:paraId="1474C941" w14:textId="7735A20E" w:rsidR="00832307" w:rsidRPr="00DF642E" w:rsidRDefault="009E76FC" w:rsidP="00664A59">
      <w:pPr>
        <w:jc w:val="center"/>
        <w:rPr>
          <w:rFonts w:cs="Times New Roman"/>
          <w:lang w:val="en-US"/>
        </w:rPr>
      </w:pPr>
      <w:r w:rsidRPr="00DF642E">
        <w:rPr>
          <w:rFonts w:cs="Times New Roman"/>
          <w:b/>
          <w:sz w:val="28"/>
          <w:lang w:val="en-GB"/>
        </w:rPr>
        <w:t>Master of Science in Applied Information and Data Science (</w:t>
      </w:r>
      <w:proofErr w:type="spellStart"/>
      <w:r w:rsidRPr="00DF642E">
        <w:rPr>
          <w:rFonts w:cs="Times New Roman"/>
          <w:b/>
          <w:sz w:val="28"/>
          <w:lang w:val="en-GB"/>
        </w:rPr>
        <w:t>MScIDS</w:t>
      </w:r>
      <w:proofErr w:type="spellEnd"/>
      <w:r w:rsidRPr="00DF642E">
        <w:rPr>
          <w:rFonts w:cs="Times New Roman"/>
          <w:b/>
          <w:sz w:val="28"/>
          <w:lang w:val="en-GB"/>
        </w:rPr>
        <w:t>)</w:t>
      </w:r>
    </w:p>
    <w:p w14:paraId="005C96B7" w14:textId="77777777" w:rsidR="00202C3E" w:rsidRPr="00DF642E" w:rsidRDefault="00202C3E" w:rsidP="00664A59">
      <w:pPr>
        <w:rPr>
          <w:rFonts w:cs="Times New Roman"/>
          <w:lang w:val="en-US"/>
        </w:rPr>
      </w:pPr>
    </w:p>
    <w:p w14:paraId="7BAEC796" w14:textId="77777777" w:rsidR="00202C3E" w:rsidRPr="00DF642E" w:rsidRDefault="00202C3E" w:rsidP="00664A59">
      <w:pPr>
        <w:rPr>
          <w:rFonts w:cs="Times New Roman"/>
          <w:lang w:val="en-US"/>
        </w:rPr>
      </w:pPr>
    </w:p>
    <w:p w14:paraId="59351072" w14:textId="77777777" w:rsidR="00202C3E" w:rsidRPr="00DF642E" w:rsidRDefault="00202C3E" w:rsidP="00664A59">
      <w:pPr>
        <w:rPr>
          <w:rFonts w:cs="Times New Roman"/>
          <w:lang w:val="en-US"/>
        </w:rPr>
      </w:pPr>
    </w:p>
    <w:p w14:paraId="051FA945" w14:textId="77777777" w:rsidR="00A50704" w:rsidRPr="00DF642E" w:rsidRDefault="0072273D" w:rsidP="00664A59">
      <w:pPr>
        <w:pStyle w:val="Title"/>
        <w:jc w:val="center"/>
        <w:rPr>
          <w:rFonts w:ascii="Times New Roman" w:hAnsi="Times New Roman" w:cs="Times New Roman"/>
          <w:sz w:val="32"/>
          <w:szCs w:val="32"/>
          <w:lang w:val="en-US"/>
        </w:rPr>
      </w:pPr>
      <w:r w:rsidRPr="00DF642E">
        <w:rPr>
          <w:rFonts w:ascii="Times New Roman" w:hAnsi="Times New Roman" w:cs="Times New Roman"/>
          <w:sz w:val="32"/>
          <w:szCs w:val="32"/>
          <w:lang w:val="en-US"/>
        </w:rPr>
        <w:t>Preliminary Study</w:t>
      </w:r>
    </w:p>
    <w:p w14:paraId="2CEACF5A" w14:textId="63CB30E5" w:rsidR="00202C3E" w:rsidRPr="00DF642E" w:rsidRDefault="00424F35" w:rsidP="00664A59">
      <w:pPr>
        <w:pStyle w:val="Title"/>
        <w:jc w:val="center"/>
        <w:rPr>
          <w:rFonts w:ascii="Times New Roman" w:hAnsi="Times New Roman" w:cs="Times New Roman"/>
          <w:lang w:val="en-US"/>
        </w:rPr>
      </w:pPr>
      <w:r w:rsidRPr="00DF642E">
        <w:rPr>
          <w:rFonts w:ascii="Times New Roman" w:hAnsi="Times New Roman" w:cs="Times New Roman"/>
          <w:lang w:val="en-US"/>
        </w:rPr>
        <w:t>Heart Disease</w:t>
      </w:r>
    </w:p>
    <w:p w14:paraId="0414CE03" w14:textId="77777777" w:rsidR="00B37C24" w:rsidRPr="00DF642E" w:rsidRDefault="00B37C24" w:rsidP="00664A59">
      <w:pPr>
        <w:rPr>
          <w:lang w:val="en-US"/>
        </w:rPr>
      </w:pPr>
    </w:p>
    <w:p w14:paraId="2569334E" w14:textId="7A110527" w:rsidR="00B37C24" w:rsidRPr="00DF642E" w:rsidRDefault="00A33414" w:rsidP="00664A59">
      <w:pPr>
        <w:jc w:val="center"/>
        <w:rPr>
          <w:rFonts w:cs="Times New Roman"/>
          <w:sz w:val="22"/>
          <w:lang w:val="en-US"/>
        </w:rPr>
      </w:pPr>
      <w:r w:rsidRPr="00DF642E">
        <w:rPr>
          <w:rFonts w:cs="Times New Roman"/>
          <w:sz w:val="22"/>
          <w:lang w:val="en-US"/>
        </w:rPr>
        <w:t>Submitted as part of the module</w:t>
      </w:r>
    </w:p>
    <w:p w14:paraId="5E178A05" w14:textId="3EBEB3B5" w:rsidR="00A33414" w:rsidRPr="00DF642E" w:rsidRDefault="00A33414" w:rsidP="00664A59">
      <w:pPr>
        <w:jc w:val="center"/>
        <w:rPr>
          <w:rFonts w:cs="Times New Roman"/>
          <w:sz w:val="28"/>
          <w:szCs w:val="32"/>
          <w:lang w:val="en-US"/>
        </w:rPr>
      </w:pPr>
      <w:r w:rsidRPr="00DF642E">
        <w:rPr>
          <w:rFonts w:cs="Times New Roman"/>
          <w:sz w:val="28"/>
          <w:szCs w:val="32"/>
          <w:lang w:val="en-US"/>
        </w:rPr>
        <w:t>W.HEA01 – Data Science in Healthcare</w:t>
      </w:r>
    </w:p>
    <w:p w14:paraId="556264D1" w14:textId="77777777" w:rsidR="00A33414" w:rsidRPr="00DF642E" w:rsidRDefault="00A33414" w:rsidP="00664A59">
      <w:pPr>
        <w:rPr>
          <w:lang w:val="en-US"/>
        </w:rPr>
      </w:pPr>
    </w:p>
    <w:p w14:paraId="11614744" w14:textId="77777777" w:rsidR="00202C3E" w:rsidRPr="00DF642E" w:rsidRDefault="00202C3E" w:rsidP="00664A59">
      <w:pPr>
        <w:rPr>
          <w:rFonts w:cs="Times New Roman"/>
          <w:lang w:val="en-US"/>
        </w:rPr>
      </w:pPr>
    </w:p>
    <w:p w14:paraId="014A3597" w14:textId="77777777" w:rsidR="00202C3E" w:rsidRPr="00DF642E" w:rsidRDefault="00202C3E" w:rsidP="00664A59">
      <w:pPr>
        <w:rPr>
          <w:rFonts w:cs="Times New Roman"/>
          <w:lang w:val="en-US"/>
        </w:rPr>
      </w:pPr>
    </w:p>
    <w:p w14:paraId="39544FAD" w14:textId="77777777" w:rsidR="00202C3E" w:rsidRPr="00DF642E" w:rsidRDefault="00202C3E" w:rsidP="00664A59">
      <w:pPr>
        <w:rPr>
          <w:rFonts w:cs="Times New Roman"/>
          <w:sz w:val="28"/>
          <w:szCs w:val="28"/>
          <w:lang w:val="en-US"/>
        </w:rPr>
      </w:pPr>
    </w:p>
    <w:p w14:paraId="54E3C8A8" w14:textId="26116682" w:rsidR="00AE5DCE" w:rsidRPr="00DF642E" w:rsidRDefault="00202C3E" w:rsidP="00664A59">
      <w:pPr>
        <w:jc w:val="center"/>
        <w:rPr>
          <w:rFonts w:cs="Times New Roman"/>
          <w:b/>
          <w:bCs/>
          <w:sz w:val="28"/>
          <w:szCs w:val="28"/>
          <w:u w:val="single"/>
          <w:lang w:val="en-US"/>
        </w:rPr>
      </w:pPr>
      <w:r w:rsidRPr="00DF642E">
        <w:rPr>
          <w:rFonts w:cs="Times New Roman"/>
          <w:sz w:val="28"/>
          <w:szCs w:val="28"/>
          <w:lang w:val="en-US"/>
        </w:rPr>
        <w:t>Students</w:t>
      </w:r>
      <w:r w:rsidR="00CB2F68" w:rsidRPr="00DF642E">
        <w:rPr>
          <w:rFonts w:cs="Times New Roman"/>
          <w:sz w:val="28"/>
          <w:szCs w:val="28"/>
          <w:lang w:val="en-US"/>
        </w:rPr>
        <w:t xml:space="preserve"> Group 7</w:t>
      </w:r>
      <w:r w:rsidRPr="00DF642E">
        <w:rPr>
          <w:rFonts w:cs="Times New Roman"/>
          <w:sz w:val="28"/>
          <w:szCs w:val="28"/>
          <w:lang w:val="en-US"/>
        </w:rPr>
        <w:t xml:space="preserve">: </w:t>
      </w:r>
    </w:p>
    <w:p w14:paraId="5ADF03B7" w14:textId="10FDF417" w:rsidR="00202C3E" w:rsidRPr="00DF642E" w:rsidRDefault="00232D18" w:rsidP="00664A59">
      <w:pPr>
        <w:pStyle w:val="ListParagraph"/>
        <w:ind w:left="0"/>
        <w:jc w:val="center"/>
        <w:rPr>
          <w:rFonts w:cs="Times New Roman"/>
          <w:sz w:val="28"/>
          <w:szCs w:val="28"/>
          <w:lang w:val="en-US"/>
        </w:rPr>
      </w:pPr>
      <w:r w:rsidRPr="00DF642E">
        <w:rPr>
          <w:rFonts w:cs="Times New Roman"/>
          <w:sz w:val="28"/>
          <w:szCs w:val="28"/>
          <w:lang w:val="en-US"/>
        </w:rPr>
        <w:t xml:space="preserve">Joshua Hügli, </w:t>
      </w:r>
      <w:r w:rsidR="00F942DE" w:rsidRPr="00DF642E">
        <w:rPr>
          <w:rFonts w:cs="Times New Roman"/>
          <w:sz w:val="28"/>
          <w:szCs w:val="28"/>
          <w:lang w:val="en-US"/>
        </w:rPr>
        <w:t>j</w:t>
      </w:r>
      <w:r w:rsidRPr="00DF642E">
        <w:rPr>
          <w:rFonts w:cs="Times New Roman"/>
          <w:sz w:val="28"/>
          <w:szCs w:val="28"/>
          <w:lang w:val="en-US"/>
        </w:rPr>
        <w:t>oshua.huegli@stud.hslu.ch</w:t>
      </w:r>
    </w:p>
    <w:p w14:paraId="43315F35" w14:textId="1E416D69" w:rsidR="00752466" w:rsidRPr="00DF642E" w:rsidRDefault="00752466" w:rsidP="00664A59">
      <w:pPr>
        <w:pStyle w:val="ListParagraph"/>
        <w:ind w:left="0"/>
        <w:jc w:val="center"/>
        <w:rPr>
          <w:rFonts w:cs="Times New Roman"/>
          <w:sz w:val="28"/>
          <w:szCs w:val="28"/>
          <w:lang w:val="de-CH"/>
        </w:rPr>
      </w:pPr>
      <w:r w:rsidRPr="00DF642E">
        <w:rPr>
          <w:rFonts w:cs="Times New Roman"/>
          <w:sz w:val="28"/>
          <w:szCs w:val="28"/>
          <w:lang w:val="de-CH"/>
        </w:rPr>
        <w:t xml:space="preserve">Deck Sandra, </w:t>
      </w:r>
      <w:hyperlink r:id="rId8" w:history="1">
        <w:r w:rsidRPr="00DF642E">
          <w:rPr>
            <w:rStyle w:val="Hyperlink"/>
            <w:rFonts w:cs="Times New Roman"/>
            <w:color w:val="auto"/>
            <w:sz w:val="28"/>
            <w:szCs w:val="28"/>
            <w:u w:val="none"/>
            <w:lang w:val="de-CH"/>
          </w:rPr>
          <w:t>sandra.deck@stud.hslu.ch</w:t>
        </w:r>
      </w:hyperlink>
    </w:p>
    <w:p w14:paraId="0B2E839B" w14:textId="77777777" w:rsidR="00202C3E" w:rsidRPr="00DF642E" w:rsidRDefault="00202C3E" w:rsidP="00664A59">
      <w:pPr>
        <w:jc w:val="center"/>
        <w:rPr>
          <w:rFonts w:cs="Times New Roman"/>
          <w:sz w:val="28"/>
          <w:szCs w:val="28"/>
          <w:lang w:val="it-IT"/>
        </w:rPr>
      </w:pPr>
    </w:p>
    <w:p w14:paraId="766A7C6B" w14:textId="181B3A92" w:rsidR="00202C3E" w:rsidRPr="00DF642E" w:rsidRDefault="00202C3E" w:rsidP="00664A59">
      <w:pPr>
        <w:jc w:val="center"/>
        <w:rPr>
          <w:rFonts w:cs="Times New Roman"/>
          <w:sz w:val="28"/>
          <w:szCs w:val="28"/>
          <w:lang w:val="de-CH"/>
        </w:rPr>
      </w:pPr>
      <w:proofErr w:type="spellStart"/>
      <w:r w:rsidRPr="00DF642E">
        <w:rPr>
          <w:rFonts w:cs="Times New Roman"/>
          <w:sz w:val="28"/>
          <w:szCs w:val="28"/>
          <w:lang w:val="de-CH"/>
        </w:rPr>
        <w:t>Examiner</w:t>
      </w:r>
      <w:proofErr w:type="spellEnd"/>
      <w:r w:rsidRPr="00DF642E">
        <w:rPr>
          <w:rFonts w:cs="Times New Roman"/>
          <w:sz w:val="28"/>
          <w:szCs w:val="28"/>
          <w:lang w:val="de-CH"/>
        </w:rPr>
        <w:t>:</w:t>
      </w:r>
    </w:p>
    <w:p w14:paraId="1904859F" w14:textId="670A5BDB" w:rsidR="00752466" w:rsidRPr="00DF642E" w:rsidRDefault="00232D18" w:rsidP="00664A59">
      <w:pPr>
        <w:jc w:val="center"/>
        <w:rPr>
          <w:rFonts w:cs="Times New Roman"/>
          <w:sz w:val="28"/>
          <w:szCs w:val="28"/>
          <w:lang w:val="de-CH"/>
        </w:rPr>
      </w:pPr>
      <w:r w:rsidRPr="00DF642E">
        <w:rPr>
          <w:rFonts w:cs="Times New Roman"/>
          <w:sz w:val="28"/>
          <w:szCs w:val="28"/>
          <w:lang w:val="de-CH"/>
        </w:rPr>
        <w:t>Philip Hochuli</w:t>
      </w:r>
    </w:p>
    <w:p w14:paraId="5B970419" w14:textId="77777777" w:rsidR="00202C3E" w:rsidRPr="00DF642E" w:rsidRDefault="00202C3E" w:rsidP="00664A59">
      <w:pPr>
        <w:jc w:val="center"/>
        <w:rPr>
          <w:rFonts w:cs="Times New Roman"/>
          <w:sz w:val="28"/>
          <w:szCs w:val="28"/>
          <w:lang w:val="de-CH"/>
        </w:rPr>
      </w:pPr>
    </w:p>
    <w:p w14:paraId="4F161450" w14:textId="77777777" w:rsidR="00202C3E" w:rsidRPr="00DF642E" w:rsidRDefault="00202C3E" w:rsidP="00664A59">
      <w:pPr>
        <w:jc w:val="center"/>
        <w:rPr>
          <w:rFonts w:cs="Times New Roman"/>
          <w:sz w:val="28"/>
          <w:szCs w:val="28"/>
          <w:lang w:val="de-CH"/>
        </w:rPr>
      </w:pPr>
    </w:p>
    <w:p w14:paraId="75605296" w14:textId="77777777" w:rsidR="00202C3E" w:rsidRPr="00DF642E" w:rsidRDefault="00202C3E" w:rsidP="00664A59">
      <w:pPr>
        <w:jc w:val="center"/>
        <w:rPr>
          <w:rFonts w:cs="Times New Roman"/>
          <w:sz w:val="28"/>
          <w:szCs w:val="28"/>
          <w:lang w:val="de-CH"/>
        </w:rPr>
      </w:pPr>
    </w:p>
    <w:p w14:paraId="0CBA7055" w14:textId="622C30FE" w:rsidR="00202C3E" w:rsidRPr="00DF642E" w:rsidRDefault="00202C3E" w:rsidP="00664A59">
      <w:pPr>
        <w:jc w:val="center"/>
        <w:rPr>
          <w:rFonts w:cs="Times New Roman"/>
          <w:sz w:val="28"/>
          <w:szCs w:val="32"/>
          <w:lang w:val="en-US"/>
        </w:rPr>
      </w:pPr>
      <w:r w:rsidRPr="00DF642E">
        <w:rPr>
          <w:rFonts w:cs="Times New Roman"/>
          <w:sz w:val="28"/>
          <w:szCs w:val="32"/>
          <w:lang w:val="en-US"/>
        </w:rPr>
        <w:t xml:space="preserve">Luzern, </w:t>
      </w:r>
      <w:r w:rsidR="00F759C9" w:rsidRPr="00DF642E">
        <w:rPr>
          <w:rFonts w:cs="Times New Roman"/>
          <w:sz w:val="28"/>
          <w:szCs w:val="32"/>
          <w:lang w:val="en-US"/>
        </w:rPr>
        <w:t>March 6, 2026</w:t>
      </w:r>
    </w:p>
    <w:p w14:paraId="14AD6531" w14:textId="77777777" w:rsidR="00202C3E" w:rsidRPr="00DF642E" w:rsidRDefault="00202C3E" w:rsidP="00664A59">
      <w:pPr>
        <w:jc w:val="center"/>
        <w:rPr>
          <w:rFonts w:cs="Times New Roman"/>
          <w:lang w:val="en-US"/>
        </w:rPr>
      </w:pPr>
    </w:p>
    <w:sdt>
      <w:sdtPr>
        <w:rPr>
          <w:rFonts w:eastAsiaTheme="minorHAnsi" w:cs="Times New Roman"/>
          <w:b w:val="0"/>
          <w:caps w:val="0"/>
          <w:color w:val="auto"/>
          <w:kern w:val="2"/>
          <w:sz w:val="24"/>
          <w:szCs w:val="24"/>
          <w:lang w:eastAsia="en-US"/>
          <w14:ligatures w14:val="standardContextual"/>
        </w:rPr>
        <w:id w:val="95604999"/>
        <w:docPartObj>
          <w:docPartGallery w:val="Table of Contents"/>
          <w:docPartUnique/>
        </w:docPartObj>
      </w:sdtPr>
      <w:sdtEndPr>
        <w:rPr>
          <w:bCs/>
          <w:sz w:val="20"/>
        </w:rPr>
      </w:sdtEndPr>
      <w:sdtContent>
        <w:p w14:paraId="155420A8" w14:textId="77777777" w:rsidR="00F759C9" w:rsidRPr="00DF642E" w:rsidRDefault="00F759C9" w:rsidP="00664A59">
          <w:pPr>
            <w:pStyle w:val="TOCHeading"/>
            <w:numPr>
              <w:ilvl w:val="0"/>
              <w:numId w:val="0"/>
            </w:numPr>
            <w:ind w:hanging="360"/>
            <w:rPr>
              <w:rFonts w:eastAsiaTheme="minorHAnsi" w:cs="Times New Roman"/>
              <w:color w:val="auto"/>
              <w:kern w:val="2"/>
              <w:sz w:val="24"/>
              <w:szCs w:val="24"/>
              <w:lang w:eastAsia="en-US"/>
              <w14:ligatures w14:val="standardContextual"/>
            </w:rPr>
          </w:pPr>
        </w:p>
        <w:p w14:paraId="67A4DF96" w14:textId="57758633" w:rsidR="0048564B" w:rsidRPr="00DF642E" w:rsidRDefault="00F759C9" w:rsidP="00664A59">
          <w:pPr>
            <w:pStyle w:val="TOCHeading"/>
            <w:numPr>
              <w:ilvl w:val="0"/>
              <w:numId w:val="0"/>
            </w:numPr>
            <w:ind w:hanging="360"/>
            <w:rPr>
              <w:rStyle w:val="TitleChar"/>
              <w:rFonts w:ascii="Times New Roman" w:hAnsi="Times New Roman" w:cs="Times New Roman"/>
              <w:color w:val="auto"/>
            </w:rPr>
          </w:pPr>
          <w:r w:rsidRPr="00DF642E">
            <w:rPr>
              <w:rFonts w:eastAsiaTheme="minorHAnsi" w:cs="Times New Roman"/>
              <w:color w:val="auto"/>
              <w:kern w:val="2"/>
              <w:sz w:val="24"/>
              <w:szCs w:val="24"/>
              <w:lang w:eastAsia="en-US"/>
              <w14:ligatures w14:val="standardContextual"/>
            </w:rPr>
            <w:br w:type="column"/>
          </w:r>
          <w:r w:rsidR="00C73949" w:rsidRPr="00DF642E">
            <w:rPr>
              <w:rStyle w:val="TitleChar"/>
              <w:rFonts w:ascii="Times New Roman" w:hAnsi="Times New Roman" w:cs="Times New Roman"/>
              <w:color w:val="auto"/>
              <w:sz w:val="28"/>
              <w:szCs w:val="28"/>
            </w:rPr>
            <w:lastRenderedPageBreak/>
            <w:t>Content</w:t>
          </w:r>
          <w:r w:rsidR="00F25AE2" w:rsidRPr="00DF642E">
            <w:rPr>
              <w:rStyle w:val="TitleChar"/>
              <w:rFonts w:ascii="Times New Roman" w:hAnsi="Times New Roman" w:cs="Times New Roman"/>
              <w:color w:val="auto"/>
              <w:sz w:val="28"/>
              <w:szCs w:val="28"/>
            </w:rPr>
            <w:t>s</w:t>
          </w:r>
        </w:p>
        <w:p w14:paraId="0A8944B7" w14:textId="77777777" w:rsidR="00C73949" w:rsidRPr="00DF642E" w:rsidRDefault="00C73949" w:rsidP="00664A59">
          <w:pPr>
            <w:rPr>
              <w:rFonts w:cs="Times New Roman"/>
              <w:lang w:eastAsia="de-DE"/>
            </w:rPr>
          </w:pPr>
        </w:p>
        <w:p w14:paraId="12B01C57" w14:textId="44F491CE" w:rsidR="00DF642E" w:rsidRDefault="0048564B">
          <w:pPr>
            <w:pStyle w:val="TOC1"/>
            <w:tabs>
              <w:tab w:val="left" w:pos="480"/>
              <w:tab w:val="right" w:leader="dot" w:pos="9203"/>
            </w:tabs>
            <w:rPr>
              <w:rFonts w:asciiTheme="minorHAnsi" w:eastAsiaTheme="minorEastAsia" w:hAnsiTheme="minorHAnsi"/>
              <w:noProof/>
              <w:sz w:val="24"/>
              <w:lang w:val="en-US"/>
            </w:rPr>
          </w:pPr>
          <w:r w:rsidRPr="00DF642E">
            <w:rPr>
              <w:rFonts w:cs="Times New Roman"/>
            </w:rPr>
            <w:fldChar w:fldCharType="begin"/>
          </w:r>
          <w:r w:rsidRPr="00DF642E">
            <w:rPr>
              <w:rFonts w:cs="Times New Roman"/>
            </w:rPr>
            <w:instrText xml:space="preserve"> TOC \o "1-3" \h \z \u </w:instrText>
          </w:r>
          <w:r w:rsidRPr="00DF642E">
            <w:rPr>
              <w:rFonts w:cs="Times New Roman"/>
            </w:rPr>
            <w:fldChar w:fldCharType="separate"/>
          </w:r>
          <w:hyperlink w:anchor="_Toc223696508" w:history="1">
            <w:r w:rsidR="00DF642E" w:rsidRPr="00535E9C">
              <w:rPr>
                <w:rStyle w:val="Hyperlink"/>
                <w:noProof/>
              </w:rPr>
              <w:t>1.</w:t>
            </w:r>
            <w:r w:rsidR="00DF642E">
              <w:rPr>
                <w:rFonts w:asciiTheme="minorHAnsi" w:eastAsiaTheme="minorEastAsia" w:hAnsiTheme="minorHAnsi"/>
                <w:noProof/>
                <w:sz w:val="24"/>
                <w:lang w:val="en-US"/>
              </w:rPr>
              <w:tab/>
            </w:r>
            <w:r w:rsidR="00DF642E" w:rsidRPr="00535E9C">
              <w:rPr>
                <w:rStyle w:val="Hyperlink"/>
                <w:noProof/>
              </w:rPr>
              <w:t>INTRODUCTION &amp; MOTIVATION</w:t>
            </w:r>
            <w:r w:rsidR="00DF642E">
              <w:rPr>
                <w:noProof/>
                <w:webHidden/>
              </w:rPr>
              <w:tab/>
            </w:r>
            <w:r w:rsidR="00DF642E">
              <w:rPr>
                <w:noProof/>
                <w:webHidden/>
              </w:rPr>
              <w:fldChar w:fldCharType="begin"/>
            </w:r>
            <w:r w:rsidR="00DF642E">
              <w:rPr>
                <w:noProof/>
                <w:webHidden/>
              </w:rPr>
              <w:instrText xml:space="preserve"> PAGEREF _Toc223696508 \h </w:instrText>
            </w:r>
            <w:r w:rsidR="00DF642E">
              <w:rPr>
                <w:noProof/>
                <w:webHidden/>
              </w:rPr>
            </w:r>
            <w:r w:rsidR="00DF642E">
              <w:rPr>
                <w:noProof/>
                <w:webHidden/>
              </w:rPr>
              <w:fldChar w:fldCharType="separate"/>
            </w:r>
            <w:r w:rsidR="00DF642E">
              <w:rPr>
                <w:noProof/>
                <w:webHidden/>
              </w:rPr>
              <w:t>3</w:t>
            </w:r>
            <w:r w:rsidR="00DF642E">
              <w:rPr>
                <w:noProof/>
                <w:webHidden/>
              </w:rPr>
              <w:fldChar w:fldCharType="end"/>
            </w:r>
          </w:hyperlink>
        </w:p>
        <w:p w14:paraId="093BFFCA" w14:textId="5A8522D8" w:rsidR="00DF642E" w:rsidRDefault="00DF642E">
          <w:pPr>
            <w:pStyle w:val="TOC1"/>
            <w:tabs>
              <w:tab w:val="left" w:pos="480"/>
              <w:tab w:val="right" w:leader="dot" w:pos="9203"/>
            </w:tabs>
            <w:rPr>
              <w:rFonts w:asciiTheme="minorHAnsi" w:eastAsiaTheme="minorEastAsia" w:hAnsiTheme="minorHAnsi"/>
              <w:noProof/>
              <w:sz w:val="24"/>
              <w:lang w:val="en-US"/>
            </w:rPr>
          </w:pPr>
          <w:hyperlink w:anchor="_Toc223696509" w:history="1">
            <w:r w:rsidRPr="00535E9C">
              <w:rPr>
                <w:rStyle w:val="Hyperlink"/>
                <w:rFonts w:cs="Times New Roman"/>
                <w:noProof/>
                <w:lang w:val="de-CH"/>
              </w:rPr>
              <w:t>2.</w:t>
            </w:r>
            <w:r>
              <w:rPr>
                <w:rFonts w:asciiTheme="minorHAnsi" w:eastAsiaTheme="minorEastAsia" w:hAnsiTheme="minorHAnsi"/>
                <w:noProof/>
                <w:sz w:val="24"/>
                <w:lang w:val="en-US"/>
              </w:rPr>
              <w:tab/>
            </w:r>
            <w:r w:rsidRPr="00535E9C">
              <w:rPr>
                <w:rStyle w:val="Hyperlink"/>
                <w:rFonts w:cs="Times New Roman"/>
                <w:noProof/>
                <w:lang w:val="en-US"/>
              </w:rPr>
              <w:t>DATA DESCRIPTION</w:t>
            </w:r>
            <w:r>
              <w:rPr>
                <w:noProof/>
                <w:webHidden/>
              </w:rPr>
              <w:tab/>
            </w:r>
            <w:r>
              <w:rPr>
                <w:noProof/>
                <w:webHidden/>
              </w:rPr>
              <w:fldChar w:fldCharType="begin"/>
            </w:r>
            <w:r>
              <w:rPr>
                <w:noProof/>
                <w:webHidden/>
              </w:rPr>
              <w:instrText xml:space="preserve"> PAGEREF _Toc223696509 \h </w:instrText>
            </w:r>
            <w:r>
              <w:rPr>
                <w:noProof/>
                <w:webHidden/>
              </w:rPr>
            </w:r>
            <w:r>
              <w:rPr>
                <w:noProof/>
                <w:webHidden/>
              </w:rPr>
              <w:fldChar w:fldCharType="separate"/>
            </w:r>
            <w:r>
              <w:rPr>
                <w:noProof/>
                <w:webHidden/>
              </w:rPr>
              <w:t>3</w:t>
            </w:r>
            <w:r>
              <w:rPr>
                <w:noProof/>
                <w:webHidden/>
              </w:rPr>
              <w:fldChar w:fldCharType="end"/>
            </w:r>
          </w:hyperlink>
        </w:p>
        <w:p w14:paraId="5DD0951D" w14:textId="6E1E13D9" w:rsidR="00DF642E" w:rsidRDefault="00DF642E">
          <w:pPr>
            <w:pStyle w:val="TOC1"/>
            <w:tabs>
              <w:tab w:val="left" w:pos="480"/>
              <w:tab w:val="right" w:leader="dot" w:pos="9203"/>
            </w:tabs>
            <w:rPr>
              <w:rFonts w:asciiTheme="minorHAnsi" w:eastAsiaTheme="minorEastAsia" w:hAnsiTheme="minorHAnsi"/>
              <w:noProof/>
              <w:sz w:val="24"/>
              <w:lang w:val="en-US"/>
            </w:rPr>
          </w:pPr>
          <w:hyperlink w:anchor="_Toc223696510" w:history="1">
            <w:r w:rsidRPr="00535E9C">
              <w:rPr>
                <w:rStyle w:val="Hyperlink"/>
                <w:rFonts w:cs="Times New Roman"/>
                <w:noProof/>
                <w:lang w:val="en-US"/>
              </w:rPr>
              <w:t>3.</w:t>
            </w:r>
            <w:r>
              <w:rPr>
                <w:rFonts w:asciiTheme="minorHAnsi" w:eastAsiaTheme="minorEastAsia" w:hAnsiTheme="minorHAnsi"/>
                <w:noProof/>
                <w:sz w:val="24"/>
                <w:lang w:val="en-US"/>
              </w:rPr>
              <w:tab/>
            </w:r>
            <w:r w:rsidRPr="00535E9C">
              <w:rPr>
                <w:rStyle w:val="Hyperlink"/>
                <w:rFonts w:cs="Times New Roman"/>
                <w:noProof/>
                <w:lang w:val="en-US"/>
              </w:rPr>
              <w:t>RESEARCH QUESTIONS</w:t>
            </w:r>
            <w:r>
              <w:rPr>
                <w:noProof/>
                <w:webHidden/>
              </w:rPr>
              <w:tab/>
            </w:r>
            <w:r>
              <w:rPr>
                <w:noProof/>
                <w:webHidden/>
              </w:rPr>
              <w:fldChar w:fldCharType="begin"/>
            </w:r>
            <w:r>
              <w:rPr>
                <w:noProof/>
                <w:webHidden/>
              </w:rPr>
              <w:instrText xml:space="preserve"> PAGEREF _Toc223696510 \h </w:instrText>
            </w:r>
            <w:r>
              <w:rPr>
                <w:noProof/>
                <w:webHidden/>
              </w:rPr>
            </w:r>
            <w:r>
              <w:rPr>
                <w:noProof/>
                <w:webHidden/>
              </w:rPr>
              <w:fldChar w:fldCharType="separate"/>
            </w:r>
            <w:r>
              <w:rPr>
                <w:noProof/>
                <w:webHidden/>
              </w:rPr>
              <w:t>3</w:t>
            </w:r>
            <w:r>
              <w:rPr>
                <w:noProof/>
                <w:webHidden/>
              </w:rPr>
              <w:fldChar w:fldCharType="end"/>
            </w:r>
          </w:hyperlink>
        </w:p>
        <w:p w14:paraId="25F5643C" w14:textId="10E2BF13" w:rsidR="00DF642E" w:rsidRDefault="00DF642E">
          <w:pPr>
            <w:pStyle w:val="TOC1"/>
            <w:tabs>
              <w:tab w:val="left" w:pos="480"/>
              <w:tab w:val="right" w:leader="dot" w:pos="9203"/>
            </w:tabs>
            <w:rPr>
              <w:rFonts w:asciiTheme="minorHAnsi" w:eastAsiaTheme="minorEastAsia" w:hAnsiTheme="minorHAnsi"/>
              <w:noProof/>
              <w:sz w:val="24"/>
              <w:lang w:val="en-US"/>
            </w:rPr>
          </w:pPr>
          <w:hyperlink w:anchor="_Toc223696511" w:history="1">
            <w:r w:rsidRPr="00535E9C">
              <w:rPr>
                <w:rStyle w:val="Hyperlink"/>
                <w:rFonts w:cs="Times New Roman"/>
                <w:noProof/>
                <w:lang w:val="en-US"/>
              </w:rPr>
              <w:t>4.</w:t>
            </w:r>
            <w:r>
              <w:rPr>
                <w:rFonts w:asciiTheme="minorHAnsi" w:eastAsiaTheme="minorEastAsia" w:hAnsiTheme="minorHAnsi"/>
                <w:noProof/>
                <w:sz w:val="24"/>
                <w:lang w:val="en-US"/>
              </w:rPr>
              <w:tab/>
            </w:r>
            <w:r w:rsidRPr="00535E9C">
              <w:rPr>
                <w:rStyle w:val="Hyperlink"/>
                <w:rFonts w:cs="Times New Roman"/>
                <w:noProof/>
                <w:lang w:val="en-US"/>
              </w:rPr>
              <w:t>METHODOLOGICAL PLAN</w:t>
            </w:r>
            <w:r>
              <w:rPr>
                <w:noProof/>
                <w:webHidden/>
              </w:rPr>
              <w:tab/>
            </w:r>
            <w:r>
              <w:rPr>
                <w:noProof/>
                <w:webHidden/>
              </w:rPr>
              <w:fldChar w:fldCharType="begin"/>
            </w:r>
            <w:r>
              <w:rPr>
                <w:noProof/>
                <w:webHidden/>
              </w:rPr>
              <w:instrText xml:space="preserve"> PAGEREF _Toc223696511 \h </w:instrText>
            </w:r>
            <w:r>
              <w:rPr>
                <w:noProof/>
                <w:webHidden/>
              </w:rPr>
            </w:r>
            <w:r>
              <w:rPr>
                <w:noProof/>
                <w:webHidden/>
              </w:rPr>
              <w:fldChar w:fldCharType="separate"/>
            </w:r>
            <w:r>
              <w:rPr>
                <w:noProof/>
                <w:webHidden/>
              </w:rPr>
              <w:t>4</w:t>
            </w:r>
            <w:r>
              <w:rPr>
                <w:noProof/>
                <w:webHidden/>
              </w:rPr>
              <w:fldChar w:fldCharType="end"/>
            </w:r>
          </w:hyperlink>
        </w:p>
        <w:p w14:paraId="52131E73" w14:textId="697183F3" w:rsidR="00DF642E" w:rsidRDefault="00DF642E">
          <w:pPr>
            <w:pStyle w:val="TOC2"/>
            <w:rPr>
              <w:rFonts w:asciiTheme="minorHAnsi" w:eastAsiaTheme="minorEastAsia" w:hAnsiTheme="minorHAnsi"/>
              <w:noProof/>
              <w:sz w:val="24"/>
              <w:lang w:val="en-US"/>
            </w:rPr>
          </w:pPr>
          <w:hyperlink w:anchor="_Toc223696512" w:history="1">
            <w:r w:rsidRPr="00535E9C">
              <w:rPr>
                <w:rStyle w:val="Hyperlink"/>
                <w:noProof/>
                <w:lang w:val="en-US"/>
              </w:rPr>
              <w:t>4.1.</w:t>
            </w:r>
            <w:r>
              <w:rPr>
                <w:rFonts w:asciiTheme="minorHAnsi" w:eastAsiaTheme="minorEastAsia" w:hAnsiTheme="minorHAnsi"/>
                <w:noProof/>
                <w:sz w:val="24"/>
                <w:lang w:val="en-US"/>
              </w:rPr>
              <w:tab/>
            </w:r>
            <w:r w:rsidRPr="00535E9C">
              <w:rPr>
                <w:rStyle w:val="Hyperlink"/>
                <w:noProof/>
                <w:lang w:val="en-US"/>
              </w:rPr>
              <w:t>Data Preparation</w:t>
            </w:r>
            <w:r>
              <w:rPr>
                <w:noProof/>
                <w:webHidden/>
              </w:rPr>
              <w:tab/>
            </w:r>
            <w:r>
              <w:rPr>
                <w:noProof/>
                <w:webHidden/>
              </w:rPr>
              <w:fldChar w:fldCharType="begin"/>
            </w:r>
            <w:r>
              <w:rPr>
                <w:noProof/>
                <w:webHidden/>
              </w:rPr>
              <w:instrText xml:space="preserve"> PAGEREF _Toc223696512 \h </w:instrText>
            </w:r>
            <w:r>
              <w:rPr>
                <w:noProof/>
                <w:webHidden/>
              </w:rPr>
            </w:r>
            <w:r>
              <w:rPr>
                <w:noProof/>
                <w:webHidden/>
              </w:rPr>
              <w:fldChar w:fldCharType="separate"/>
            </w:r>
            <w:r>
              <w:rPr>
                <w:noProof/>
                <w:webHidden/>
              </w:rPr>
              <w:t>4</w:t>
            </w:r>
            <w:r>
              <w:rPr>
                <w:noProof/>
                <w:webHidden/>
              </w:rPr>
              <w:fldChar w:fldCharType="end"/>
            </w:r>
          </w:hyperlink>
        </w:p>
        <w:p w14:paraId="4283F4A6" w14:textId="2504D01C" w:rsidR="00DF642E" w:rsidRDefault="00DF642E">
          <w:pPr>
            <w:pStyle w:val="TOC2"/>
            <w:rPr>
              <w:rFonts w:asciiTheme="minorHAnsi" w:eastAsiaTheme="minorEastAsia" w:hAnsiTheme="minorHAnsi"/>
              <w:noProof/>
              <w:sz w:val="24"/>
              <w:lang w:val="en-US"/>
            </w:rPr>
          </w:pPr>
          <w:hyperlink w:anchor="_Toc223696513" w:history="1">
            <w:r w:rsidRPr="00535E9C">
              <w:rPr>
                <w:rStyle w:val="Hyperlink"/>
                <w:noProof/>
                <w:lang w:val="en-US"/>
              </w:rPr>
              <w:t>4.2.</w:t>
            </w:r>
            <w:r>
              <w:rPr>
                <w:rFonts w:asciiTheme="minorHAnsi" w:eastAsiaTheme="minorEastAsia" w:hAnsiTheme="minorHAnsi"/>
                <w:noProof/>
                <w:sz w:val="24"/>
                <w:lang w:val="en-US"/>
              </w:rPr>
              <w:tab/>
            </w:r>
            <w:r w:rsidRPr="00535E9C">
              <w:rPr>
                <w:rStyle w:val="Hyperlink"/>
                <w:noProof/>
                <w:lang w:val="en-US"/>
              </w:rPr>
              <w:t>Exploratory Analysis</w:t>
            </w:r>
            <w:r>
              <w:rPr>
                <w:noProof/>
                <w:webHidden/>
              </w:rPr>
              <w:tab/>
            </w:r>
            <w:r>
              <w:rPr>
                <w:noProof/>
                <w:webHidden/>
              </w:rPr>
              <w:fldChar w:fldCharType="begin"/>
            </w:r>
            <w:r>
              <w:rPr>
                <w:noProof/>
                <w:webHidden/>
              </w:rPr>
              <w:instrText xml:space="preserve"> PAGEREF _Toc223696513 \h </w:instrText>
            </w:r>
            <w:r>
              <w:rPr>
                <w:noProof/>
                <w:webHidden/>
              </w:rPr>
            </w:r>
            <w:r>
              <w:rPr>
                <w:noProof/>
                <w:webHidden/>
              </w:rPr>
              <w:fldChar w:fldCharType="separate"/>
            </w:r>
            <w:r>
              <w:rPr>
                <w:noProof/>
                <w:webHidden/>
              </w:rPr>
              <w:t>4</w:t>
            </w:r>
            <w:r>
              <w:rPr>
                <w:noProof/>
                <w:webHidden/>
              </w:rPr>
              <w:fldChar w:fldCharType="end"/>
            </w:r>
          </w:hyperlink>
        </w:p>
        <w:p w14:paraId="5B4D5A19" w14:textId="43DCED9A" w:rsidR="00DF642E" w:rsidRDefault="00DF642E">
          <w:pPr>
            <w:pStyle w:val="TOC2"/>
            <w:rPr>
              <w:rFonts w:asciiTheme="minorHAnsi" w:eastAsiaTheme="minorEastAsia" w:hAnsiTheme="minorHAnsi"/>
              <w:noProof/>
              <w:sz w:val="24"/>
              <w:lang w:val="en-US"/>
            </w:rPr>
          </w:pPr>
          <w:hyperlink w:anchor="_Toc223696514" w:history="1">
            <w:r w:rsidRPr="00535E9C">
              <w:rPr>
                <w:rStyle w:val="Hyperlink"/>
                <w:noProof/>
                <w:lang w:val="en-US"/>
              </w:rPr>
              <w:t>4.3.</w:t>
            </w:r>
            <w:r>
              <w:rPr>
                <w:rFonts w:asciiTheme="minorHAnsi" w:eastAsiaTheme="minorEastAsia" w:hAnsiTheme="minorHAnsi"/>
                <w:noProof/>
                <w:sz w:val="24"/>
                <w:lang w:val="en-US"/>
              </w:rPr>
              <w:tab/>
            </w:r>
            <w:r w:rsidRPr="00535E9C">
              <w:rPr>
                <w:rStyle w:val="Hyperlink"/>
                <w:noProof/>
                <w:lang w:val="en-US"/>
              </w:rPr>
              <w:t>Analytical Strategy</w:t>
            </w:r>
            <w:r>
              <w:rPr>
                <w:noProof/>
                <w:webHidden/>
              </w:rPr>
              <w:tab/>
            </w:r>
            <w:r>
              <w:rPr>
                <w:noProof/>
                <w:webHidden/>
              </w:rPr>
              <w:fldChar w:fldCharType="begin"/>
            </w:r>
            <w:r>
              <w:rPr>
                <w:noProof/>
                <w:webHidden/>
              </w:rPr>
              <w:instrText xml:space="preserve"> PAGEREF _Toc223696514 \h </w:instrText>
            </w:r>
            <w:r>
              <w:rPr>
                <w:noProof/>
                <w:webHidden/>
              </w:rPr>
            </w:r>
            <w:r>
              <w:rPr>
                <w:noProof/>
                <w:webHidden/>
              </w:rPr>
              <w:fldChar w:fldCharType="separate"/>
            </w:r>
            <w:r>
              <w:rPr>
                <w:noProof/>
                <w:webHidden/>
              </w:rPr>
              <w:t>4</w:t>
            </w:r>
            <w:r>
              <w:rPr>
                <w:noProof/>
                <w:webHidden/>
              </w:rPr>
              <w:fldChar w:fldCharType="end"/>
            </w:r>
          </w:hyperlink>
        </w:p>
        <w:p w14:paraId="41864A19" w14:textId="0281C272" w:rsidR="00DF642E" w:rsidRDefault="00DF642E">
          <w:pPr>
            <w:pStyle w:val="TOC1"/>
            <w:tabs>
              <w:tab w:val="left" w:pos="480"/>
              <w:tab w:val="right" w:leader="dot" w:pos="9203"/>
            </w:tabs>
            <w:rPr>
              <w:rFonts w:asciiTheme="minorHAnsi" w:eastAsiaTheme="minorEastAsia" w:hAnsiTheme="minorHAnsi"/>
              <w:noProof/>
              <w:sz w:val="24"/>
              <w:lang w:val="en-US"/>
            </w:rPr>
          </w:pPr>
          <w:hyperlink w:anchor="_Toc223696515" w:history="1">
            <w:r w:rsidRPr="00535E9C">
              <w:rPr>
                <w:rStyle w:val="Hyperlink"/>
                <w:rFonts w:cs="Times New Roman"/>
                <w:noProof/>
                <w:lang w:val="en-US"/>
              </w:rPr>
              <w:t>5.</w:t>
            </w:r>
            <w:r>
              <w:rPr>
                <w:rFonts w:asciiTheme="minorHAnsi" w:eastAsiaTheme="minorEastAsia" w:hAnsiTheme="minorHAnsi"/>
                <w:noProof/>
                <w:sz w:val="24"/>
                <w:lang w:val="en-US"/>
              </w:rPr>
              <w:tab/>
            </w:r>
            <w:r w:rsidRPr="00535E9C">
              <w:rPr>
                <w:rStyle w:val="Hyperlink"/>
                <w:rFonts w:cs="Times New Roman"/>
                <w:noProof/>
                <w:lang w:val="en-US"/>
              </w:rPr>
              <w:t>EXPECTED CONTRIBUTION</w:t>
            </w:r>
            <w:r>
              <w:rPr>
                <w:noProof/>
                <w:webHidden/>
              </w:rPr>
              <w:tab/>
            </w:r>
            <w:r>
              <w:rPr>
                <w:noProof/>
                <w:webHidden/>
              </w:rPr>
              <w:fldChar w:fldCharType="begin"/>
            </w:r>
            <w:r>
              <w:rPr>
                <w:noProof/>
                <w:webHidden/>
              </w:rPr>
              <w:instrText xml:space="preserve"> PAGEREF _Toc223696515 \h </w:instrText>
            </w:r>
            <w:r>
              <w:rPr>
                <w:noProof/>
                <w:webHidden/>
              </w:rPr>
            </w:r>
            <w:r>
              <w:rPr>
                <w:noProof/>
                <w:webHidden/>
              </w:rPr>
              <w:fldChar w:fldCharType="separate"/>
            </w:r>
            <w:r>
              <w:rPr>
                <w:noProof/>
                <w:webHidden/>
              </w:rPr>
              <w:t>4</w:t>
            </w:r>
            <w:r>
              <w:rPr>
                <w:noProof/>
                <w:webHidden/>
              </w:rPr>
              <w:fldChar w:fldCharType="end"/>
            </w:r>
          </w:hyperlink>
        </w:p>
        <w:p w14:paraId="57D572D4" w14:textId="63644FA5" w:rsidR="00DF642E" w:rsidRDefault="00DF642E">
          <w:pPr>
            <w:pStyle w:val="TOC1"/>
            <w:tabs>
              <w:tab w:val="left" w:pos="480"/>
              <w:tab w:val="right" w:leader="dot" w:pos="9203"/>
            </w:tabs>
            <w:rPr>
              <w:rFonts w:asciiTheme="minorHAnsi" w:eastAsiaTheme="minorEastAsia" w:hAnsiTheme="minorHAnsi"/>
              <w:noProof/>
              <w:sz w:val="24"/>
              <w:lang w:val="en-US"/>
            </w:rPr>
          </w:pPr>
          <w:hyperlink w:anchor="_Toc223696516" w:history="1">
            <w:r w:rsidRPr="00535E9C">
              <w:rPr>
                <w:rStyle w:val="Hyperlink"/>
                <w:noProof/>
                <w:lang w:val="en-US"/>
              </w:rPr>
              <w:t>6.</w:t>
            </w:r>
            <w:r>
              <w:rPr>
                <w:rFonts w:asciiTheme="minorHAnsi" w:eastAsiaTheme="minorEastAsia" w:hAnsiTheme="minorHAnsi"/>
                <w:noProof/>
                <w:sz w:val="24"/>
                <w:lang w:val="en-US"/>
              </w:rPr>
              <w:tab/>
            </w:r>
            <w:r w:rsidRPr="00535E9C">
              <w:rPr>
                <w:rStyle w:val="Hyperlink"/>
                <w:noProof/>
                <w:lang w:val="en-US"/>
              </w:rPr>
              <w:t>POTENTIAL CHALLENGES</w:t>
            </w:r>
            <w:r>
              <w:rPr>
                <w:noProof/>
                <w:webHidden/>
              </w:rPr>
              <w:tab/>
            </w:r>
            <w:r>
              <w:rPr>
                <w:noProof/>
                <w:webHidden/>
              </w:rPr>
              <w:fldChar w:fldCharType="begin"/>
            </w:r>
            <w:r>
              <w:rPr>
                <w:noProof/>
                <w:webHidden/>
              </w:rPr>
              <w:instrText xml:space="preserve"> PAGEREF _Toc223696516 \h </w:instrText>
            </w:r>
            <w:r>
              <w:rPr>
                <w:noProof/>
                <w:webHidden/>
              </w:rPr>
            </w:r>
            <w:r>
              <w:rPr>
                <w:noProof/>
                <w:webHidden/>
              </w:rPr>
              <w:fldChar w:fldCharType="separate"/>
            </w:r>
            <w:r>
              <w:rPr>
                <w:noProof/>
                <w:webHidden/>
              </w:rPr>
              <w:t>4</w:t>
            </w:r>
            <w:r>
              <w:rPr>
                <w:noProof/>
                <w:webHidden/>
              </w:rPr>
              <w:fldChar w:fldCharType="end"/>
            </w:r>
          </w:hyperlink>
        </w:p>
        <w:p w14:paraId="32A30F60" w14:textId="19DCBD19" w:rsidR="00DF642E" w:rsidRDefault="00DF642E">
          <w:pPr>
            <w:pStyle w:val="TOC1"/>
            <w:tabs>
              <w:tab w:val="right" w:leader="dot" w:pos="9203"/>
            </w:tabs>
            <w:rPr>
              <w:rFonts w:asciiTheme="minorHAnsi" w:eastAsiaTheme="minorEastAsia" w:hAnsiTheme="minorHAnsi"/>
              <w:noProof/>
              <w:sz w:val="24"/>
              <w:lang w:val="en-US"/>
            </w:rPr>
          </w:pPr>
          <w:hyperlink w:anchor="_Toc223696517" w:history="1">
            <w:r w:rsidRPr="00535E9C">
              <w:rPr>
                <w:rStyle w:val="Hyperlink"/>
                <w:noProof/>
              </w:rPr>
              <w:t>LITERATURE</w:t>
            </w:r>
            <w:r>
              <w:rPr>
                <w:noProof/>
                <w:webHidden/>
              </w:rPr>
              <w:tab/>
            </w:r>
            <w:r>
              <w:rPr>
                <w:noProof/>
                <w:webHidden/>
              </w:rPr>
              <w:fldChar w:fldCharType="begin"/>
            </w:r>
            <w:r>
              <w:rPr>
                <w:noProof/>
                <w:webHidden/>
              </w:rPr>
              <w:instrText xml:space="preserve"> PAGEREF _Toc223696517 \h </w:instrText>
            </w:r>
            <w:r>
              <w:rPr>
                <w:noProof/>
                <w:webHidden/>
              </w:rPr>
            </w:r>
            <w:r>
              <w:rPr>
                <w:noProof/>
                <w:webHidden/>
              </w:rPr>
              <w:fldChar w:fldCharType="separate"/>
            </w:r>
            <w:r>
              <w:rPr>
                <w:noProof/>
                <w:webHidden/>
              </w:rPr>
              <w:t>5</w:t>
            </w:r>
            <w:r>
              <w:rPr>
                <w:noProof/>
                <w:webHidden/>
              </w:rPr>
              <w:fldChar w:fldCharType="end"/>
            </w:r>
          </w:hyperlink>
        </w:p>
        <w:p w14:paraId="34919FFB" w14:textId="2E6A5A60" w:rsidR="00DF642E" w:rsidRDefault="00DF642E">
          <w:pPr>
            <w:pStyle w:val="TOC1"/>
            <w:tabs>
              <w:tab w:val="right" w:leader="dot" w:pos="9203"/>
            </w:tabs>
            <w:rPr>
              <w:rFonts w:asciiTheme="minorHAnsi" w:eastAsiaTheme="minorEastAsia" w:hAnsiTheme="minorHAnsi"/>
              <w:noProof/>
              <w:sz w:val="24"/>
              <w:lang w:val="en-US"/>
            </w:rPr>
          </w:pPr>
          <w:hyperlink w:anchor="_Toc223696518" w:history="1">
            <w:r w:rsidRPr="00535E9C">
              <w:rPr>
                <w:rStyle w:val="Hyperlink"/>
                <w:noProof/>
                <w:lang w:val="en-US"/>
              </w:rPr>
              <w:t>USE OF AI</w:t>
            </w:r>
            <w:r>
              <w:rPr>
                <w:noProof/>
                <w:webHidden/>
              </w:rPr>
              <w:tab/>
            </w:r>
            <w:r>
              <w:rPr>
                <w:noProof/>
                <w:webHidden/>
              </w:rPr>
              <w:fldChar w:fldCharType="begin"/>
            </w:r>
            <w:r>
              <w:rPr>
                <w:noProof/>
                <w:webHidden/>
              </w:rPr>
              <w:instrText xml:space="preserve"> PAGEREF _Toc223696518 \h </w:instrText>
            </w:r>
            <w:r>
              <w:rPr>
                <w:noProof/>
                <w:webHidden/>
              </w:rPr>
            </w:r>
            <w:r>
              <w:rPr>
                <w:noProof/>
                <w:webHidden/>
              </w:rPr>
              <w:fldChar w:fldCharType="separate"/>
            </w:r>
            <w:r>
              <w:rPr>
                <w:noProof/>
                <w:webHidden/>
              </w:rPr>
              <w:t>5</w:t>
            </w:r>
            <w:r>
              <w:rPr>
                <w:noProof/>
                <w:webHidden/>
              </w:rPr>
              <w:fldChar w:fldCharType="end"/>
            </w:r>
          </w:hyperlink>
        </w:p>
        <w:p w14:paraId="51B32C4F" w14:textId="188C0F50" w:rsidR="00DF642E" w:rsidRDefault="00DF642E">
          <w:pPr>
            <w:pStyle w:val="TOC1"/>
            <w:tabs>
              <w:tab w:val="right" w:leader="dot" w:pos="9203"/>
            </w:tabs>
            <w:rPr>
              <w:rFonts w:asciiTheme="minorHAnsi" w:eastAsiaTheme="minorEastAsia" w:hAnsiTheme="minorHAnsi"/>
              <w:noProof/>
              <w:sz w:val="24"/>
              <w:lang w:val="en-US"/>
            </w:rPr>
          </w:pPr>
          <w:hyperlink w:anchor="_Toc223696519" w:history="1">
            <w:r w:rsidRPr="00535E9C">
              <w:rPr>
                <w:rStyle w:val="Hyperlink"/>
                <w:noProof/>
              </w:rPr>
              <w:t>APPENDIX</w:t>
            </w:r>
            <w:r>
              <w:rPr>
                <w:noProof/>
                <w:webHidden/>
              </w:rPr>
              <w:tab/>
            </w:r>
            <w:r>
              <w:rPr>
                <w:noProof/>
                <w:webHidden/>
              </w:rPr>
              <w:fldChar w:fldCharType="begin"/>
            </w:r>
            <w:r>
              <w:rPr>
                <w:noProof/>
                <w:webHidden/>
              </w:rPr>
              <w:instrText xml:space="preserve"> PAGEREF _Toc223696519 \h </w:instrText>
            </w:r>
            <w:r>
              <w:rPr>
                <w:noProof/>
                <w:webHidden/>
              </w:rPr>
            </w:r>
            <w:r>
              <w:rPr>
                <w:noProof/>
                <w:webHidden/>
              </w:rPr>
              <w:fldChar w:fldCharType="separate"/>
            </w:r>
            <w:r>
              <w:rPr>
                <w:noProof/>
                <w:webHidden/>
              </w:rPr>
              <w:t>6</w:t>
            </w:r>
            <w:r>
              <w:rPr>
                <w:noProof/>
                <w:webHidden/>
              </w:rPr>
              <w:fldChar w:fldCharType="end"/>
            </w:r>
          </w:hyperlink>
        </w:p>
        <w:p w14:paraId="61B7C184" w14:textId="7E691297" w:rsidR="00DF642E" w:rsidRDefault="00DF642E">
          <w:pPr>
            <w:pStyle w:val="TOC2"/>
            <w:rPr>
              <w:rFonts w:asciiTheme="minorHAnsi" w:eastAsiaTheme="minorEastAsia" w:hAnsiTheme="minorHAnsi"/>
              <w:noProof/>
              <w:sz w:val="24"/>
              <w:lang w:val="en-US"/>
            </w:rPr>
          </w:pPr>
          <w:hyperlink w:anchor="_Toc223696520" w:history="1">
            <w:r w:rsidRPr="00535E9C">
              <w:rPr>
                <w:rStyle w:val="Hyperlink"/>
                <w:noProof/>
                <w:lang w:val="en-US"/>
              </w:rPr>
              <w:t>APPENDIX 1 - Detailed data</w:t>
            </w:r>
            <w:r>
              <w:rPr>
                <w:noProof/>
                <w:webHidden/>
              </w:rPr>
              <w:tab/>
            </w:r>
            <w:r>
              <w:rPr>
                <w:noProof/>
                <w:webHidden/>
              </w:rPr>
              <w:fldChar w:fldCharType="begin"/>
            </w:r>
            <w:r>
              <w:rPr>
                <w:noProof/>
                <w:webHidden/>
              </w:rPr>
              <w:instrText xml:space="preserve"> PAGEREF _Toc223696520 \h </w:instrText>
            </w:r>
            <w:r>
              <w:rPr>
                <w:noProof/>
                <w:webHidden/>
              </w:rPr>
            </w:r>
            <w:r>
              <w:rPr>
                <w:noProof/>
                <w:webHidden/>
              </w:rPr>
              <w:fldChar w:fldCharType="separate"/>
            </w:r>
            <w:r>
              <w:rPr>
                <w:noProof/>
                <w:webHidden/>
              </w:rPr>
              <w:t>6</w:t>
            </w:r>
            <w:r>
              <w:rPr>
                <w:noProof/>
                <w:webHidden/>
              </w:rPr>
              <w:fldChar w:fldCharType="end"/>
            </w:r>
          </w:hyperlink>
        </w:p>
        <w:p w14:paraId="6187D797" w14:textId="012B7626" w:rsidR="00DF642E" w:rsidRDefault="00DF642E">
          <w:pPr>
            <w:pStyle w:val="TOC2"/>
            <w:rPr>
              <w:rFonts w:asciiTheme="minorHAnsi" w:eastAsiaTheme="minorEastAsia" w:hAnsiTheme="minorHAnsi"/>
              <w:noProof/>
              <w:sz w:val="24"/>
              <w:lang w:val="en-US"/>
            </w:rPr>
          </w:pPr>
          <w:hyperlink w:anchor="_Toc223696521" w:history="1">
            <w:r w:rsidRPr="00535E9C">
              <w:rPr>
                <w:rStyle w:val="Hyperlink"/>
                <w:noProof/>
                <w:lang w:val="en-US"/>
              </w:rPr>
              <w:t>APPENDIX 2 - Project timeline</w:t>
            </w:r>
            <w:r>
              <w:rPr>
                <w:noProof/>
                <w:webHidden/>
              </w:rPr>
              <w:tab/>
            </w:r>
            <w:r>
              <w:rPr>
                <w:noProof/>
                <w:webHidden/>
              </w:rPr>
              <w:fldChar w:fldCharType="begin"/>
            </w:r>
            <w:r>
              <w:rPr>
                <w:noProof/>
                <w:webHidden/>
              </w:rPr>
              <w:instrText xml:space="preserve"> PAGEREF _Toc223696521 \h </w:instrText>
            </w:r>
            <w:r>
              <w:rPr>
                <w:noProof/>
                <w:webHidden/>
              </w:rPr>
            </w:r>
            <w:r>
              <w:rPr>
                <w:noProof/>
                <w:webHidden/>
              </w:rPr>
              <w:fldChar w:fldCharType="separate"/>
            </w:r>
            <w:r>
              <w:rPr>
                <w:noProof/>
                <w:webHidden/>
              </w:rPr>
              <w:t>6</w:t>
            </w:r>
            <w:r>
              <w:rPr>
                <w:noProof/>
                <w:webHidden/>
              </w:rPr>
              <w:fldChar w:fldCharType="end"/>
            </w:r>
          </w:hyperlink>
        </w:p>
        <w:p w14:paraId="3366B89D" w14:textId="37A5CB75" w:rsidR="00DF642E" w:rsidRDefault="00DF642E">
          <w:pPr>
            <w:pStyle w:val="TOC2"/>
            <w:rPr>
              <w:rFonts w:asciiTheme="minorHAnsi" w:eastAsiaTheme="minorEastAsia" w:hAnsiTheme="minorHAnsi"/>
              <w:noProof/>
              <w:sz w:val="24"/>
              <w:lang w:val="en-US"/>
            </w:rPr>
          </w:pPr>
          <w:hyperlink w:anchor="_Toc223696522" w:history="1">
            <w:r w:rsidRPr="00535E9C">
              <w:rPr>
                <w:rStyle w:val="Hyperlink"/>
                <w:noProof/>
                <w:lang w:val="en-US"/>
              </w:rPr>
              <w:t>APPENDIX 3 – Team Agreement</w:t>
            </w:r>
            <w:r>
              <w:rPr>
                <w:noProof/>
                <w:webHidden/>
              </w:rPr>
              <w:tab/>
            </w:r>
            <w:r>
              <w:rPr>
                <w:noProof/>
                <w:webHidden/>
              </w:rPr>
              <w:fldChar w:fldCharType="begin"/>
            </w:r>
            <w:r>
              <w:rPr>
                <w:noProof/>
                <w:webHidden/>
              </w:rPr>
              <w:instrText xml:space="preserve"> PAGEREF _Toc223696522 \h </w:instrText>
            </w:r>
            <w:r>
              <w:rPr>
                <w:noProof/>
                <w:webHidden/>
              </w:rPr>
            </w:r>
            <w:r>
              <w:rPr>
                <w:noProof/>
                <w:webHidden/>
              </w:rPr>
              <w:fldChar w:fldCharType="separate"/>
            </w:r>
            <w:r>
              <w:rPr>
                <w:noProof/>
                <w:webHidden/>
              </w:rPr>
              <w:t>7</w:t>
            </w:r>
            <w:r>
              <w:rPr>
                <w:noProof/>
                <w:webHidden/>
              </w:rPr>
              <w:fldChar w:fldCharType="end"/>
            </w:r>
          </w:hyperlink>
        </w:p>
        <w:p w14:paraId="3BC19AC5" w14:textId="06C52313" w:rsidR="0048564B" w:rsidRPr="00DF642E" w:rsidRDefault="0048564B" w:rsidP="00664A59">
          <w:pPr>
            <w:rPr>
              <w:rStyle w:val="Heading1Char"/>
              <w:rFonts w:eastAsiaTheme="minorHAnsi" w:cs="Times New Roman"/>
              <w:color w:val="auto"/>
              <w:sz w:val="24"/>
              <w:szCs w:val="24"/>
            </w:rPr>
          </w:pPr>
          <w:r w:rsidRPr="00DF642E">
            <w:rPr>
              <w:rFonts w:cs="Times New Roman"/>
              <w:b/>
              <w:bCs/>
            </w:rPr>
            <w:fldChar w:fldCharType="end"/>
          </w:r>
        </w:p>
      </w:sdtContent>
    </w:sdt>
    <w:p w14:paraId="092DFDE9" w14:textId="20A67A63" w:rsidR="00202C3E" w:rsidRPr="00DF642E" w:rsidRDefault="00202C3E" w:rsidP="00664A59">
      <w:pPr>
        <w:rPr>
          <w:rFonts w:eastAsiaTheme="majorEastAsia" w:cs="Times New Roman"/>
          <w:sz w:val="40"/>
          <w:szCs w:val="40"/>
          <w:highlight w:val="lightGray"/>
          <w:lang w:val="en-US"/>
        </w:rPr>
      </w:pPr>
      <w:r w:rsidRPr="00DF642E">
        <w:rPr>
          <w:rFonts w:cs="Times New Roman"/>
          <w:lang w:val="en-US"/>
        </w:rPr>
        <w:br w:type="page"/>
      </w:r>
    </w:p>
    <w:p w14:paraId="152AAB2B" w14:textId="535C5345" w:rsidR="00752466" w:rsidRPr="00DF642E" w:rsidRDefault="00103B43" w:rsidP="00664A59">
      <w:pPr>
        <w:pStyle w:val="Heading1"/>
        <w:ind w:left="0"/>
        <w:rPr>
          <w:rStyle w:val="Heading1Char"/>
          <w:b/>
          <w:caps/>
          <w:color w:val="auto"/>
        </w:rPr>
      </w:pPr>
      <w:bookmarkStart w:id="0" w:name="_Toc223696508"/>
      <w:r w:rsidRPr="00DF642E">
        <w:rPr>
          <w:rStyle w:val="Heading1Char"/>
          <w:b/>
          <w:caps/>
          <w:color w:val="auto"/>
        </w:rPr>
        <w:lastRenderedPageBreak/>
        <w:t>INTRODUCTION &amp; MOTIVATION</w:t>
      </w:r>
      <w:bookmarkEnd w:id="0"/>
    </w:p>
    <w:p w14:paraId="1230261C" w14:textId="239FE41F" w:rsidR="00DF3B71" w:rsidRPr="00DF642E" w:rsidRDefault="00246350" w:rsidP="00664A59">
      <w:pPr>
        <w:rPr>
          <w:lang w:val="en-US"/>
        </w:rPr>
      </w:pPr>
      <w:r w:rsidRPr="00DF642E">
        <w:rPr>
          <w:lang w:val="en-US"/>
        </w:rPr>
        <w:t>More than one third of global deaths are attributable to cardiovascular diseases (CVDs). In 2022, this corresponded to 19.8 million deaths worldwide. Of these, 85% were caused by heart attacks and strokes</w:t>
      </w:r>
      <w:r w:rsidR="00326E23" w:rsidRPr="00DF642E">
        <w:rPr>
          <w:rFonts w:cs="Times New Roman"/>
          <w:lang w:val="en-US"/>
        </w:rPr>
        <w:t xml:space="preserve"> </w:t>
      </w:r>
      <w:r w:rsidR="00FA4307" w:rsidRPr="00DF642E">
        <w:rPr>
          <w:rFonts w:cs="Times New Roman"/>
          <w:lang w:val="de-CH"/>
        </w:rPr>
        <w:fldChar w:fldCharType="begin"/>
      </w:r>
      <w:r w:rsidR="00FA4307" w:rsidRPr="00DF642E">
        <w:rPr>
          <w:rFonts w:cs="Times New Roman"/>
          <w:lang w:val="en-US"/>
        </w:rPr>
        <w:instrText xml:space="preserve"> ADDIN ZOTERO_ITEM CSL_CITATION {"citationID":"SbPt9W3p","properties":{"formattedCitation":"({\\i{}Cardiovascular Diseases (CVDs)}, 2025)","plainCitation":"(Cardiovascular Diseases (CVDs), 2025)","noteIndex":0},"citationItems":[{"id":1341,"uris":["http://zotero.org/users/7649470/items/6RIY4AMV"],"itemData":{"id":1341,"type":"webpage","abstract":"WHO cardiovascular diseases fact sheet providing key facts and information on risk factors, symptoms, rheumatic heart disease, treatment and prevention, WHO response.","container-title":"World Health Organization","language":"en","title":"Cardiovascular diseases (CVDs)","URL":"https://www.who.int/news-room/fact-sheets/detail/cardiovascular-diseases-(cvds)","accessed":{"date-parts":[["2026",2,27]]},"issued":{"date-parts":[["2025",7,31]]}}}],"schema":"https://github.com/citation-style-language/schema/raw/master/csl-citation.json"} </w:instrText>
      </w:r>
      <w:r w:rsidR="00FA4307" w:rsidRPr="00DF642E">
        <w:rPr>
          <w:rFonts w:cs="Times New Roman"/>
          <w:lang w:val="de-CH"/>
        </w:rPr>
        <w:fldChar w:fldCharType="separate"/>
      </w:r>
      <w:r w:rsidR="00FA4307" w:rsidRPr="00DF642E">
        <w:rPr>
          <w:rFonts w:cs="Times New Roman"/>
          <w:lang w:val="en-US"/>
        </w:rPr>
        <w:t>(</w:t>
      </w:r>
      <w:r w:rsidR="00FA4307" w:rsidRPr="00DF642E">
        <w:rPr>
          <w:rFonts w:cs="Times New Roman"/>
          <w:i/>
          <w:iCs/>
          <w:lang w:val="en-US"/>
        </w:rPr>
        <w:t>Cardiovascular Diseases (CVDs)</w:t>
      </w:r>
      <w:r w:rsidR="00FA4307" w:rsidRPr="00DF642E">
        <w:rPr>
          <w:rFonts w:cs="Times New Roman"/>
          <w:lang w:val="en-US"/>
        </w:rPr>
        <w:t>, 2025)</w:t>
      </w:r>
      <w:r w:rsidR="00FA4307" w:rsidRPr="00DF642E">
        <w:rPr>
          <w:rFonts w:cs="Times New Roman"/>
          <w:lang w:val="de-CH"/>
        </w:rPr>
        <w:fldChar w:fldCharType="end"/>
      </w:r>
      <w:r w:rsidR="00FA4307" w:rsidRPr="00DF642E">
        <w:rPr>
          <w:rFonts w:cs="Times New Roman"/>
          <w:lang w:val="en-US"/>
        </w:rPr>
        <w:t xml:space="preserve">. </w:t>
      </w:r>
      <w:r w:rsidR="001C5FA7" w:rsidRPr="00DF642E">
        <w:rPr>
          <w:lang w:val="en-US"/>
        </w:rPr>
        <w:t xml:space="preserve">According to the </w:t>
      </w:r>
      <w:proofErr w:type="spellStart"/>
      <w:r w:rsidR="001C5FA7" w:rsidRPr="00DF642E">
        <w:rPr>
          <w:lang w:val="en-US"/>
        </w:rPr>
        <w:t>Bundesamt</w:t>
      </w:r>
      <w:proofErr w:type="spellEnd"/>
      <w:r w:rsidR="001C5FA7" w:rsidRPr="00DF642E">
        <w:rPr>
          <w:lang w:val="en-US"/>
        </w:rPr>
        <w:t xml:space="preserve"> für </w:t>
      </w:r>
      <w:proofErr w:type="spellStart"/>
      <w:r w:rsidR="001C5FA7" w:rsidRPr="00DF642E">
        <w:rPr>
          <w:lang w:val="en-US"/>
        </w:rPr>
        <w:t>Statistik</w:t>
      </w:r>
      <w:proofErr w:type="spellEnd"/>
      <w:r w:rsidR="00B62472" w:rsidRPr="00DF642E">
        <w:rPr>
          <w:rFonts w:cs="Times New Roman"/>
          <w:lang w:val="en-US"/>
        </w:rPr>
        <w:t xml:space="preserve"> </w:t>
      </w:r>
      <w:r w:rsidR="000F306A" w:rsidRPr="00DF642E">
        <w:rPr>
          <w:rFonts w:cs="Times New Roman"/>
          <w:lang w:val="de-CH"/>
        </w:rPr>
        <w:fldChar w:fldCharType="begin"/>
      </w:r>
      <w:r w:rsidR="000F306A" w:rsidRPr="00DF642E">
        <w:rPr>
          <w:rFonts w:cs="Times New Roman"/>
          <w:lang w:val="en-US"/>
        </w:rPr>
        <w:instrText xml:space="preserve"> ADDIN ZOTERO_ITEM CSL_CITATION {"citationID":"iVKUOzRq","properties":{"formattedCitation":"(Bundesamt f\\uc0\\u252{}r Statistik, 2025)","plainCitation":"(Bundesamt für Statistik, 2025)","noteIndex":0},"citationItems":[{"id":1343,"uris":["http://zotero.org/users/7649470/items/E6N38DN8"],"itemData":{"id":1343,"type":"webpage","abstract":"Häufigste Todesursachen nach Alter und Geschlecht; vorzeitige Sterblichkeit und verlorene potenzielle Lebensjahre","language":"de","title":"Spezifische Todesursachen","URL":"https://www.bfs.admin.ch/content/bfs/de/home/statistiken/gesundheit/gesundheitszustand/sterblichkeit-todesursachen/spezifische.html","author":[{"family":"Bundesamt für Statistik","given":""}],"accessed":{"date-parts":[["2026",2,27]]},"issued":{"date-parts":[["2025",12,22]]}}}],"schema":"https://github.com/citation-style-language/schema/raw/master/csl-citation.json"} </w:instrText>
      </w:r>
      <w:r w:rsidR="000F306A" w:rsidRPr="00DF642E">
        <w:rPr>
          <w:rFonts w:cs="Times New Roman"/>
          <w:lang w:val="de-CH"/>
        </w:rPr>
        <w:fldChar w:fldCharType="separate"/>
      </w:r>
      <w:r w:rsidR="000F306A" w:rsidRPr="00DF642E">
        <w:rPr>
          <w:rFonts w:cs="Times New Roman"/>
          <w:lang w:val="en-US"/>
        </w:rPr>
        <w:t>(2025)</w:t>
      </w:r>
      <w:r w:rsidR="000F306A" w:rsidRPr="00DF642E">
        <w:rPr>
          <w:rFonts w:cs="Times New Roman"/>
          <w:lang w:val="de-CH"/>
        </w:rPr>
        <w:fldChar w:fldCharType="end"/>
      </w:r>
      <w:r w:rsidR="001C5FA7" w:rsidRPr="00DF642E">
        <w:rPr>
          <w:rFonts w:cs="Times New Roman"/>
          <w:lang w:val="en-US"/>
        </w:rPr>
        <w:t>,</w:t>
      </w:r>
      <w:r w:rsidR="000F306A" w:rsidRPr="00DF642E">
        <w:rPr>
          <w:rFonts w:cs="Times New Roman"/>
          <w:lang w:val="en-US"/>
        </w:rPr>
        <w:t xml:space="preserve"> </w:t>
      </w:r>
      <w:r w:rsidR="00BA4D52" w:rsidRPr="00DF642E">
        <w:rPr>
          <w:lang w:val="en-US"/>
        </w:rPr>
        <w:t>cardiovascular diseases account for between 21% and 37% of all deaths in Switzerland, depending on age. Overall, they generate more than CHF 20 billion annually in direct and indirect healthcare costs</w:t>
      </w:r>
      <w:r w:rsidR="00BD1585" w:rsidRPr="00DF642E">
        <w:rPr>
          <w:rFonts w:cs="Times New Roman"/>
          <w:lang w:val="en-US"/>
        </w:rPr>
        <w:t xml:space="preserve"> </w:t>
      </w:r>
      <w:r w:rsidR="001B2E03" w:rsidRPr="00DF642E">
        <w:rPr>
          <w:rFonts w:cs="Times New Roman"/>
          <w:lang w:val="de-CH"/>
        </w:rPr>
        <w:fldChar w:fldCharType="begin"/>
      </w:r>
      <w:r w:rsidR="001B2E03" w:rsidRPr="00DF642E">
        <w:rPr>
          <w:rFonts w:cs="Times New Roman"/>
          <w:lang w:val="en-US"/>
        </w:rPr>
        <w:instrText xml:space="preserve"> ADDIN ZOTERO_ITEM CSL_CITATION {"citationID":"RFAhBmXy","properties":{"formattedCitation":"(Rosemann et al., 2024)","plainCitation":"(Rosemann et al., 2024)","noteIndex":0},"citationItems":[{"id":1346,"uris":["http://zotero.org/users/7649470/items/SXS8VBDS"],"itemData":{"id":1346,"type":"article-magazine","container-title":"PRAXIS","language":"Deutsch","page":"57-66","title":"Kardiovaskuläre Erkrankungen in der Schweiz – Prävalenz und Versorgung","volume":"113","author":[{"family":"Rosemann","given":"Thomas"},{"family":"Bachofner","given":"Agnès"},{"family":"Strehle","given":"Oliver"}],"issued":{"date-parts":[["2024"]]}}}],"schema":"https://github.com/citation-style-language/schema/raw/master/csl-citation.json"} </w:instrText>
      </w:r>
      <w:r w:rsidR="001B2E03" w:rsidRPr="00DF642E">
        <w:rPr>
          <w:rFonts w:cs="Times New Roman"/>
          <w:lang w:val="de-CH"/>
        </w:rPr>
        <w:fldChar w:fldCharType="separate"/>
      </w:r>
      <w:r w:rsidR="001B2E03" w:rsidRPr="00DF642E">
        <w:rPr>
          <w:rFonts w:cs="Times New Roman"/>
          <w:lang w:val="en-US"/>
        </w:rPr>
        <w:t>(Rosemann et al., 2024)</w:t>
      </w:r>
      <w:r w:rsidR="001B2E03" w:rsidRPr="00DF642E">
        <w:rPr>
          <w:rFonts w:cs="Times New Roman"/>
          <w:lang w:val="de-CH"/>
        </w:rPr>
        <w:fldChar w:fldCharType="end"/>
      </w:r>
      <w:r w:rsidR="001B2E03" w:rsidRPr="00DF642E">
        <w:rPr>
          <w:rFonts w:cs="Times New Roman"/>
          <w:lang w:val="en-US"/>
        </w:rPr>
        <w:t>.</w:t>
      </w:r>
      <w:r w:rsidR="00BD1585" w:rsidRPr="00DF642E">
        <w:rPr>
          <w:rFonts w:cs="Times New Roman"/>
          <w:lang w:val="en-US"/>
        </w:rPr>
        <w:t xml:space="preserve"> </w:t>
      </w:r>
      <w:r w:rsidR="00BA4D52" w:rsidRPr="00DF642E">
        <w:rPr>
          <w:lang w:val="en-US"/>
        </w:rPr>
        <w:t>Cardiovascular diseases therefore represent a major societal and health-economic burden.</w:t>
      </w:r>
    </w:p>
    <w:p w14:paraId="14E71727" w14:textId="77777777" w:rsidR="00BA4D52" w:rsidRPr="00DF642E" w:rsidRDefault="00BA4D52" w:rsidP="00664A59">
      <w:pPr>
        <w:rPr>
          <w:rFonts w:cs="Times New Roman"/>
          <w:lang w:val="en-US"/>
        </w:rPr>
      </w:pPr>
      <w:r w:rsidRPr="00DF642E">
        <w:rPr>
          <w:rFonts w:cs="Times New Roman"/>
          <w:lang w:val="en-US"/>
        </w:rPr>
        <w:t>The early identification of patterns and risk factors, before a serious cardiac condition develops, could enable many individuals to live longer and healthier lives while simultaneously reducing pressure on the healthcare system.</w:t>
      </w:r>
    </w:p>
    <w:p w14:paraId="57F3976E" w14:textId="3FBBC628" w:rsidR="006033C9" w:rsidRPr="00DF642E" w:rsidRDefault="00BA4D52" w:rsidP="00664A59">
      <w:pPr>
        <w:rPr>
          <w:rFonts w:cs="Times New Roman"/>
          <w:lang w:val="en-US"/>
        </w:rPr>
      </w:pPr>
      <w:r w:rsidRPr="00DF642E">
        <w:rPr>
          <w:rFonts w:cs="Times New Roman"/>
          <w:lang w:val="en-US"/>
        </w:rPr>
        <w:t>This study therefore investigates, based on a heart disease dataset, the extent to which clinical and demographic variables can be used to predict heart disease. Relationships between variables will be analyzed and appropriate modeling approaches for risk prediction will be evaluated. The aim is to identify relevant risk factors and, based on these findings, to derive an interpretable risk score.</w:t>
      </w:r>
      <w:r w:rsidR="00257992" w:rsidRPr="00DF642E">
        <w:rPr>
          <w:rFonts w:cs="Times New Roman"/>
          <w:lang w:val="en-US"/>
        </w:rPr>
        <w:t xml:space="preserve"> </w:t>
      </w:r>
    </w:p>
    <w:p w14:paraId="46B93863" w14:textId="7A1BDA81" w:rsidR="00202C3E" w:rsidRPr="00DF642E" w:rsidRDefault="00103B43" w:rsidP="00664A59">
      <w:pPr>
        <w:pStyle w:val="Heading1"/>
        <w:ind w:left="0"/>
        <w:rPr>
          <w:rFonts w:cs="Times New Roman"/>
          <w:color w:val="auto"/>
          <w:lang w:val="de-CH"/>
        </w:rPr>
      </w:pPr>
      <w:bookmarkStart w:id="1" w:name="_Toc223696509"/>
      <w:r w:rsidRPr="00DF642E">
        <w:rPr>
          <w:rFonts w:cs="Times New Roman"/>
          <w:color w:val="auto"/>
          <w:lang w:val="en-US"/>
        </w:rPr>
        <w:t>DATA DESCRIPTION</w:t>
      </w:r>
      <w:bookmarkEnd w:id="1"/>
    </w:p>
    <w:p w14:paraId="56DFE5E7" w14:textId="2D195417" w:rsidR="00B74666" w:rsidRPr="00DF642E" w:rsidRDefault="004A7121" w:rsidP="00B74666">
      <w:pPr>
        <w:rPr>
          <w:lang w:val="en-US" w:eastAsia="de-CH"/>
        </w:rPr>
      </w:pPr>
      <w:r w:rsidRPr="00DF642E">
        <w:rPr>
          <w:lang w:val="en-US" w:eastAsia="de-CH"/>
        </w:rPr>
        <w:t>For the present analysis, the “Heart Disease” dataset from the UCI Machine Learning Repository is used</w:t>
      </w:r>
      <w:r w:rsidR="007C0682" w:rsidRPr="00DF642E">
        <w:rPr>
          <w:lang w:val="en-US" w:eastAsia="de-CH"/>
        </w:rPr>
        <w:t xml:space="preserve"> </w:t>
      </w:r>
      <w:r w:rsidR="007C0682" w:rsidRPr="00DF642E">
        <w:rPr>
          <w:lang w:val="en-US" w:eastAsia="de-CH"/>
        </w:rPr>
        <w:fldChar w:fldCharType="begin"/>
      </w:r>
      <w:r w:rsidR="003C1C05" w:rsidRPr="00DF642E">
        <w:rPr>
          <w:lang w:val="en-US" w:eastAsia="de-CH"/>
        </w:rPr>
        <w:instrText xml:space="preserve"> ADDIN ZOTERO_ITEM CSL_CITATION {"citationID":"9vQiJRRH","properties":{"formattedCitation":"(Janosi et al., 1989)","plainCitation":"(Janosi et al., 1989)","noteIndex":0},"citationItems":[{"id":1348,"uris":["http://zotero.org/users/7649470/items/5U7N689M"],"itemData":{"id":1348,"type":"dataset","DOI":"10.24432/C52P4X","publisher":"UCI Machine Learning Repository","source":"DOI.org (Datacite)","title":"Heart Disease","URL":"https://archive.ics.uci.edu/dataset/45","author":[{"family":"Janosi","given":"Andras"},{"family":"Steinbrunn","given":"William"},{"family":"Pfisterer","given":"Matthias"},{"family":"Detrano","given":"Robert"}],"accessed":{"date-parts":[["2026",2,27]]},"issued":{"date-parts":[["1989"]]}}}],"schema":"https://github.com/citation-style-language/schema/raw/master/csl-citation.json"} </w:instrText>
      </w:r>
      <w:r w:rsidR="007C0682" w:rsidRPr="00DF642E">
        <w:rPr>
          <w:lang w:val="en-US" w:eastAsia="de-CH"/>
        </w:rPr>
        <w:fldChar w:fldCharType="separate"/>
      </w:r>
      <w:r w:rsidR="003C1C05" w:rsidRPr="00DF642E">
        <w:rPr>
          <w:rFonts w:cs="Times New Roman"/>
          <w:lang w:val="en-US"/>
        </w:rPr>
        <w:t>(Janosi et al., 1989)</w:t>
      </w:r>
      <w:r w:rsidR="007C0682" w:rsidRPr="00DF642E">
        <w:rPr>
          <w:lang w:val="en-US" w:eastAsia="de-CH"/>
        </w:rPr>
        <w:fldChar w:fldCharType="end"/>
      </w:r>
      <w:r w:rsidRPr="00DF642E">
        <w:rPr>
          <w:lang w:val="en-US" w:eastAsia="de-CH"/>
        </w:rPr>
        <w:t>. The originally published dataset comprises 76 attributes and is based on four regional sub-datasets: Cleveland, Hungary, Switzerland and VA Long Beach.</w:t>
      </w:r>
      <w:r w:rsidR="006C31F6" w:rsidRPr="00DF642E">
        <w:rPr>
          <w:lang w:val="en-US" w:eastAsia="de-CH"/>
        </w:rPr>
        <w:t xml:space="preserve"> </w:t>
      </w:r>
      <w:r w:rsidRPr="00DF642E">
        <w:rPr>
          <w:lang w:val="en-US" w:eastAsia="de-CH"/>
        </w:rPr>
        <w:t>In this study, the reduced version with 14 variables commonly used in the literature is analyzed. These 14 variables are contained in all four regional sub-datasets.</w:t>
      </w:r>
      <w:r w:rsidR="006C31F6" w:rsidRPr="00DF642E">
        <w:rPr>
          <w:lang w:val="en-US" w:eastAsia="de-CH"/>
        </w:rPr>
        <w:t xml:space="preserve"> </w:t>
      </w:r>
      <w:r w:rsidRPr="00DF642E">
        <w:rPr>
          <w:lang w:val="en-US" w:eastAsia="de-CH"/>
        </w:rPr>
        <w:t>The four sub-datasets comprise a total of 920 observations (Cleveland: 303, Hungary: 294, Switzerland: 123, VA Long Beach: 200). The target variable (“</w:t>
      </w:r>
      <w:r w:rsidR="00BA2054" w:rsidRPr="00DF642E">
        <w:rPr>
          <w:lang w:val="en-US" w:eastAsia="de-CH"/>
        </w:rPr>
        <w:t>num</w:t>
      </w:r>
      <w:r w:rsidRPr="00DF642E">
        <w:rPr>
          <w:lang w:val="en-US" w:eastAsia="de-CH"/>
        </w:rPr>
        <w:t>”) indicates the presence of heart disease.</w:t>
      </w:r>
      <w:r w:rsidR="006C31F6" w:rsidRPr="00DF642E">
        <w:rPr>
          <w:lang w:val="en-US" w:eastAsia="de-CH"/>
        </w:rPr>
        <w:t xml:space="preserve"> </w:t>
      </w:r>
      <w:r w:rsidR="000D76CB" w:rsidRPr="00DF642E">
        <w:rPr>
          <w:lang w:val="en-US" w:eastAsia="de-CH"/>
        </w:rPr>
        <w:t xml:space="preserve">The predictor variables include both continuous and categorical features. </w:t>
      </w:r>
      <w:r w:rsidR="00B74666" w:rsidRPr="00DF642E">
        <w:rPr>
          <w:lang w:val="en-US" w:eastAsia="de-CH"/>
        </w:rPr>
        <w:t>These comprise:</w:t>
      </w:r>
    </w:p>
    <w:p w14:paraId="6683BE69" w14:textId="77777777" w:rsidR="000D76CB" w:rsidRPr="00DF642E" w:rsidRDefault="000D76CB" w:rsidP="00B74666">
      <w:pPr>
        <w:pStyle w:val="ListParagraph"/>
        <w:numPr>
          <w:ilvl w:val="0"/>
          <w:numId w:val="31"/>
        </w:numPr>
        <w:rPr>
          <w:lang w:val="de-CH" w:eastAsia="de-CH"/>
        </w:rPr>
      </w:pPr>
      <w:r w:rsidRPr="00DF642E">
        <w:rPr>
          <w:lang w:val="de-CH" w:eastAsia="de-CH"/>
        </w:rPr>
        <w:t>Age (</w:t>
      </w:r>
      <w:proofErr w:type="spellStart"/>
      <w:r w:rsidRPr="00DF642E">
        <w:rPr>
          <w:lang w:val="de-CH" w:eastAsia="de-CH"/>
        </w:rPr>
        <w:t>age</w:t>
      </w:r>
      <w:proofErr w:type="spellEnd"/>
      <w:r w:rsidRPr="00DF642E">
        <w:rPr>
          <w:lang w:val="de-CH" w:eastAsia="de-CH"/>
        </w:rPr>
        <w:t>)</w:t>
      </w:r>
    </w:p>
    <w:p w14:paraId="672CA6C5" w14:textId="77777777" w:rsidR="000D76CB" w:rsidRPr="00DF642E" w:rsidRDefault="000D76CB" w:rsidP="00B74666">
      <w:pPr>
        <w:pStyle w:val="ListParagraph"/>
        <w:numPr>
          <w:ilvl w:val="0"/>
          <w:numId w:val="31"/>
        </w:numPr>
        <w:rPr>
          <w:lang w:val="de-CH" w:eastAsia="de-CH"/>
        </w:rPr>
      </w:pPr>
      <w:r w:rsidRPr="00DF642E">
        <w:rPr>
          <w:lang w:val="de-CH" w:eastAsia="de-CH"/>
        </w:rPr>
        <w:t>Sex (sex)</w:t>
      </w:r>
    </w:p>
    <w:p w14:paraId="3706D199" w14:textId="77777777" w:rsidR="000D76CB" w:rsidRPr="00DF642E" w:rsidRDefault="000D76CB" w:rsidP="00B74666">
      <w:pPr>
        <w:pStyle w:val="ListParagraph"/>
        <w:numPr>
          <w:ilvl w:val="0"/>
          <w:numId w:val="31"/>
        </w:numPr>
        <w:rPr>
          <w:lang w:val="de-CH" w:eastAsia="de-CH"/>
        </w:rPr>
      </w:pPr>
      <w:r w:rsidRPr="00DF642E">
        <w:rPr>
          <w:lang w:val="de-CH" w:eastAsia="de-CH"/>
        </w:rPr>
        <w:t xml:space="preserve">Chest </w:t>
      </w:r>
      <w:proofErr w:type="spellStart"/>
      <w:r w:rsidRPr="00DF642E">
        <w:rPr>
          <w:lang w:val="de-CH" w:eastAsia="de-CH"/>
        </w:rPr>
        <w:t>pain</w:t>
      </w:r>
      <w:proofErr w:type="spellEnd"/>
      <w:r w:rsidRPr="00DF642E">
        <w:rPr>
          <w:lang w:val="de-CH" w:eastAsia="de-CH"/>
        </w:rPr>
        <w:t xml:space="preserve"> type (</w:t>
      </w:r>
      <w:proofErr w:type="spellStart"/>
      <w:r w:rsidRPr="00DF642E">
        <w:rPr>
          <w:lang w:val="de-CH" w:eastAsia="de-CH"/>
        </w:rPr>
        <w:t>cp</w:t>
      </w:r>
      <w:proofErr w:type="spellEnd"/>
      <w:r w:rsidRPr="00DF642E">
        <w:rPr>
          <w:lang w:val="de-CH" w:eastAsia="de-CH"/>
        </w:rPr>
        <w:t>)</w:t>
      </w:r>
    </w:p>
    <w:p w14:paraId="1BA3A1FE" w14:textId="77777777" w:rsidR="000D76CB" w:rsidRPr="00DF642E" w:rsidRDefault="000D76CB" w:rsidP="00B74666">
      <w:pPr>
        <w:pStyle w:val="ListParagraph"/>
        <w:numPr>
          <w:ilvl w:val="0"/>
          <w:numId w:val="31"/>
        </w:numPr>
        <w:rPr>
          <w:lang w:val="de-CH" w:eastAsia="de-CH"/>
        </w:rPr>
      </w:pPr>
      <w:r w:rsidRPr="00DF642E">
        <w:rPr>
          <w:lang w:val="de-CH" w:eastAsia="de-CH"/>
        </w:rPr>
        <w:t xml:space="preserve">Resting </w:t>
      </w:r>
      <w:proofErr w:type="spellStart"/>
      <w:r w:rsidRPr="00DF642E">
        <w:rPr>
          <w:lang w:val="de-CH" w:eastAsia="de-CH"/>
        </w:rPr>
        <w:t>blood</w:t>
      </w:r>
      <w:proofErr w:type="spellEnd"/>
      <w:r w:rsidRPr="00DF642E">
        <w:rPr>
          <w:lang w:val="de-CH" w:eastAsia="de-CH"/>
        </w:rPr>
        <w:t xml:space="preserve"> </w:t>
      </w:r>
      <w:proofErr w:type="spellStart"/>
      <w:r w:rsidRPr="00DF642E">
        <w:rPr>
          <w:lang w:val="de-CH" w:eastAsia="de-CH"/>
        </w:rPr>
        <w:t>pressure</w:t>
      </w:r>
      <w:proofErr w:type="spellEnd"/>
      <w:r w:rsidRPr="00DF642E">
        <w:rPr>
          <w:lang w:val="de-CH" w:eastAsia="de-CH"/>
        </w:rPr>
        <w:t xml:space="preserve"> (</w:t>
      </w:r>
      <w:proofErr w:type="spellStart"/>
      <w:r w:rsidRPr="00DF642E">
        <w:rPr>
          <w:lang w:val="de-CH" w:eastAsia="de-CH"/>
        </w:rPr>
        <w:t>trestbps</w:t>
      </w:r>
      <w:proofErr w:type="spellEnd"/>
      <w:r w:rsidRPr="00DF642E">
        <w:rPr>
          <w:lang w:val="de-CH" w:eastAsia="de-CH"/>
        </w:rPr>
        <w:t>)</w:t>
      </w:r>
    </w:p>
    <w:p w14:paraId="6F8A44B8" w14:textId="77777777" w:rsidR="000D76CB" w:rsidRPr="00DF642E" w:rsidRDefault="000D76CB" w:rsidP="00B74666">
      <w:pPr>
        <w:pStyle w:val="ListParagraph"/>
        <w:numPr>
          <w:ilvl w:val="0"/>
          <w:numId w:val="31"/>
        </w:numPr>
        <w:rPr>
          <w:lang w:val="en-US" w:eastAsia="de-CH"/>
        </w:rPr>
      </w:pPr>
      <w:r w:rsidRPr="00DF642E">
        <w:rPr>
          <w:lang w:val="en-US" w:eastAsia="de-CH"/>
        </w:rPr>
        <w:t>Serum cholesterol in mg/dl (</w:t>
      </w:r>
      <w:proofErr w:type="spellStart"/>
      <w:r w:rsidRPr="00DF642E">
        <w:rPr>
          <w:lang w:val="en-US" w:eastAsia="de-CH"/>
        </w:rPr>
        <w:t>chol</w:t>
      </w:r>
      <w:proofErr w:type="spellEnd"/>
      <w:r w:rsidRPr="00DF642E">
        <w:rPr>
          <w:lang w:val="en-US" w:eastAsia="de-CH"/>
        </w:rPr>
        <w:t>)</w:t>
      </w:r>
    </w:p>
    <w:p w14:paraId="267B3092" w14:textId="77777777" w:rsidR="000D76CB" w:rsidRPr="00DF642E" w:rsidRDefault="000D76CB" w:rsidP="00B74666">
      <w:pPr>
        <w:pStyle w:val="ListParagraph"/>
        <w:numPr>
          <w:ilvl w:val="0"/>
          <w:numId w:val="31"/>
        </w:numPr>
        <w:rPr>
          <w:lang w:val="en-US" w:eastAsia="de-CH"/>
        </w:rPr>
      </w:pPr>
      <w:r w:rsidRPr="00DF642E">
        <w:rPr>
          <w:lang w:val="en-US" w:eastAsia="de-CH"/>
        </w:rPr>
        <w:t>Fasting blood sugar &gt; 120 mg/dl (</w:t>
      </w:r>
      <w:proofErr w:type="spellStart"/>
      <w:r w:rsidRPr="00DF642E">
        <w:rPr>
          <w:lang w:val="en-US" w:eastAsia="de-CH"/>
        </w:rPr>
        <w:t>fbs</w:t>
      </w:r>
      <w:proofErr w:type="spellEnd"/>
      <w:r w:rsidRPr="00DF642E">
        <w:rPr>
          <w:lang w:val="en-US" w:eastAsia="de-CH"/>
        </w:rPr>
        <w:t>)</w:t>
      </w:r>
    </w:p>
    <w:p w14:paraId="5F030FE7" w14:textId="77777777" w:rsidR="000D76CB" w:rsidRPr="00DF642E" w:rsidRDefault="000D76CB" w:rsidP="00B74666">
      <w:pPr>
        <w:pStyle w:val="ListParagraph"/>
        <w:numPr>
          <w:ilvl w:val="0"/>
          <w:numId w:val="31"/>
        </w:numPr>
        <w:rPr>
          <w:lang w:val="de-CH" w:eastAsia="de-CH"/>
        </w:rPr>
      </w:pPr>
      <w:r w:rsidRPr="00DF642E">
        <w:rPr>
          <w:lang w:val="de-CH" w:eastAsia="de-CH"/>
        </w:rPr>
        <w:t xml:space="preserve">Resting </w:t>
      </w:r>
      <w:proofErr w:type="spellStart"/>
      <w:r w:rsidRPr="00DF642E">
        <w:rPr>
          <w:lang w:val="de-CH" w:eastAsia="de-CH"/>
        </w:rPr>
        <w:t>electrocardiographic</w:t>
      </w:r>
      <w:proofErr w:type="spellEnd"/>
      <w:r w:rsidRPr="00DF642E">
        <w:rPr>
          <w:lang w:val="de-CH" w:eastAsia="de-CH"/>
        </w:rPr>
        <w:t xml:space="preserve"> </w:t>
      </w:r>
      <w:proofErr w:type="spellStart"/>
      <w:r w:rsidRPr="00DF642E">
        <w:rPr>
          <w:lang w:val="de-CH" w:eastAsia="de-CH"/>
        </w:rPr>
        <w:t>results</w:t>
      </w:r>
      <w:proofErr w:type="spellEnd"/>
      <w:r w:rsidRPr="00DF642E">
        <w:rPr>
          <w:lang w:val="de-CH" w:eastAsia="de-CH"/>
        </w:rPr>
        <w:t xml:space="preserve"> (</w:t>
      </w:r>
      <w:proofErr w:type="spellStart"/>
      <w:r w:rsidRPr="00DF642E">
        <w:rPr>
          <w:lang w:val="de-CH" w:eastAsia="de-CH"/>
        </w:rPr>
        <w:t>restecg</w:t>
      </w:r>
      <w:proofErr w:type="spellEnd"/>
      <w:r w:rsidRPr="00DF642E">
        <w:rPr>
          <w:lang w:val="de-CH" w:eastAsia="de-CH"/>
        </w:rPr>
        <w:t>)</w:t>
      </w:r>
    </w:p>
    <w:p w14:paraId="1385F9F8" w14:textId="77777777" w:rsidR="000D76CB" w:rsidRPr="00DF642E" w:rsidRDefault="000D76CB" w:rsidP="00B74666">
      <w:pPr>
        <w:pStyle w:val="ListParagraph"/>
        <w:numPr>
          <w:ilvl w:val="0"/>
          <w:numId w:val="31"/>
        </w:numPr>
        <w:rPr>
          <w:lang w:val="en-US" w:eastAsia="de-CH"/>
        </w:rPr>
      </w:pPr>
      <w:r w:rsidRPr="00DF642E">
        <w:rPr>
          <w:lang w:val="en-US" w:eastAsia="de-CH"/>
        </w:rPr>
        <w:t>Maximum heart rate achieved (</w:t>
      </w:r>
      <w:proofErr w:type="spellStart"/>
      <w:r w:rsidRPr="00DF642E">
        <w:rPr>
          <w:lang w:val="en-US" w:eastAsia="de-CH"/>
        </w:rPr>
        <w:t>thalach</w:t>
      </w:r>
      <w:proofErr w:type="spellEnd"/>
      <w:r w:rsidRPr="00DF642E">
        <w:rPr>
          <w:lang w:val="en-US" w:eastAsia="de-CH"/>
        </w:rPr>
        <w:t>)</w:t>
      </w:r>
    </w:p>
    <w:p w14:paraId="15D36BE6" w14:textId="77777777" w:rsidR="000D76CB" w:rsidRPr="00DF642E" w:rsidRDefault="000D76CB" w:rsidP="00B74666">
      <w:pPr>
        <w:pStyle w:val="ListParagraph"/>
        <w:numPr>
          <w:ilvl w:val="0"/>
          <w:numId w:val="31"/>
        </w:numPr>
        <w:rPr>
          <w:lang w:val="de-CH" w:eastAsia="de-CH"/>
        </w:rPr>
      </w:pPr>
      <w:proofErr w:type="spellStart"/>
      <w:r w:rsidRPr="00DF642E">
        <w:rPr>
          <w:lang w:val="de-CH" w:eastAsia="de-CH"/>
        </w:rPr>
        <w:t>Exercise-induced</w:t>
      </w:r>
      <w:proofErr w:type="spellEnd"/>
      <w:r w:rsidRPr="00DF642E">
        <w:rPr>
          <w:lang w:val="de-CH" w:eastAsia="de-CH"/>
        </w:rPr>
        <w:t xml:space="preserve"> </w:t>
      </w:r>
      <w:proofErr w:type="spellStart"/>
      <w:r w:rsidRPr="00DF642E">
        <w:rPr>
          <w:lang w:val="de-CH" w:eastAsia="de-CH"/>
        </w:rPr>
        <w:t>angina</w:t>
      </w:r>
      <w:proofErr w:type="spellEnd"/>
      <w:r w:rsidRPr="00DF642E">
        <w:rPr>
          <w:lang w:val="de-CH" w:eastAsia="de-CH"/>
        </w:rPr>
        <w:t xml:space="preserve"> (</w:t>
      </w:r>
      <w:proofErr w:type="spellStart"/>
      <w:r w:rsidRPr="00DF642E">
        <w:rPr>
          <w:lang w:val="de-CH" w:eastAsia="de-CH"/>
        </w:rPr>
        <w:t>exang</w:t>
      </w:r>
      <w:proofErr w:type="spellEnd"/>
      <w:r w:rsidRPr="00DF642E">
        <w:rPr>
          <w:lang w:val="de-CH" w:eastAsia="de-CH"/>
        </w:rPr>
        <w:t>)</w:t>
      </w:r>
    </w:p>
    <w:p w14:paraId="6ADF10FF" w14:textId="77777777" w:rsidR="000D76CB" w:rsidRPr="00DF642E" w:rsidRDefault="000D76CB" w:rsidP="00B74666">
      <w:pPr>
        <w:pStyle w:val="ListParagraph"/>
        <w:numPr>
          <w:ilvl w:val="0"/>
          <w:numId w:val="31"/>
        </w:numPr>
        <w:rPr>
          <w:lang w:val="en-US" w:eastAsia="de-CH"/>
        </w:rPr>
      </w:pPr>
      <w:r w:rsidRPr="00DF642E">
        <w:rPr>
          <w:lang w:val="en-US" w:eastAsia="de-CH"/>
        </w:rPr>
        <w:t>ST depression induced by exercise relative to rest (</w:t>
      </w:r>
      <w:proofErr w:type="spellStart"/>
      <w:r w:rsidRPr="00DF642E">
        <w:rPr>
          <w:lang w:val="en-US" w:eastAsia="de-CH"/>
        </w:rPr>
        <w:t>oldpeak</w:t>
      </w:r>
      <w:proofErr w:type="spellEnd"/>
      <w:r w:rsidRPr="00DF642E">
        <w:rPr>
          <w:lang w:val="en-US" w:eastAsia="de-CH"/>
        </w:rPr>
        <w:t>)</w:t>
      </w:r>
    </w:p>
    <w:p w14:paraId="0A9BFA8E" w14:textId="77777777" w:rsidR="000D76CB" w:rsidRPr="00DF642E" w:rsidRDefault="000D76CB" w:rsidP="00B74666">
      <w:pPr>
        <w:pStyle w:val="ListParagraph"/>
        <w:numPr>
          <w:ilvl w:val="0"/>
          <w:numId w:val="31"/>
        </w:numPr>
        <w:rPr>
          <w:lang w:val="en-US" w:eastAsia="de-CH"/>
        </w:rPr>
      </w:pPr>
      <w:r w:rsidRPr="00DF642E">
        <w:rPr>
          <w:lang w:val="en-US" w:eastAsia="de-CH"/>
        </w:rPr>
        <w:t>Slope of the peak exercise ST segment (slope)</w:t>
      </w:r>
    </w:p>
    <w:p w14:paraId="1CE7CD10" w14:textId="77777777" w:rsidR="000D76CB" w:rsidRPr="00DF642E" w:rsidRDefault="000D76CB" w:rsidP="00B74666">
      <w:pPr>
        <w:pStyle w:val="ListParagraph"/>
        <w:numPr>
          <w:ilvl w:val="0"/>
          <w:numId w:val="31"/>
        </w:numPr>
        <w:rPr>
          <w:lang w:val="en-US" w:eastAsia="de-CH"/>
        </w:rPr>
      </w:pPr>
      <w:r w:rsidRPr="00DF642E">
        <w:rPr>
          <w:lang w:val="en-US" w:eastAsia="de-CH"/>
        </w:rPr>
        <w:t>Number of major vessels (0–3) colored by fluoroscopy (ca)</w:t>
      </w:r>
    </w:p>
    <w:p w14:paraId="03B2B07D" w14:textId="77777777" w:rsidR="000D76CB" w:rsidRPr="00DF642E" w:rsidRDefault="000D76CB" w:rsidP="00B74666">
      <w:pPr>
        <w:pStyle w:val="ListParagraph"/>
        <w:numPr>
          <w:ilvl w:val="0"/>
          <w:numId w:val="31"/>
        </w:numPr>
        <w:rPr>
          <w:lang w:val="de-CH" w:eastAsia="de-CH"/>
        </w:rPr>
      </w:pPr>
      <w:proofErr w:type="spellStart"/>
      <w:r w:rsidRPr="00DF642E">
        <w:rPr>
          <w:lang w:val="de-CH" w:eastAsia="de-CH"/>
        </w:rPr>
        <w:t>Thalassemia</w:t>
      </w:r>
      <w:proofErr w:type="spellEnd"/>
      <w:r w:rsidRPr="00DF642E">
        <w:rPr>
          <w:lang w:val="de-CH" w:eastAsia="de-CH"/>
        </w:rPr>
        <w:t xml:space="preserve"> (</w:t>
      </w:r>
      <w:proofErr w:type="spellStart"/>
      <w:r w:rsidRPr="00DF642E">
        <w:rPr>
          <w:lang w:val="de-CH" w:eastAsia="de-CH"/>
        </w:rPr>
        <w:t>thal</w:t>
      </w:r>
      <w:proofErr w:type="spellEnd"/>
      <w:r w:rsidRPr="00DF642E">
        <w:rPr>
          <w:lang w:val="de-CH" w:eastAsia="de-CH"/>
        </w:rPr>
        <w:t>)</w:t>
      </w:r>
    </w:p>
    <w:p w14:paraId="466B0B85" w14:textId="21ADB12B" w:rsidR="004A7121" w:rsidRPr="00DF642E" w:rsidRDefault="004A7121" w:rsidP="00664A59">
      <w:pPr>
        <w:rPr>
          <w:lang w:val="en-US" w:eastAsia="de-CH"/>
        </w:rPr>
      </w:pPr>
      <w:r w:rsidRPr="00DF642E">
        <w:rPr>
          <w:lang w:val="en-US" w:eastAsia="de-CH"/>
        </w:rPr>
        <w:t>The dataset is provided in structured tabular form. Each row represents one individual and each column represents one variable.</w:t>
      </w:r>
      <w:r w:rsidR="0070452D" w:rsidRPr="00DF642E">
        <w:rPr>
          <w:lang w:val="en-US" w:eastAsia="de-CH"/>
        </w:rPr>
        <w:t xml:space="preserve"> </w:t>
      </w:r>
      <w:r w:rsidR="00EC68BE" w:rsidRPr="00DF642E">
        <w:rPr>
          <w:lang w:val="en-US" w:eastAsia="de-CH"/>
        </w:rPr>
        <w:t>A detailed description of all variables is provided in the appendix</w:t>
      </w:r>
      <w:r w:rsidR="0070452D" w:rsidRPr="00DF642E">
        <w:rPr>
          <w:lang w:val="en-US" w:eastAsia="de-CH"/>
        </w:rPr>
        <w:t xml:space="preserve">. </w:t>
      </w:r>
    </w:p>
    <w:p w14:paraId="68D2D8B4" w14:textId="7F6D9454" w:rsidR="00752466" w:rsidRDefault="00103B43" w:rsidP="00664A59">
      <w:pPr>
        <w:pStyle w:val="Heading1"/>
        <w:ind w:left="0"/>
        <w:rPr>
          <w:rFonts w:cs="Times New Roman"/>
          <w:color w:val="auto"/>
          <w:lang w:val="en-US"/>
        </w:rPr>
      </w:pPr>
      <w:bookmarkStart w:id="2" w:name="_Toc223696510"/>
      <w:r w:rsidRPr="00DF642E">
        <w:rPr>
          <w:rFonts w:cs="Times New Roman"/>
          <w:color w:val="auto"/>
          <w:lang w:val="en-US"/>
        </w:rPr>
        <w:t>RESEARCH QUESTIONS</w:t>
      </w:r>
      <w:bookmarkEnd w:id="2"/>
    </w:p>
    <w:p w14:paraId="5170AD20" w14:textId="069BE0E1" w:rsidR="00EF02E1" w:rsidRPr="00EF02E1" w:rsidRDefault="00FB4C97" w:rsidP="00EF02E1">
      <w:pPr>
        <w:rPr>
          <w:lang w:val="en-US"/>
        </w:rPr>
      </w:pPr>
      <w:r>
        <w:rPr>
          <w:lang w:val="en-US"/>
        </w:rPr>
        <w:t>The project aims to resolve following questions:</w:t>
      </w:r>
    </w:p>
    <w:p w14:paraId="5C815051" w14:textId="531C001D" w:rsidR="00567F85" w:rsidRPr="00DF642E" w:rsidRDefault="00567F85" w:rsidP="00664A59">
      <w:pPr>
        <w:spacing w:after="0"/>
        <w:rPr>
          <w:b/>
          <w:lang w:val="en-US"/>
        </w:rPr>
      </w:pPr>
      <w:r w:rsidRPr="00DF642E">
        <w:rPr>
          <w:b/>
          <w:bCs/>
          <w:lang w:val="en-US"/>
        </w:rPr>
        <w:t>Main</w:t>
      </w:r>
      <w:r w:rsidR="009B434F" w:rsidRPr="00DF642E">
        <w:rPr>
          <w:b/>
          <w:bCs/>
          <w:lang w:val="en-US"/>
        </w:rPr>
        <w:t xml:space="preserve"> research question</w:t>
      </w:r>
      <w:r w:rsidRPr="00DF642E">
        <w:rPr>
          <w:b/>
          <w:bCs/>
          <w:lang w:val="en-US"/>
        </w:rPr>
        <w:t>:</w:t>
      </w:r>
    </w:p>
    <w:p w14:paraId="1AB25452" w14:textId="55B8597B" w:rsidR="00174741" w:rsidRPr="00DF642E" w:rsidRDefault="00E12CBC" w:rsidP="009B434F">
      <w:pPr>
        <w:pStyle w:val="ListParagraph"/>
        <w:numPr>
          <w:ilvl w:val="0"/>
          <w:numId w:val="32"/>
        </w:numPr>
        <w:spacing w:after="0"/>
        <w:ind w:left="426"/>
        <w:rPr>
          <w:lang w:val="en-US"/>
        </w:rPr>
      </w:pPr>
      <w:r w:rsidRPr="00DF642E">
        <w:rPr>
          <w:lang w:val="en-US"/>
        </w:rPr>
        <w:t>How can</w:t>
      </w:r>
      <w:r w:rsidR="00E90F34" w:rsidRPr="00DF642E">
        <w:rPr>
          <w:lang w:val="en-US"/>
        </w:rPr>
        <w:t xml:space="preserve"> an interpretable</w:t>
      </w:r>
      <w:r w:rsidR="00D32DB6" w:rsidRPr="00DF642E">
        <w:rPr>
          <w:lang w:val="en-US"/>
        </w:rPr>
        <w:t xml:space="preserve"> probability-based</w:t>
      </w:r>
      <w:r w:rsidR="00E90F34" w:rsidRPr="00DF642E">
        <w:rPr>
          <w:lang w:val="en-US"/>
        </w:rPr>
        <w:t xml:space="preserve"> risk score for heart disease be developed based on clinical and demographic characteristics?</w:t>
      </w:r>
    </w:p>
    <w:p w14:paraId="768F4A7D" w14:textId="77777777" w:rsidR="00567F85" w:rsidRPr="00DF642E" w:rsidRDefault="00567F85" w:rsidP="00664A59">
      <w:pPr>
        <w:spacing w:after="0"/>
        <w:rPr>
          <w:lang w:val="en-US"/>
        </w:rPr>
      </w:pPr>
    </w:p>
    <w:p w14:paraId="3E040AA6" w14:textId="4CAADC58" w:rsidR="00567F85" w:rsidRPr="00DF642E" w:rsidRDefault="00BD1669" w:rsidP="00664A59">
      <w:pPr>
        <w:spacing w:after="0"/>
        <w:rPr>
          <w:rFonts w:cs="Times New Roman"/>
          <w:b/>
          <w:lang w:val="en-US" w:eastAsia="de-CH"/>
        </w:rPr>
      </w:pPr>
      <w:r w:rsidRPr="00DF642E">
        <w:rPr>
          <w:b/>
          <w:lang w:val="en-US"/>
        </w:rPr>
        <w:t xml:space="preserve">Sub </w:t>
      </w:r>
      <w:r w:rsidR="009B434F" w:rsidRPr="00DF642E">
        <w:rPr>
          <w:b/>
          <w:bCs/>
          <w:lang w:val="en-US"/>
        </w:rPr>
        <w:t>q</w:t>
      </w:r>
      <w:r w:rsidRPr="00DF642E">
        <w:rPr>
          <w:b/>
          <w:bCs/>
          <w:lang w:val="en-US"/>
        </w:rPr>
        <w:t>uestions</w:t>
      </w:r>
      <w:r w:rsidRPr="00DF642E">
        <w:rPr>
          <w:b/>
          <w:lang w:val="en-US"/>
        </w:rPr>
        <w:t>:</w:t>
      </w:r>
    </w:p>
    <w:p w14:paraId="433DBBA2" w14:textId="1121E52A" w:rsidR="004A5369" w:rsidRPr="00DF642E" w:rsidRDefault="0033614C" w:rsidP="009B434F">
      <w:pPr>
        <w:pStyle w:val="ListParagraph"/>
        <w:numPr>
          <w:ilvl w:val="0"/>
          <w:numId w:val="32"/>
        </w:numPr>
        <w:spacing w:after="0"/>
        <w:ind w:left="426"/>
        <w:rPr>
          <w:rFonts w:cs="Times New Roman"/>
          <w:lang w:val="en-US" w:eastAsia="de-CH"/>
        </w:rPr>
      </w:pPr>
      <w:r w:rsidRPr="00DF642E">
        <w:rPr>
          <w:rFonts w:cs="Times New Roman"/>
          <w:lang w:val="en-US" w:eastAsia="de-CH"/>
        </w:rPr>
        <w:t>Which predictors show the strongest relationship with the presence of heart disease?</w:t>
      </w:r>
    </w:p>
    <w:p w14:paraId="2EF0F081" w14:textId="54B3F45D" w:rsidR="00BD1669" w:rsidRPr="00DF642E" w:rsidRDefault="001F2150" w:rsidP="009B434F">
      <w:pPr>
        <w:pStyle w:val="ListParagraph"/>
        <w:numPr>
          <w:ilvl w:val="0"/>
          <w:numId w:val="32"/>
        </w:numPr>
        <w:spacing w:after="0"/>
        <w:ind w:left="426"/>
        <w:rPr>
          <w:rFonts w:cs="Times New Roman"/>
          <w:lang w:val="en-US" w:eastAsia="de-CH"/>
        </w:rPr>
      </w:pPr>
      <w:r w:rsidRPr="00DF642E">
        <w:rPr>
          <w:rFonts w:cs="Times New Roman"/>
          <w:lang w:val="en-US" w:eastAsia="de-CH"/>
        </w:rPr>
        <w:t xml:space="preserve">Which </w:t>
      </w:r>
      <w:r w:rsidR="0033614C" w:rsidRPr="00DF642E">
        <w:rPr>
          <w:rFonts w:cs="Times New Roman"/>
          <w:lang w:val="en-US" w:eastAsia="de-CH"/>
        </w:rPr>
        <w:t xml:space="preserve">subset of </w:t>
      </w:r>
      <w:r w:rsidRPr="00DF642E">
        <w:rPr>
          <w:rFonts w:cs="Times New Roman"/>
          <w:lang w:val="en-US" w:eastAsia="de-CH"/>
        </w:rPr>
        <w:t>predictors should be included in the risk score?</w:t>
      </w:r>
    </w:p>
    <w:p w14:paraId="6F08549A" w14:textId="4D23097D" w:rsidR="001F2150" w:rsidRPr="00DF642E" w:rsidRDefault="009E6DF7" w:rsidP="009B434F">
      <w:pPr>
        <w:pStyle w:val="ListParagraph"/>
        <w:numPr>
          <w:ilvl w:val="0"/>
          <w:numId w:val="32"/>
        </w:numPr>
        <w:spacing w:after="0"/>
        <w:ind w:left="426"/>
        <w:rPr>
          <w:rFonts w:cs="Times New Roman"/>
          <w:lang w:val="en-US" w:eastAsia="de-CH"/>
        </w:rPr>
      </w:pPr>
      <w:r w:rsidRPr="00DF642E">
        <w:rPr>
          <w:rFonts w:cs="Times New Roman"/>
          <w:lang w:val="en-US" w:eastAsia="de-CH"/>
        </w:rPr>
        <w:t>How should these predictors be weighted?</w:t>
      </w:r>
    </w:p>
    <w:p w14:paraId="0B23BBAF" w14:textId="1AF83C28" w:rsidR="00752466" w:rsidRPr="00DF642E" w:rsidRDefault="00D93355" w:rsidP="00664A59">
      <w:pPr>
        <w:pStyle w:val="Heading1"/>
        <w:ind w:left="0"/>
        <w:rPr>
          <w:rFonts w:cs="Times New Roman"/>
          <w:color w:val="auto"/>
          <w:lang w:val="en-US"/>
        </w:rPr>
      </w:pPr>
      <w:r w:rsidRPr="00DF642E">
        <w:rPr>
          <w:rFonts w:cs="Times New Roman"/>
          <w:color w:val="auto"/>
          <w:lang w:val="en-US"/>
        </w:rPr>
        <w:lastRenderedPageBreak/>
        <w:t xml:space="preserve"> </w:t>
      </w:r>
      <w:bookmarkStart w:id="3" w:name="_Toc223696511"/>
      <w:r w:rsidR="004D7A47" w:rsidRPr="00DF642E">
        <w:rPr>
          <w:rFonts w:cs="Times New Roman"/>
          <w:color w:val="auto"/>
          <w:lang w:val="en-US"/>
        </w:rPr>
        <w:t>METHODOLOGICAL PLAN</w:t>
      </w:r>
      <w:bookmarkEnd w:id="3"/>
    </w:p>
    <w:p w14:paraId="03CF3FB2" w14:textId="328D41AC" w:rsidR="00AC2B57" w:rsidRPr="00DF642E" w:rsidRDefault="00AC2B57" w:rsidP="00AC2B57">
      <w:pPr>
        <w:rPr>
          <w:lang w:val="en-US"/>
        </w:rPr>
      </w:pPr>
      <w:r w:rsidRPr="00DF642E">
        <w:rPr>
          <w:lang w:val="en-US"/>
        </w:rPr>
        <w:t>The methodological steps are organized as tasks and summarized in a project timeline in the appendix.</w:t>
      </w:r>
    </w:p>
    <w:p w14:paraId="2877396E" w14:textId="5EE72444" w:rsidR="004E0D31" w:rsidRPr="00DF642E" w:rsidRDefault="004E0D31" w:rsidP="006E45A4">
      <w:pPr>
        <w:pStyle w:val="Heading2"/>
        <w:ind w:left="426"/>
        <w:rPr>
          <w:color w:val="auto"/>
          <w:lang w:val="en-US"/>
        </w:rPr>
      </w:pPr>
      <w:bookmarkStart w:id="4" w:name="_Toc223696512"/>
      <w:r w:rsidRPr="00DF642E">
        <w:rPr>
          <w:color w:val="auto"/>
          <w:lang w:val="en-US"/>
        </w:rPr>
        <w:t>Data Preparation</w:t>
      </w:r>
      <w:bookmarkEnd w:id="4"/>
    </w:p>
    <w:p w14:paraId="758803B2" w14:textId="1F7280C9" w:rsidR="00A96D89" w:rsidRPr="00DF642E" w:rsidRDefault="00A96D89" w:rsidP="00A96D89">
      <w:pPr>
        <w:rPr>
          <w:lang w:val="en-US" w:eastAsia="de-CH"/>
        </w:rPr>
      </w:pPr>
      <w:r w:rsidRPr="00DF642E">
        <w:rPr>
          <w:lang w:val="en-US" w:eastAsia="de-CH"/>
        </w:rPr>
        <w:t>The four regional sub-datasets (Cleveland, Hungary, Switzerland and VA Long Beach) will first be combined into a single dataset. Before merging, variable names and coding schemes will be checked to ensure consistency across regions. The target variable will be defined as binary, indicating the presence or absence of heart disease.</w:t>
      </w:r>
    </w:p>
    <w:p w14:paraId="4A1E3909" w14:textId="06C36169" w:rsidR="00A96D89" w:rsidRPr="00DF642E" w:rsidRDefault="00A96D89" w:rsidP="00A96D89">
      <w:pPr>
        <w:rPr>
          <w:lang w:val="en-US" w:eastAsia="de-CH"/>
        </w:rPr>
      </w:pPr>
      <w:r w:rsidRPr="00DF642E">
        <w:rPr>
          <w:lang w:val="en-US" w:eastAsia="de-CH"/>
        </w:rPr>
        <w:t>Missing values will be examined for each variable. Continuous predictors will be imputed using median values, while categorical predictors will be imputed using the most frequent category where appropriate. After imputation, categorical variables such as chest pain type, resting ECG results, thalassemia and ST slope will be transformed using one-hot encoding. Continuous variables will be standardized to allow for regularized modeling and comparability of coefficients.</w:t>
      </w:r>
    </w:p>
    <w:p w14:paraId="669DA30A" w14:textId="12AF9674" w:rsidR="004E0D31" w:rsidRPr="00DF642E" w:rsidRDefault="00A96D89" w:rsidP="00664A59">
      <w:pPr>
        <w:rPr>
          <w:lang w:val="en-US" w:eastAsia="de-CH"/>
        </w:rPr>
      </w:pPr>
      <w:r w:rsidRPr="00DF642E">
        <w:rPr>
          <w:lang w:val="en-US" w:eastAsia="de-CH"/>
        </w:rPr>
        <w:t>Finally, the dataset will be divided into training and test sets using stratified sampling to maintain the distribution of the outcome variable.</w:t>
      </w:r>
    </w:p>
    <w:p w14:paraId="256A0CCC" w14:textId="667CAD88" w:rsidR="004E0D31" w:rsidRPr="00DF642E" w:rsidRDefault="004E0D31" w:rsidP="006E45A4">
      <w:pPr>
        <w:pStyle w:val="Heading2"/>
        <w:ind w:left="426"/>
        <w:rPr>
          <w:color w:val="auto"/>
          <w:lang w:val="en-US"/>
        </w:rPr>
      </w:pPr>
      <w:bookmarkStart w:id="5" w:name="_Toc223696513"/>
      <w:r w:rsidRPr="00DF642E">
        <w:rPr>
          <w:color w:val="auto"/>
          <w:lang w:val="en-US"/>
        </w:rPr>
        <w:t>Exploratory Analysis</w:t>
      </w:r>
      <w:bookmarkEnd w:id="5"/>
    </w:p>
    <w:p w14:paraId="0B443CAC" w14:textId="199565D5" w:rsidR="0058795C" w:rsidRPr="00DF642E" w:rsidRDefault="0058795C" w:rsidP="0058795C">
      <w:pPr>
        <w:rPr>
          <w:lang w:val="en-US" w:eastAsia="de-CH"/>
        </w:rPr>
      </w:pPr>
      <w:r w:rsidRPr="00DF642E">
        <w:rPr>
          <w:lang w:val="en-US" w:eastAsia="de-CH"/>
        </w:rPr>
        <w:t>Descriptive statistics will be calculated for all variables in order to understand their distributions and potential irregularities. For continuous predictors, measures such as mean, median and standard deviation will be reported and their distributions will be visually inspected. For categorical variables, frequency distributions will be examined.</w:t>
      </w:r>
    </w:p>
    <w:p w14:paraId="27E27713" w14:textId="242EAAD0" w:rsidR="001D1BED" w:rsidRPr="00DF642E" w:rsidRDefault="0058795C" w:rsidP="0058795C">
      <w:pPr>
        <w:rPr>
          <w:lang w:val="en-US" w:eastAsia="de-CH"/>
        </w:rPr>
      </w:pPr>
      <w:r w:rsidRPr="00DF642E">
        <w:rPr>
          <w:lang w:val="en-US" w:eastAsia="de-CH"/>
        </w:rPr>
        <w:t>Relationships between predictors and the target variable will be explored using correlation analysis</w:t>
      </w:r>
      <w:r w:rsidR="00F611A5" w:rsidRPr="00DF642E">
        <w:rPr>
          <w:lang w:val="en-US" w:eastAsia="de-CH"/>
        </w:rPr>
        <w:t xml:space="preserve">, </w:t>
      </w:r>
      <w:r w:rsidR="00A0694E" w:rsidRPr="00DF642E">
        <w:rPr>
          <w:lang w:val="en-US" w:eastAsia="de-CH"/>
        </w:rPr>
        <w:t>group comparison and visualization techniques</w:t>
      </w:r>
      <w:r w:rsidRPr="00DF642E">
        <w:rPr>
          <w:lang w:val="en-US" w:eastAsia="de-CH"/>
        </w:rPr>
        <w:t>. In addition, potential multicollinearity among continuous variables will be assessed using the Variance Inflation Factor (VIF). This step will help to identify redundant predictors before model estimation.</w:t>
      </w:r>
    </w:p>
    <w:p w14:paraId="2E5DD203" w14:textId="37E44EE6" w:rsidR="004E0D31" w:rsidRPr="00DF642E" w:rsidRDefault="00066D08" w:rsidP="006E45A4">
      <w:pPr>
        <w:pStyle w:val="Heading2"/>
        <w:ind w:left="426"/>
        <w:rPr>
          <w:color w:val="auto"/>
          <w:lang w:val="en-US"/>
        </w:rPr>
      </w:pPr>
      <w:bookmarkStart w:id="6" w:name="_Toc223696514"/>
      <w:r w:rsidRPr="00DF642E">
        <w:rPr>
          <w:color w:val="auto"/>
          <w:lang w:val="en-US"/>
        </w:rPr>
        <w:t>Analytical Strateg</w:t>
      </w:r>
      <w:r w:rsidR="008A151E" w:rsidRPr="00DF642E">
        <w:rPr>
          <w:color w:val="auto"/>
          <w:lang w:val="en-US"/>
        </w:rPr>
        <w:t>y</w:t>
      </w:r>
      <w:bookmarkEnd w:id="6"/>
    </w:p>
    <w:p w14:paraId="4FB6D76B" w14:textId="77777777" w:rsidR="0058795C" w:rsidRPr="00DF642E" w:rsidRDefault="0058795C" w:rsidP="0058795C">
      <w:pPr>
        <w:rPr>
          <w:lang w:val="en-US" w:eastAsia="de-CH"/>
        </w:rPr>
      </w:pPr>
      <w:r w:rsidRPr="00DF642E">
        <w:rPr>
          <w:lang w:val="en-US" w:eastAsia="de-CH"/>
        </w:rPr>
        <w:t>Logistic regression will serve as the primary modeling approach due to its interpretability and suitability for binary outcomes. To reduce the risk of overfitting and to identify relevant predictors, L1-regularized logistic regression (LASSO) combined with k-fold cross-validation will be applied.</w:t>
      </w:r>
    </w:p>
    <w:p w14:paraId="3E3655DA" w14:textId="3A95BE4D" w:rsidR="0058795C" w:rsidRPr="00DF642E" w:rsidRDefault="0058795C" w:rsidP="0058795C">
      <w:pPr>
        <w:rPr>
          <w:lang w:val="en-US" w:eastAsia="de-CH"/>
        </w:rPr>
      </w:pPr>
      <w:r w:rsidRPr="00DF642E">
        <w:rPr>
          <w:lang w:val="en-US" w:eastAsia="de-CH"/>
        </w:rPr>
        <w:t xml:space="preserve">In addition, a gradient boosting </w:t>
      </w:r>
      <w:r w:rsidR="00ED1EE9" w:rsidRPr="00DF642E">
        <w:rPr>
          <w:lang w:val="en-US" w:eastAsia="de-CH"/>
        </w:rPr>
        <w:t>classifier</w:t>
      </w:r>
      <w:r w:rsidRPr="00DF642E">
        <w:rPr>
          <w:lang w:val="en-US" w:eastAsia="de-CH"/>
        </w:rPr>
        <w:t xml:space="preserve"> will be implemented as a performance benchmark. Hyperparameters will be tuned using cross-validation to ensure a fair comparison between models.</w:t>
      </w:r>
    </w:p>
    <w:p w14:paraId="1E9C637A" w14:textId="1370686F" w:rsidR="0058795C" w:rsidRPr="00DF642E" w:rsidRDefault="0058795C" w:rsidP="0058795C">
      <w:pPr>
        <w:rPr>
          <w:lang w:val="en-US" w:eastAsia="de-CH"/>
        </w:rPr>
      </w:pPr>
      <w:r w:rsidRPr="00DF642E">
        <w:rPr>
          <w:lang w:val="en-US" w:eastAsia="de-CH"/>
        </w:rPr>
        <w:t>Model performance will primarily be evaluated using ROC-AUC, complemented by precision, recall and F1-score. Because the final objective is to produce meaningful probability estimates, model calibration will also be assessed using calibration curves and the Brier score.</w:t>
      </w:r>
    </w:p>
    <w:p w14:paraId="546B4184" w14:textId="6A75436F" w:rsidR="00751924" w:rsidRPr="00DF642E" w:rsidRDefault="0058795C" w:rsidP="0058795C">
      <w:pPr>
        <w:rPr>
          <w:lang w:val="en-US" w:eastAsia="de-CH"/>
        </w:rPr>
      </w:pPr>
      <w:r w:rsidRPr="00DF642E">
        <w:rPr>
          <w:lang w:val="en-US" w:eastAsia="de-CH"/>
        </w:rPr>
        <w:t>The final risk score will be defined as the predicted probability obtained from the logistic regression model. The influence of individual predictors will be interpreted through model coefficients, supported by SHAP analysis where appropriate.</w:t>
      </w:r>
    </w:p>
    <w:p w14:paraId="648DEB62" w14:textId="300E6039" w:rsidR="00752466" w:rsidRPr="00DF642E" w:rsidRDefault="004D7A47" w:rsidP="00664A59">
      <w:pPr>
        <w:pStyle w:val="Heading1"/>
        <w:ind w:left="0"/>
        <w:rPr>
          <w:rFonts w:cs="Times New Roman"/>
          <w:color w:val="auto"/>
          <w:lang w:val="en-US"/>
        </w:rPr>
      </w:pPr>
      <w:bookmarkStart w:id="7" w:name="_Toc223696515"/>
      <w:r w:rsidRPr="00DF642E">
        <w:rPr>
          <w:rFonts w:cs="Times New Roman"/>
          <w:color w:val="auto"/>
          <w:lang w:val="en-US"/>
        </w:rPr>
        <w:t>EXPECTED CONTRIBUTION</w:t>
      </w:r>
      <w:bookmarkEnd w:id="7"/>
    </w:p>
    <w:p w14:paraId="585C44BD" w14:textId="515E100F" w:rsidR="00751924" w:rsidRPr="00DF642E" w:rsidRDefault="00746108" w:rsidP="00751924">
      <w:pPr>
        <w:rPr>
          <w:lang w:val="en-US"/>
        </w:rPr>
      </w:pPr>
      <w:r w:rsidRPr="00DF642E">
        <w:rPr>
          <w:lang w:val="en-US"/>
        </w:rPr>
        <w:t>This study integrates machine learning and interpretable modeling to derive a probability-based risk score for heart disease. By combining predictive performance with transparent coefficient interpretation, the analysis provides a structured and reproducible framework for data-driven cardiovascular risk assessment.</w:t>
      </w:r>
    </w:p>
    <w:p w14:paraId="4CC65D96" w14:textId="0B86946D" w:rsidR="00247D92" w:rsidRPr="00DF642E" w:rsidRDefault="004D7A47" w:rsidP="00664A59">
      <w:pPr>
        <w:pStyle w:val="Heading1"/>
        <w:ind w:left="0"/>
        <w:rPr>
          <w:color w:val="auto"/>
          <w:lang w:val="en-US"/>
        </w:rPr>
      </w:pPr>
      <w:bookmarkStart w:id="8" w:name="_Toc223696516"/>
      <w:r w:rsidRPr="00DF642E">
        <w:rPr>
          <w:color w:val="auto"/>
          <w:lang w:val="en-US"/>
        </w:rPr>
        <w:t>POTENTIAL CHALLENGES</w:t>
      </w:r>
      <w:bookmarkEnd w:id="8"/>
    </w:p>
    <w:p w14:paraId="441B86B9" w14:textId="0EFEADED" w:rsidR="00746108" w:rsidRPr="00DF642E" w:rsidRDefault="00841760" w:rsidP="00841760">
      <w:pPr>
        <w:rPr>
          <w:lang w:val="en-US"/>
        </w:rPr>
      </w:pPr>
      <w:r w:rsidRPr="00DF642E">
        <w:rPr>
          <w:lang w:val="en-US"/>
        </w:rPr>
        <w:t>Differences in data structure and missing value patterns across regional sub-datasets may affect model stability. The moderate sample size limits model complexity and increases the importance of regularization and cross-validation. A trade-off between predictive performance and interpretability must be carefully managed.</w:t>
      </w:r>
    </w:p>
    <w:p w14:paraId="6300BAA0" w14:textId="69C3E21A" w:rsidR="00752466" w:rsidRPr="00DF642E" w:rsidRDefault="00F0627C" w:rsidP="00C626BF">
      <w:pPr>
        <w:pStyle w:val="Heading1"/>
        <w:numPr>
          <w:ilvl w:val="0"/>
          <w:numId w:val="0"/>
        </w:numPr>
        <w:ind w:left="57"/>
        <w:rPr>
          <w:color w:val="auto"/>
          <w:lang w:val="de-CH"/>
        </w:rPr>
      </w:pPr>
      <w:r w:rsidRPr="00DF642E">
        <w:rPr>
          <w:color w:val="auto"/>
          <w:lang w:val="en-US"/>
        </w:rPr>
        <w:br w:type="column"/>
      </w:r>
      <w:bookmarkStart w:id="9" w:name="_Toc223696517"/>
      <w:r w:rsidR="004D7A47" w:rsidRPr="00DF642E">
        <w:rPr>
          <w:color w:val="auto"/>
        </w:rPr>
        <w:lastRenderedPageBreak/>
        <w:t>LITERATURE</w:t>
      </w:r>
      <w:bookmarkEnd w:id="9"/>
    </w:p>
    <w:p w14:paraId="6691EAE6" w14:textId="77777777" w:rsidR="00D74220" w:rsidRPr="00DF642E" w:rsidRDefault="00D74220" w:rsidP="00D24994">
      <w:pPr>
        <w:pStyle w:val="Bibliography"/>
        <w:spacing w:afterLines="60" w:after="144" w:line="240" w:lineRule="auto"/>
        <w:ind w:left="709"/>
        <w:rPr>
          <w:rFonts w:cs="Times New Roman"/>
        </w:rPr>
      </w:pPr>
      <w:r w:rsidRPr="00DF642E">
        <w:rPr>
          <w:lang w:val="en-US"/>
        </w:rPr>
        <w:fldChar w:fldCharType="begin"/>
      </w:r>
      <w:r w:rsidRPr="00DF642E">
        <w:rPr>
          <w:lang w:val="de-CH"/>
        </w:rPr>
        <w:instrText xml:space="preserve"> ADDIN ZOTERO_BIBL {"uncited":[],"omitted":[],"custom":[]} CSL_BIBLIOGRAPHY </w:instrText>
      </w:r>
      <w:r w:rsidRPr="00DF642E">
        <w:rPr>
          <w:lang w:val="en-US"/>
        </w:rPr>
        <w:fldChar w:fldCharType="separate"/>
      </w:r>
      <w:r w:rsidRPr="00DF642E">
        <w:rPr>
          <w:rFonts w:cs="Times New Roman"/>
        </w:rPr>
        <w:t xml:space="preserve">Bundesamt für Statistik. (2025, Dezember 22). </w:t>
      </w:r>
      <w:r w:rsidRPr="00DF642E">
        <w:rPr>
          <w:rFonts w:cs="Times New Roman"/>
          <w:i/>
          <w:iCs/>
        </w:rPr>
        <w:t>Spezifische Todesursachen</w:t>
      </w:r>
      <w:r w:rsidRPr="00DF642E">
        <w:rPr>
          <w:rFonts w:cs="Times New Roman"/>
        </w:rPr>
        <w:t>. https://www.bfs.admin.ch/content/bfs/de/home/statistiken/gesundheit/gesundheitszustand/sterblichkeit-todesursachen/spezifische.html</w:t>
      </w:r>
    </w:p>
    <w:p w14:paraId="06ED5D70" w14:textId="77777777" w:rsidR="00D74220" w:rsidRPr="00DF642E" w:rsidRDefault="00D74220" w:rsidP="00D24994">
      <w:pPr>
        <w:pStyle w:val="Bibliography"/>
        <w:spacing w:afterLines="60" w:after="144" w:line="240" w:lineRule="auto"/>
        <w:ind w:left="709"/>
        <w:rPr>
          <w:rFonts w:cs="Times New Roman"/>
          <w:lang w:val="en-US"/>
        </w:rPr>
      </w:pPr>
      <w:r w:rsidRPr="00DF642E">
        <w:rPr>
          <w:rFonts w:cs="Times New Roman"/>
          <w:i/>
          <w:iCs/>
          <w:lang w:val="en-US"/>
        </w:rPr>
        <w:t>Cardiovascular diseases (CVDs)</w:t>
      </w:r>
      <w:r w:rsidRPr="00DF642E">
        <w:rPr>
          <w:rFonts w:cs="Times New Roman"/>
          <w:lang w:val="en-US"/>
        </w:rPr>
        <w:t>. (2025, Juli 31). World Health Organization. https://www.who.int/news-room/fact-sheets/detail/cardiovascular-diseases-(cvds)</w:t>
      </w:r>
    </w:p>
    <w:p w14:paraId="5B264A08" w14:textId="77777777" w:rsidR="003C1C05" w:rsidRPr="00DF642E" w:rsidRDefault="003C1C05" w:rsidP="00D24994">
      <w:pPr>
        <w:pStyle w:val="Bibliography"/>
        <w:spacing w:afterLines="60" w:after="144" w:line="240" w:lineRule="auto"/>
        <w:ind w:left="709"/>
        <w:rPr>
          <w:rFonts w:cs="Times New Roman"/>
          <w:lang w:val="en-US"/>
        </w:rPr>
      </w:pPr>
      <w:r w:rsidRPr="00DF642E">
        <w:rPr>
          <w:rFonts w:cs="Times New Roman"/>
        </w:rPr>
        <w:t xml:space="preserve">Janosi, A., Steinbrunn, W., Pfisterer, M., &amp; Detrano, R. (1989). </w:t>
      </w:r>
      <w:r w:rsidRPr="00DF642E">
        <w:rPr>
          <w:rFonts w:cs="Times New Roman"/>
          <w:i/>
          <w:iCs/>
          <w:lang w:val="en-US"/>
        </w:rPr>
        <w:t>Heart Disease</w:t>
      </w:r>
      <w:r w:rsidRPr="00DF642E">
        <w:rPr>
          <w:rFonts w:cs="Times New Roman"/>
          <w:lang w:val="en-US"/>
        </w:rPr>
        <w:t xml:space="preserve"> [Dataset]. UCI Machine Learning Repository. https://doi.org/10.24432/C52P4X</w:t>
      </w:r>
    </w:p>
    <w:p w14:paraId="66F30585" w14:textId="77777777" w:rsidR="00D74220" w:rsidRPr="00DF642E" w:rsidRDefault="00D74220" w:rsidP="00D24994">
      <w:pPr>
        <w:pStyle w:val="Bibliography"/>
        <w:spacing w:afterLines="60" w:after="144" w:line="240" w:lineRule="auto"/>
        <w:ind w:left="709"/>
        <w:rPr>
          <w:rFonts w:cs="Times New Roman"/>
        </w:rPr>
      </w:pPr>
      <w:r w:rsidRPr="00DF642E">
        <w:rPr>
          <w:rFonts w:cs="Times New Roman"/>
        </w:rPr>
        <w:t xml:space="preserve">Rosemann, T., Bachofner, A., &amp; Strehle, O. (2024). Kardiovaskuläre Erkrankungen in der Schweiz – Prävalenz und Versorgung. </w:t>
      </w:r>
      <w:r w:rsidRPr="00DF642E">
        <w:rPr>
          <w:rFonts w:cs="Times New Roman"/>
          <w:i/>
          <w:iCs/>
        </w:rPr>
        <w:t>PRAXIS</w:t>
      </w:r>
      <w:r w:rsidRPr="00DF642E">
        <w:rPr>
          <w:rFonts w:cs="Times New Roman"/>
        </w:rPr>
        <w:t xml:space="preserve">, </w:t>
      </w:r>
      <w:r w:rsidRPr="00DF642E">
        <w:rPr>
          <w:rFonts w:cs="Times New Roman"/>
          <w:i/>
          <w:iCs/>
        </w:rPr>
        <w:t>113</w:t>
      </w:r>
      <w:r w:rsidRPr="00DF642E">
        <w:rPr>
          <w:rFonts w:cs="Times New Roman"/>
        </w:rPr>
        <w:t>, 57–66.</w:t>
      </w:r>
    </w:p>
    <w:p w14:paraId="6AB69C00" w14:textId="53F3C299" w:rsidR="00D74220" w:rsidRPr="00DF642E" w:rsidRDefault="00D74220" w:rsidP="00D24994">
      <w:pPr>
        <w:spacing w:afterLines="60" w:after="144" w:line="240" w:lineRule="auto"/>
        <w:rPr>
          <w:lang w:val="en-US"/>
        </w:rPr>
      </w:pPr>
      <w:r w:rsidRPr="00DF642E">
        <w:rPr>
          <w:lang w:val="en-US"/>
        </w:rPr>
        <w:fldChar w:fldCharType="end"/>
      </w:r>
    </w:p>
    <w:p w14:paraId="344555FE" w14:textId="003F1C83" w:rsidR="00752466" w:rsidRPr="00DF642E" w:rsidRDefault="004D7A47" w:rsidP="00C626BF">
      <w:pPr>
        <w:pStyle w:val="Heading1"/>
        <w:numPr>
          <w:ilvl w:val="0"/>
          <w:numId w:val="0"/>
        </w:numPr>
        <w:ind w:left="57"/>
        <w:rPr>
          <w:color w:val="auto"/>
          <w:lang w:val="en-US"/>
        </w:rPr>
      </w:pPr>
      <w:bookmarkStart w:id="10" w:name="_Toc223696518"/>
      <w:r w:rsidRPr="00DF642E">
        <w:rPr>
          <w:color w:val="auto"/>
          <w:lang w:val="en-US"/>
        </w:rPr>
        <w:t>USE OF AI</w:t>
      </w:r>
      <w:bookmarkEnd w:id="10"/>
    </w:p>
    <w:p w14:paraId="2037A9FD" w14:textId="23E977B2" w:rsidR="00227341" w:rsidRPr="00DF642E" w:rsidRDefault="00227341" w:rsidP="00227341">
      <w:pPr>
        <w:rPr>
          <w:lang w:val="en-US"/>
        </w:rPr>
      </w:pPr>
      <w:r w:rsidRPr="00DF642E">
        <w:rPr>
          <w:lang w:val="en-US"/>
        </w:rPr>
        <w:t>Generative AI tools were used to support the project in two ways. First, language models were used to assist with wording and structural feedback during the preparation of this preliminary study. Second, coding-oriented large language models will be used during the main study to support the implementation of data preprocessing, exploratory analysis and machine learning models in Python.</w:t>
      </w:r>
    </w:p>
    <w:p w14:paraId="208E7B6D" w14:textId="4EA1B7E9" w:rsidR="00F7650D" w:rsidRPr="00DF642E" w:rsidRDefault="00227341" w:rsidP="00227341">
      <w:pPr>
        <w:rPr>
          <w:lang w:val="en-US"/>
        </w:rPr>
      </w:pPr>
      <w:r w:rsidRPr="00DF642E">
        <w:rPr>
          <w:lang w:val="en-US"/>
        </w:rPr>
        <w:t>All generated code will be critically reviewed, tested and adapted by the authors. The analytical design, methodological decisions and interpretation of results remain the responsibility of the authors.</w:t>
      </w:r>
    </w:p>
    <w:p w14:paraId="4531AB16" w14:textId="1210BE01" w:rsidR="00AE416B" w:rsidRPr="00DF642E" w:rsidRDefault="00AE416B">
      <w:pPr>
        <w:spacing w:after="160" w:line="278" w:lineRule="auto"/>
        <w:jc w:val="left"/>
        <w:rPr>
          <w:rFonts w:cs="Times New Roman"/>
          <w:lang w:val="en-US"/>
        </w:rPr>
      </w:pPr>
      <w:r w:rsidRPr="00DF642E">
        <w:rPr>
          <w:rFonts w:cs="Times New Roman"/>
          <w:lang w:val="en-US"/>
        </w:rPr>
        <w:br w:type="page"/>
      </w:r>
    </w:p>
    <w:p w14:paraId="3131F4ED" w14:textId="4CE240AF" w:rsidR="00752466" w:rsidRPr="00DF642E" w:rsidRDefault="004D7A47" w:rsidP="00C626BF">
      <w:pPr>
        <w:pStyle w:val="Heading1"/>
        <w:numPr>
          <w:ilvl w:val="0"/>
          <w:numId w:val="0"/>
        </w:numPr>
        <w:ind w:left="57"/>
        <w:rPr>
          <w:color w:val="auto"/>
          <w:lang w:val="en-US"/>
        </w:rPr>
      </w:pPr>
      <w:bookmarkStart w:id="11" w:name="_Toc223696519"/>
      <w:r w:rsidRPr="00DF642E">
        <w:rPr>
          <w:color w:val="auto"/>
        </w:rPr>
        <w:lastRenderedPageBreak/>
        <w:t>APPENDIX</w:t>
      </w:r>
      <w:bookmarkEnd w:id="11"/>
    </w:p>
    <w:p w14:paraId="575D26E0" w14:textId="64363990" w:rsidR="00AE416B" w:rsidRPr="00DF642E" w:rsidRDefault="00C626BF" w:rsidP="00C626BF">
      <w:pPr>
        <w:pStyle w:val="Heading2"/>
        <w:numPr>
          <w:ilvl w:val="0"/>
          <w:numId w:val="0"/>
        </w:numPr>
        <w:ind w:left="360"/>
        <w:rPr>
          <w:color w:val="auto"/>
          <w:lang w:val="en-US"/>
        </w:rPr>
      </w:pPr>
      <w:bookmarkStart w:id="12" w:name="_Toc223696520"/>
      <w:r w:rsidRPr="00DF642E">
        <w:rPr>
          <w:color w:val="auto"/>
          <w:lang w:val="en-US"/>
        </w:rPr>
        <w:t xml:space="preserve">APPENDIX </w:t>
      </w:r>
      <w:r w:rsidR="00DF642E" w:rsidRPr="00DF642E">
        <w:rPr>
          <w:color w:val="auto"/>
          <w:lang w:val="en-US"/>
        </w:rPr>
        <w:t xml:space="preserve">1 - </w:t>
      </w:r>
      <w:r w:rsidR="00AE416B" w:rsidRPr="00DF642E">
        <w:rPr>
          <w:color w:val="auto"/>
          <w:lang w:val="en-US"/>
        </w:rPr>
        <w:t>Detailed data</w:t>
      </w:r>
      <w:bookmarkEnd w:id="12"/>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709"/>
        <w:gridCol w:w="3402"/>
        <w:gridCol w:w="2693"/>
        <w:gridCol w:w="2835"/>
      </w:tblGrid>
      <w:tr w:rsidR="00DF642E" w:rsidRPr="00DF642E" w14:paraId="16BF395B" w14:textId="77777777" w:rsidTr="00BC5782">
        <w:trPr>
          <w:tblHeader/>
          <w:tblCellSpacing w:w="15" w:type="dxa"/>
        </w:trPr>
        <w:tc>
          <w:tcPr>
            <w:tcW w:w="664" w:type="dxa"/>
            <w:hideMark/>
          </w:tcPr>
          <w:p w14:paraId="0B267948" w14:textId="77777777" w:rsidR="00EF3430" w:rsidRPr="00DF642E" w:rsidRDefault="00EF3430" w:rsidP="00065BA7">
            <w:pPr>
              <w:spacing w:after="0"/>
              <w:jc w:val="left"/>
              <w:rPr>
                <w:b/>
                <w:bCs/>
                <w:sz w:val="16"/>
                <w:szCs w:val="18"/>
                <w:lang w:val="en-US" w:eastAsia="de-CH"/>
              </w:rPr>
            </w:pPr>
            <w:r w:rsidRPr="00DF642E">
              <w:rPr>
                <w:b/>
                <w:bCs/>
                <w:sz w:val="16"/>
                <w:szCs w:val="18"/>
                <w:lang w:val="en-US" w:eastAsia="de-CH"/>
              </w:rPr>
              <w:t>Var</w:t>
            </w:r>
          </w:p>
        </w:tc>
        <w:tc>
          <w:tcPr>
            <w:tcW w:w="3372" w:type="dxa"/>
            <w:hideMark/>
          </w:tcPr>
          <w:p w14:paraId="5E076CF0" w14:textId="77777777" w:rsidR="00EF3430" w:rsidRPr="00DF642E" w:rsidRDefault="00EF3430" w:rsidP="00065BA7">
            <w:pPr>
              <w:spacing w:after="0"/>
              <w:jc w:val="left"/>
              <w:rPr>
                <w:b/>
                <w:bCs/>
                <w:sz w:val="16"/>
                <w:szCs w:val="18"/>
                <w:lang w:val="en-US" w:eastAsia="de-CH"/>
              </w:rPr>
            </w:pPr>
            <w:r w:rsidRPr="00DF642E">
              <w:rPr>
                <w:b/>
                <w:bCs/>
                <w:sz w:val="16"/>
                <w:szCs w:val="18"/>
                <w:lang w:val="en-US" w:eastAsia="de-CH"/>
              </w:rPr>
              <w:t>Description</w:t>
            </w:r>
          </w:p>
        </w:tc>
        <w:tc>
          <w:tcPr>
            <w:tcW w:w="2663" w:type="dxa"/>
            <w:hideMark/>
          </w:tcPr>
          <w:p w14:paraId="5DEB0C5A" w14:textId="77777777" w:rsidR="00EF3430" w:rsidRPr="00DF642E" w:rsidRDefault="00EF3430" w:rsidP="00065BA7">
            <w:pPr>
              <w:spacing w:after="0"/>
              <w:jc w:val="left"/>
              <w:rPr>
                <w:b/>
                <w:bCs/>
                <w:sz w:val="16"/>
                <w:szCs w:val="18"/>
                <w:lang w:val="en-US" w:eastAsia="de-CH"/>
              </w:rPr>
            </w:pPr>
            <w:r w:rsidRPr="00DF642E">
              <w:rPr>
                <w:b/>
                <w:bCs/>
                <w:sz w:val="16"/>
                <w:szCs w:val="18"/>
                <w:lang w:val="en-US" w:eastAsia="de-CH"/>
              </w:rPr>
              <w:t>Type</w:t>
            </w:r>
          </w:p>
        </w:tc>
        <w:tc>
          <w:tcPr>
            <w:tcW w:w="2790" w:type="dxa"/>
            <w:hideMark/>
          </w:tcPr>
          <w:p w14:paraId="1D45B862" w14:textId="77777777" w:rsidR="00EF3430" w:rsidRPr="00DF642E" w:rsidRDefault="00EF3430" w:rsidP="00065BA7">
            <w:pPr>
              <w:spacing w:after="0"/>
              <w:jc w:val="left"/>
              <w:rPr>
                <w:b/>
                <w:bCs/>
                <w:sz w:val="16"/>
                <w:szCs w:val="18"/>
                <w:lang w:val="en-US" w:eastAsia="de-CH"/>
              </w:rPr>
            </w:pPr>
            <w:r w:rsidRPr="00DF642E">
              <w:rPr>
                <w:b/>
                <w:bCs/>
                <w:sz w:val="16"/>
                <w:szCs w:val="18"/>
                <w:lang w:val="en-US" w:eastAsia="de-CH"/>
              </w:rPr>
              <w:t>Units / Value Meaning</w:t>
            </w:r>
          </w:p>
        </w:tc>
      </w:tr>
      <w:tr w:rsidR="00DF642E" w:rsidRPr="00DF642E" w14:paraId="1633338C" w14:textId="77777777" w:rsidTr="00BC5782">
        <w:trPr>
          <w:tblCellSpacing w:w="15" w:type="dxa"/>
        </w:trPr>
        <w:tc>
          <w:tcPr>
            <w:tcW w:w="664" w:type="dxa"/>
            <w:hideMark/>
          </w:tcPr>
          <w:p w14:paraId="410822EA" w14:textId="77777777" w:rsidR="00EF3430" w:rsidRPr="00DF642E" w:rsidRDefault="00EF3430" w:rsidP="00065BA7">
            <w:pPr>
              <w:spacing w:after="0"/>
              <w:jc w:val="left"/>
              <w:rPr>
                <w:sz w:val="16"/>
                <w:szCs w:val="18"/>
                <w:lang w:val="en-US" w:eastAsia="de-CH"/>
              </w:rPr>
            </w:pPr>
            <w:r w:rsidRPr="00DF642E">
              <w:rPr>
                <w:sz w:val="16"/>
                <w:szCs w:val="18"/>
                <w:lang w:val="en-US" w:eastAsia="de-CH"/>
              </w:rPr>
              <w:t>age</w:t>
            </w:r>
          </w:p>
        </w:tc>
        <w:tc>
          <w:tcPr>
            <w:tcW w:w="3372" w:type="dxa"/>
            <w:hideMark/>
          </w:tcPr>
          <w:p w14:paraId="70303017" w14:textId="77777777" w:rsidR="00EF3430" w:rsidRPr="00DF642E" w:rsidRDefault="00EF3430" w:rsidP="00065BA7">
            <w:pPr>
              <w:spacing w:after="0"/>
              <w:jc w:val="left"/>
              <w:rPr>
                <w:sz w:val="16"/>
                <w:szCs w:val="18"/>
                <w:lang w:val="en-US" w:eastAsia="de-CH"/>
              </w:rPr>
            </w:pPr>
            <w:r w:rsidRPr="00DF642E">
              <w:rPr>
                <w:sz w:val="16"/>
                <w:szCs w:val="18"/>
                <w:lang w:val="en-US" w:eastAsia="de-CH"/>
              </w:rPr>
              <w:t>Age of patient</w:t>
            </w:r>
          </w:p>
        </w:tc>
        <w:tc>
          <w:tcPr>
            <w:tcW w:w="2663" w:type="dxa"/>
            <w:hideMark/>
          </w:tcPr>
          <w:p w14:paraId="03B1CE55" w14:textId="77777777" w:rsidR="00EF3430" w:rsidRPr="00DF642E" w:rsidRDefault="00EF3430" w:rsidP="00065BA7">
            <w:pPr>
              <w:spacing w:after="0"/>
              <w:jc w:val="left"/>
              <w:rPr>
                <w:sz w:val="16"/>
                <w:szCs w:val="18"/>
                <w:lang w:val="en-US" w:eastAsia="de-CH"/>
              </w:rPr>
            </w:pPr>
            <w:r w:rsidRPr="00DF642E">
              <w:rPr>
                <w:sz w:val="16"/>
                <w:szCs w:val="18"/>
                <w:lang w:val="en-US" w:eastAsia="de-CH"/>
              </w:rPr>
              <w:t>Numeric – Continuous</w:t>
            </w:r>
          </w:p>
        </w:tc>
        <w:tc>
          <w:tcPr>
            <w:tcW w:w="2790" w:type="dxa"/>
            <w:hideMark/>
          </w:tcPr>
          <w:p w14:paraId="57453C9D" w14:textId="77777777" w:rsidR="00EF3430" w:rsidRPr="00DF642E" w:rsidRDefault="00EF3430" w:rsidP="00065BA7">
            <w:pPr>
              <w:spacing w:after="0"/>
              <w:jc w:val="left"/>
              <w:rPr>
                <w:sz w:val="16"/>
                <w:szCs w:val="18"/>
                <w:lang w:val="en-US" w:eastAsia="de-CH"/>
              </w:rPr>
            </w:pPr>
            <w:r w:rsidRPr="00DF642E">
              <w:rPr>
                <w:sz w:val="16"/>
                <w:szCs w:val="18"/>
                <w:lang w:val="en-US" w:eastAsia="de-CH"/>
              </w:rPr>
              <w:t>Years</w:t>
            </w:r>
          </w:p>
        </w:tc>
      </w:tr>
      <w:tr w:rsidR="00DF642E" w:rsidRPr="00DF642E" w14:paraId="0B7E430E" w14:textId="77777777" w:rsidTr="00BC5782">
        <w:trPr>
          <w:tblCellSpacing w:w="15" w:type="dxa"/>
        </w:trPr>
        <w:tc>
          <w:tcPr>
            <w:tcW w:w="664" w:type="dxa"/>
            <w:hideMark/>
          </w:tcPr>
          <w:p w14:paraId="454D3389" w14:textId="77777777" w:rsidR="00EF3430" w:rsidRPr="00DF642E" w:rsidRDefault="00EF3430" w:rsidP="00065BA7">
            <w:pPr>
              <w:spacing w:after="0"/>
              <w:jc w:val="left"/>
              <w:rPr>
                <w:sz w:val="16"/>
                <w:szCs w:val="18"/>
                <w:lang w:val="en-US" w:eastAsia="de-CH"/>
              </w:rPr>
            </w:pPr>
            <w:proofErr w:type="spellStart"/>
            <w:r w:rsidRPr="00DF642E">
              <w:rPr>
                <w:sz w:val="16"/>
                <w:szCs w:val="18"/>
                <w:lang w:val="en-US" w:eastAsia="de-CH"/>
              </w:rPr>
              <w:t>trestbps</w:t>
            </w:r>
            <w:proofErr w:type="spellEnd"/>
          </w:p>
        </w:tc>
        <w:tc>
          <w:tcPr>
            <w:tcW w:w="3372" w:type="dxa"/>
            <w:hideMark/>
          </w:tcPr>
          <w:p w14:paraId="3DBEF905" w14:textId="77777777" w:rsidR="00EF3430" w:rsidRPr="00DF642E" w:rsidRDefault="00EF3430" w:rsidP="00065BA7">
            <w:pPr>
              <w:spacing w:after="0"/>
              <w:jc w:val="left"/>
              <w:rPr>
                <w:sz w:val="16"/>
                <w:szCs w:val="18"/>
                <w:lang w:val="en-US" w:eastAsia="de-CH"/>
              </w:rPr>
            </w:pPr>
            <w:r w:rsidRPr="00DF642E">
              <w:rPr>
                <w:sz w:val="16"/>
                <w:szCs w:val="18"/>
                <w:lang w:val="en-US" w:eastAsia="de-CH"/>
              </w:rPr>
              <w:t>Resting blood pressure</w:t>
            </w:r>
          </w:p>
        </w:tc>
        <w:tc>
          <w:tcPr>
            <w:tcW w:w="2663" w:type="dxa"/>
            <w:hideMark/>
          </w:tcPr>
          <w:p w14:paraId="6263FE05" w14:textId="77777777" w:rsidR="00EF3430" w:rsidRPr="00DF642E" w:rsidRDefault="00EF3430" w:rsidP="00065BA7">
            <w:pPr>
              <w:spacing w:after="0"/>
              <w:jc w:val="left"/>
              <w:rPr>
                <w:sz w:val="16"/>
                <w:szCs w:val="18"/>
                <w:lang w:val="en-US" w:eastAsia="de-CH"/>
              </w:rPr>
            </w:pPr>
            <w:r w:rsidRPr="00DF642E">
              <w:rPr>
                <w:sz w:val="16"/>
                <w:szCs w:val="18"/>
                <w:lang w:val="en-US" w:eastAsia="de-CH"/>
              </w:rPr>
              <w:t>Numeric – Continuous</w:t>
            </w:r>
          </w:p>
        </w:tc>
        <w:tc>
          <w:tcPr>
            <w:tcW w:w="2790" w:type="dxa"/>
            <w:hideMark/>
          </w:tcPr>
          <w:p w14:paraId="3114F16A" w14:textId="77777777" w:rsidR="00EF3430" w:rsidRPr="00DF642E" w:rsidRDefault="00EF3430" w:rsidP="00065BA7">
            <w:pPr>
              <w:spacing w:after="0"/>
              <w:jc w:val="left"/>
              <w:rPr>
                <w:sz w:val="16"/>
                <w:szCs w:val="18"/>
                <w:lang w:val="en-US" w:eastAsia="de-CH"/>
              </w:rPr>
            </w:pPr>
            <w:r w:rsidRPr="00DF642E">
              <w:rPr>
                <w:sz w:val="16"/>
                <w:szCs w:val="18"/>
                <w:lang w:val="en-US" w:eastAsia="de-CH"/>
              </w:rPr>
              <w:t>mm Hg</w:t>
            </w:r>
          </w:p>
        </w:tc>
      </w:tr>
      <w:tr w:rsidR="00DF642E" w:rsidRPr="00DF642E" w14:paraId="71134441" w14:textId="77777777" w:rsidTr="00BC5782">
        <w:trPr>
          <w:tblCellSpacing w:w="15" w:type="dxa"/>
        </w:trPr>
        <w:tc>
          <w:tcPr>
            <w:tcW w:w="664" w:type="dxa"/>
            <w:hideMark/>
          </w:tcPr>
          <w:p w14:paraId="05DF37DF" w14:textId="77777777" w:rsidR="00EF3430" w:rsidRPr="00DF642E" w:rsidRDefault="00EF3430" w:rsidP="00065BA7">
            <w:pPr>
              <w:spacing w:after="0"/>
              <w:jc w:val="left"/>
              <w:rPr>
                <w:sz w:val="16"/>
                <w:szCs w:val="18"/>
                <w:lang w:val="en-US" w:eastAsia="de-CH"/>
              </w:rPr>
            </w:pPr>
            <w:proofErr w:type="spellStart"/>
            <w:r w:rsidRPr="00DF642E">
              <w:rPr>
                <w:sz w:val="16"/>
                <w:szCs w:val="18"/>
                <w:lang w:val="en-US" w:eastAsia="de-CH"/>
              </w:rPr>
              <w:t>chol</w:t>
            </w:r>
            <w:proofErr w:type="spellEnd"/>
          </w:p>
        </w:tc>
        <w:tc>
          <w:tcPr>
            <w:tcW w:w="3372" w:type="dxa"/>
            <w:hideMark/>
          </w:tcPr>
          <w:p w14:paraId="5F6F19EF" w14:textId="77777777" w:rsidR="00EF3430" w:rsidRPr="00DF642E" w:rsidRDefault="00EF3430" w:rsidP="00065BA7">
            <w:pPr>
              <w:spacing w:after="0"/>
              <w:jc w:val="left"/>
              <w:rPr>
                <w:sz w:val="16"/>
                <w:szCs w:val="18"/>
                <w:lang w:val="en-US" w:eastAsia="de-CH"/>
              </w:rPr>
            </w:pPr>
            <w:r w:rsidRPr="00DF642E">
              <w:rPr>
                <w:sz w:val="16"/>
                <w:szCs w:val="18"/>
                <w:lang w:val="en-US" w:eastAsia="de-CH"/>
              </w:rPr>
              <w:t>Serum cholesterol</w:t>
            </w:r>
          </w:p>
        </w:tc>
        <w:tc>
          <w:tcPr>
            <w:tcW w:w="2663" w:type="dxa"/>
            <w:hideMark/>
          </w:tcPr>
          <w:p w14:paraId="4442E14E" w14:textId="77777777" w:rsidR="00EF3430" w:rsidRPr="00DF642E" w:rsidRDefault="00EF3430" w:rsidP="00065BA7">
            <w:pPr>
              <w:spacing w:after="0"/>
              <w:jc w:val="left"/>
              <w:rPr>
                <w:sz w:val="16"/>
                <w:szCs w:val="18"/>
                <w:lang w:val="en-US" w:eastAsia="de-CH"/>
              </w:rPr>
            </w:pPr>
            <w:r w:rsidRPr="00DF642E">
              <w:rPr>
                <w:sz w:val="16"/>
                <w:szCs w:val="18"/>
                <w:lang w:val="en-US" w:eastAsia="de-CH"/>
              </w:rPr>
              <w:t>Numeric – Continuous</w:t>
            </w:r>
          </w:p>
        </w:tc>
        <w:tc>
          <w:tcPr>
            <w:tcW w:w="2790" w:type="dxa"/>
            <w:hideMark/>
          </w:tcPr>
          <w:p w14:paraId="54CA545D" w14:textId="77777777" w:rsidR="00EF3430" w:rsidRPr="00DF642E" w:rsidRDefault="00EF3430" w:rsidP="00065BA7">
            <w:pPr>
              <w:spacing w:after="0"/>
              <w:jc w:val="left"/>
              <w:rPr>
                <w:sz w:val="16"/>
                <w:szCs w:val="18"/>
                <w:lang w:val="en-US" w:eastAsia="de-CH"/>
              </w:rPr>
            </w:pPr>
            <w:r w:rsidRPr="00DF642E">
              <w:rPr>
                <w:sz w:val="16"/>
                <w:szCs w:val="18"/>
                <w:lang w:val="en-US" w:eastAsia="de-CH"/>
              </w:rPr>
              <w:t>mg/dl</w:t>
            </w:r>
          </w:p>
        </w:tc>
      </w:tr>
      <w:tr w:rsidR="00DF642E" w:rsidRPr="00DF642E" w14:paraId="4559F71A" w14:textId="77777777" w:rsidTr="00BC5782">
        <w:trPr>
          <w:tblCellSpacing w:w="15" w:type="dxa"/>
        </w:trPr>
        <w:tc>
          <w:tcPr>
            <w:tcW w:w="664" w:type="dxa"/>
            <w:hideMark/>
          </w:tcPr>
          <w:p w14:paraId="0B2E74F7" w14:textId="77777777" w:rsidR="00EF3430" w:rsidRPr="00DF642E" w:rsidRDefault="00EF3430" w:rsidP="00065BA7">
            <w:pPr>
              <w:spacing w:after="0"/>
              <w:jc w:val="left"/>
              <w:rPr>
                <w:sz w:val="16"/>
                <w:szCs w:val="18"/>
                <w:lang w:val="en-US" w:eastAsia="de-CH"/>
              </w:rPr>
            </w:pPr>
            <w:proofErr w:type="spellStart"/>
            <w:r w:rsidRPr="00DF642E">
              <w:rPr>
                <w:sz w:val="16"/>
                <w:szCs w:val="18"/>
                <w:lang w:val="en-US" w:eastAsia="de-CH"/>
              </w:rPr>
              <w:t>thalach</w:t>
            </w:r>
            <w:proofErr w:type="spellEnd"/>
          </w:p>
        </w:tc>
        <w:tc>
          <w:tcPr>
            <w:tcW w:w="3372" w:type="dxa"/>
            <w:hideMark/>
          </w:tcPr>
          <w:p w14:paraId="1049EB3E" w14:textId="77777777" w:rsidR="00EF3430" w:rsidRPr="00DF642E" w:rsidRDefault="00EF3430" w:rsidP="00065BA7">
            <w:pPr>
              <w:spacing w:after="0"/>
              <w:jc w:val="left"/>
              <w:rPr>
                <w:sz w:val="16"/>
                <w:szCs w:val="18"/>
                <w:lang w:val="en-US" w:eastAsia="de-CH"/>
              </w:rPr>
            </w:pPr>
            <w:r w:rsidRPr="00DF642E">
              <w:rPr>
                <w:sz w:val="16"/>
                <w:szCs w:val="18"/>
                <w:lang w:val="en-US" w:eastAsia="de-CH"/>
              </w:rPr>
              <w:t>Maximum heart rate achieved</w:t>
            </w:r>
          </w:p>
        </w:tc>
        <w:tc>
          <w:tcPr>
            <w:tcW w:w="2663" w:type="dxa"/>
            <w:hideMark/>
          </w:tcPr>
          <w:p w14:paraId="7ED2763F" w14:textId="77777777" w:rsidR="00EF3430" w:rsidRPr="00DF642E" w:rsidRDefault="00EF3430" w:rsidP="00065BA7">
            <w:pPr>
              <w:spacing w:after="0"/>
              <w:jc w:val="left"/>
              <w:rPr>
                <w:sz w:val="16"/>
                <w:szCs w:val="18"/>
                <w:lang w:val="en-US" w:eastAsia="de-CH"/>
              </w:rPr>
            </w:pPr>
            <w:r w:rsidRPr="00DF642E">
              <w:rPr>
                <w:sz w:val="16"/>
                <w:szCs w:val="18"/>
                <w:lang w:val="en-US" w:eastAsia="de-CH"/>
              </w:rPr>
              <w:t>Numeric – Continuous</w:t>
            </w:r>
          </w:p>
        </w:tc>
        <w:tc>
          <w:tcPr>
            <w:tcW w:w="2790" w:type="dxa"/>
            <w:hideMark/>
          </w:tcPr>
          <w:p w14:paraId="6B0F4F16" w14:textId="77777777" w:rsidR="00EF3430" w:rsidRPr="00DF642E" w:rsidRDefault="00EF3430" w:rsidP="00065BA7">
            <w:pPr>
              <w:spacing w:after="0"/>
              <w:jc w:val="left"/>
              <w:rPr>
                <w:sz w:val="16"/>
                <w:szCs w:val="18"/>
                <w:lang w:val="en-US" w:eastAsia="de-CH"/>
              </w:rPr>
            </w:pPr>
            <w:r w:rsidRPr="00DF642E">
              <w:rPr>
                <w:sz w:val="16"/>
                <w:szCs w:val="18"/>
                <w:lang w:val="en-US" w:eastAsia="de-CH"/>
              </w:rPr>
              <w:t>Beats per minute (bpm)</w:t>
            </w:r>
          </w:p>
        </w:tc>
      </w:tr>
      <w:tr w:rsidR="00DF642E" w:rsidRPr="00DF642E" w14:paraId="4A8E8BC4" w14:textId="77777777" w:rsidTr="00BC5782">
        <w:trPr>
          <w:tblCellSpacing w:w="15" w:type="dxa"/>
        </w:trPr>
        <w:tc>
          <w:tcPr>
            <w:tcW w:w="664" w:type="dxa"/>
            <w:hideMark/>
          </w:tcPr>
          <w:p w14:paraId="276980E1" w14:textId="77777777" w:rsidR="00EF3430" w:rsidRPr="00DF642E" w:rsidRDefault="00EF3430" w:rsidP="00065BA7">
            <w:pPr>
              <w:spacing w:after="0"/>
              <w:jc w:val="left"/>
              <w:rPr>
                <w:sz w:val="16"/>
                <w:szCs w:val="18"/>
                <w:lang w:val="en-US" w:eastAsia="de-CH"/>
              </w:rPr>
            </w:pPr>
            <w:proofErr w:type="spellStart"/>
            <w:r w:rsidRPr="00DF642E">
              <w:rPr>
                <w:sz w:val="16"/>
                <w:szCs w:val="18"/>
                <w:lang w:val="en-US" w:eastAsia="de-CH"/>
              </w:rPr>
              <w:t>oldpeak</w:t>
            </w:r>
            <w:proofErr w:type="spellEnd"/>
          </w:p>
        </w:tc>
        <w:tc>
          <w:tcPr>
            <w:tcW w:w="3372" w:type="dxa"/>
            <w:hideMark/>
          </w:tcPr>
          <w:p w14:paraId="158208D0" w14:textId="77777777" w:rsidR="00EF3430" w:rsidRPr="00DF642E" w:rsidRDefault="00EF3430" w:rsidP="00065BA7">
            <w:pPr>
              <w:spacing w:after="0"/>
              <w:jc w:val="left"/>
              <w:rPr>
                <w:sz w:val="16"/>
                <w:szCs w:val="18"/>
                <w:lang w:val="en-US" w:eastAsia="de-CH"/>
              </w:rPr>
            </w:pPr>
            <w:r w:rsidRPr="00DF642E">
              <w:rPr>
                <w:sz w:val="16"/>
                <w:szCs w:val="18"/>
                <w:lang w:val="en-US" w:eastAsia="de-CH"/>
              </w:rPr>
              <w:t>ST depression induced by exercise relative to rest</w:t>
            </w:r>
          </w:p>
        </w:tc>
        <w:tc>
          <w:tcPr>
            <w:tcW w:w="2663" w:type="dxa"/>
            <w:hideMark/>
          </w:tcPr>
          <w:p w14:paraId="3898DB92" w14:textId="77777777" w:rsidR="00EF3430" w:rsidRPr="00DF642E" w:rsidRDefault="00EF3430" w:rsidP="00065BA7">
            <w:pPr>
              <w:spacing w:after="0"/>
              <w:jc w:val="left"/>
              <w:rPr>
                <w:sz w:val="16"/>
                <w:szCs w:val="18"/>
                <w:lang w:val="en-US" w:eastAsia="de-CH"/>
              </w:rPr>
            </w:pPr>
            <w:r w:rsidRPr="00DF642E">
              <w:rPr>
                <w:sz w:val="16"/>
                <w:szCs w:val="18"/>
                <w:lang w:val="en-US" w:eastAsia="de-CH"/>
              </w:rPr>
              <w:t>Numeric – Continuous</w:t>
            </w:r>
          </w:p>
        </w:tc>
        <w:tc>
          <w:tcPr>
            <w:tcW w:w="2790" w:type="dxa"/>
            <w:hideMark/>
          </w:tcPr>
          <w:p w14:paraId="5B2C38DE" w14:textId="77777777" w:rsidR="00EF3430" w:rsidRPr="00DF642E" w:rsidRDefault="00EF3430" w:rsidP="00065BA7">
            <w:pPr>
              <w:spacing w:after="0"/>
              <w:jc w:val="left"/>
              <w:rPr>
                <w:sz w:val="16"/>
                <w:szCs w:val="18"/>
                <w:lang w:val="en-US" w:eastAsia="de-CH"/>
              </w:rPr>
            </w:pPr>
            <w:r w:rsidRPr="00DF642E">
              <w:rPr>
                <w:sz w:val="16"/>
                <w:szCs w:val="18"/>
                <w:lang w:val="en-US" w:eastAsia="de-CH"/>
              </w:rPr>
              <w:t>Relative ECG depression value</w:t>
            </w:r>
          </w:p>
        </w:tc>
      </w:tr>
      <w:tr w:rsidR="00DF642E" w:rsidRPr="00DF642E" w14:paraId="19ABAC29" w14:textId="77777777" w:rsidTr="00BC5782">
        <w:trPr>
          <w:tblCellSpacing w:w="15" w:type="dxa"/>
        </w:trPr>
        <w:tc>
          <w:tcPr>
            <w:tcW w:w="664" w:type="dxa"/>
            <w:hideMark/>
          </w:tcPr>
          <w:p w14:paraId="5994C65A" w14:textId="77777777" w:rsidR="00EF3430" w:rsidRPr="00DF642E" w:rsidRDefault="00EF3430" w:rsidP="00065BA7">
            <w:pPr>
              <w:spacing w:after="0"/>
              <w:jc w:val="left"/>
              <w:rPr>
                <w:sz w:val="16"/>
                <w:szCs w:val="18"/>
                <w:lang w:val="en-US" w:eastAsia="de-CH"/>
              </w:rPr>
            </w:pPr>
            <w:r w:rsidRPr="00DF642E">
              <w:rPr>
                <w:sz w:val="16"/>
                <w:szCs w:val="18"/>
                <w:lang w:val="en-US" w:eastAsia="de-CH"/>
              </w:rPr>
              <w:t>ca</w:t>
            </w:r>
          </w:p>
        </w:tc>
        <w:tc>
          <w:tcPr>
            <w:tcW w:w="3372" w:type="dxa"/>
            <w:hideMark/>
          </w:tcPr>
          <w:p w14:paraId="3B8A56F8" w14:textId="77777777" w:rsidR="00EF3430" w:rsidRPr="00DF642E" w:rsidRDefault="00EF3430" w:rsidP="00065BA7">
            <w:pPr>
              <w:spacing w:after="0"/>
              <w:jc w:val="left"/>
              <w:rPr>
                <w:sz w:val="16"/>
                <w:szCs w:val="18"/>
                <w:lang w:val="en-US" w:eastAsia="de-CH"/>
              </w:rPr>
            </w:pPr>
            <w:r w:rsidRPr="00DF642E">
              <w:rPr>
                <w:sz w:val="16"/>
                <w:szCs w:val="18"/>
                <w:lang w:val="en-US" w:eastAsia="de-CH"/>
              </w:rPr>
              <w:t>Number of major vessels colored by fluoroscopy</w:t>
            </w:r>
          </w:p>
        </w:tc>
        <w:tc>
          <w:tcPr>
            <w:tcW w:w="2663" w:type="dxa"/>
            <w:hideMark/>
          </w:tcPr>
          <w:p w14:paraId="45372DA1" w14:textId="77777777" w:rsidR="00EF3430" w:rsidRPr="00DF642E" w:rsidRDefault="00EF3430" w:rsidP="00065BA7">
            <w:pPr>
              <w:spacing w:after="0"/>
              <w:jc w:val="left"/>
              <w:rPr>
                <w:sz w:val="16"/>
                <w:szCs w:val="18"/>
                <w:lang w:val="en-US" w:eastAsia="de-CH"/>
              </w:rPr>
            </w:pPr>
            <w:r w:rsidRPr="00DF642E">
              <w:rPr>
                <w:sz w:val="16"/>
                <w:szCs w:val="18"/>
                <w:lang w:val="en-US" w:eastAsia="de-CH"/>
              </w:rPr>
              <w:t>Numeric – Discrete</w:t>
            </w:r>
          </w:p>
        </w:tc>
        <w:tc>
          <w:tcPr>
            <w:tcW w:w="2790" w:type="dxa"/>
            <w:hideMark/>
          </w:tcPr>
          <w:p w14:paraId="70DE428A" w14:textId="77777777" w:rsidR="00EF3430" w:rsidRPr="00DF642E" w:rsidRDefault="00EF3430" w:rsidP="00065BA7">
            <w:pPr>
              <w:spacing w:after="0"/>
              <w:jc w:val="left"/>
              <w:rPr>
                <w:sz w:val="16"/>
                <w:szCs w:val="18"/>
                <w:lang w:val="en-US" w:eastAsia="de-CH"/>
              </w:rPr>
            </w:pPr>
            <w:r w:rsidRPr="00DF642E">
              <w:rPr>
                <w:sz w:val="16"/>
                <w:szCs w:val="18"/>
                <w:lang w:val="en-US" w:eastAsia="de-CH"/>
              </w:rPr>
              <w:t>Count (0–3 vessels)</w:t>
            </w:r>
          </w:p>
        </w:tc>
      </w:tr>
      <w:tr w:rsidR="00DF642E" w:rsidRPr="00DF642E" w14:paraId="273F903A" w14:textId="77777777" w:rsidTr="00BC5782">
        <w:trPr>
          <w:tblCellSpacing w:w="15" w:type="dxa"/>
        </w:trPr>
        <w:tc>
          <w:tcPr>
            <w:tcW w:w="664" w:type="dxa"/>
            <w:hideMark/>
          </w:tcPr>
          <w:p w14:paraId="69F85677" w14:textId="77777777" w:rsidR="00EF3430" w:rsidRPr="00DF642E" w:rsidRDefault="00EF3430" w:rsidP="00065BA7">
            <w:pPr>
              <w:spacing w:after="0"/>
              <w:jc w:val="left"/>
              <w:rPr>
                <w:sz w:val="16"/>
                <w:szCs w:val="18"/>
                <w:lang w:val="en-US" w:eastAsia="de-CH"/>
              </w:rPr>
            </w:pPr>
            <w:r w:rsidRPr="00DF642E">
              <w:rPr>
                <w:sz w:val="16"/>
                <w:szCs w:val="18"/>
                <w:lang w:val="en-US" w:eastAsia="de-CH"/>
              </w:rPr>
              <w:t>sex</w:t>
            </w:r>
          </w:p>
        </w:tc>
        <w:tc>
          <w:tcPr>
            <w:tcW w:w="3372" w:type="dxa"/>
            <w:hideMark/>
          </w:tcPr>
          <w:p w14:paraId="771A0E8F" w14:textId="77777777" w:rsidR="00EF3430" w:rsidRPr="00DF642E" w:rsidRDefault="00EF3430" w:rsidP="00065BA7">
            <w:pPr>
              <w:spacing w:after="0"/>
              <w:jc w:val="left"/>
              <w:rPr>
                <w:sz w:val="16"/>
                <w:szCs w:val="18"/>
                <w:lang w:val="en-US" w:eastAsia="de-CH"/>
              </w:rPr>
            </w:pPr>
            <w:r w:rsidRPr="00DF642E">
              <w:rPr>
                <w:sz w:val="16"/>
                <w:szCs w:val="18"/>
                <w:lang w:val="en-US" w:eastAsia="de-CH"/>
              </w:rPr>
              <w:t>Sex of patient</w:t>
            </w:r>
          </w:p>
        </w:tc>
        <w:tc>
          <w:tcPr>
            <w:tcW w:w="2663" w:type="dxa"/>
            <w:hideMark/>
          </w:tcPr>
          <w:p w14:paraId="3DAD8367" w14:textId="77777777" w:rsidR="00EF3430" w:rsidRPr="00DF642E" w:rsidRDefault="00EF3430" w:rsidP="00065BA7">
            <w:pPr>
              <w:spacing w:after="0"/>
              <w:jc w:val="left"/>
              <w:rPr>
                <w:sz w:val="16"/>
                <w:szCs w:val="18"/>
                <w:lang w:val="en-US" w:eastAsia="de-CH"/>
              </w:rPr>
            </w:pPr>
            <w:r w:rsidRPr="00DF642E">
              <w:rPr>
                <w:sz w:val="16"/>
                <w:szCs w:val="18"/>
                <w:lang w:val="en-US" w:eastAsia="de-CH"/>
              </w:rPr>
              <w:t>Categorical – Binary (Nominal)</w:t>
            </w:r>
          </w:p>
        </w:tc>
        <w:tc>
          <w:tcPr>
            <w:tcW w:w="2790" w:type="dxa"/>
            <w:hideMark/>
          </w:tcPr>
          <w:p w14:paraId="4496DF35" w14:textId="77777777" w:rsidR="00EF3430" w:rsidRPr="00DF642E" w:rsidRDefault="00EF3430" w:rsidP="00065BA7">
            <w:pPr>
              <w:spacing w:after="0"/>
              <w:jc w:val="left"/>
              <w:rPr>
                <w:sz w:val="16"/>
                <w:szCs w:val="18"/>
                <w:lang w:val="en-US" w:eastAsia="de-CH"/>
              </w:rPr>
            </w:pPr>
            <w:r w:rsidRPr="00DF642E">
              <w:rPr>
                <w:sz w:val="16"/>
                <w:szCs w:val="18"/>
                <w:lang w:val="en-US" w:eastAsia="de-CH"/>
              </w:rPr>
              <w:t xml:space="preserve">1 = male; </w:t>
            </w:r>
          </w:p>
          <w:p w14:paraId="6AFDD775" w14:textId="77777777" w:rsidR="00EF3430" w:rsidRPr="00DF642E" w:rsidRDefault="00EF3430" w:rsidP="00065BA7">
            <w:pPr>
              <w:spacing w:after="0"/>
              <w:jc w:val="left"/>
              <w:rPr>
                <w:sz w:val="16"/>
                <w:szCs w:val="18"/>
                <w:lang w:val="en-US" w:eastAsia="de-CH"/>
              </w:rPr>
            </w:pPr>
            <w:r w:rsidRPr="00DF642E">
              <w:rPr>
                <w:sz w:val="16"/>
                <w:szCs w:val="18"/>
                <w:lang w:val="en-US" w:eastAsia="de-CH"/>
              </w:rPr>
              <w:t>0 = female</w:t>
            </w:r>
          </w:p>
        </w:tc>
      </w:tr>
      <w:tr w:rsidR="00DF642E" w:rsidRPr="00DF642E" w14:paraId="46692FAB" w14:textId="77777777" w:rsidTr="00BC5782">
        <w:trPr>
          <w:tblCellSpacing w:w="15" w:type="dxa"/>
        </w:trPr>
        <w:tc>
          <w:tcPr>
            <w:tcW w:w="664" w:type="dxa"/>
            <w:hideMark/>
          </w:tcPr>
          <w:p w14:paraId="4C8CCA20" w14:textId="77777777" w:rsidR="00EF3430" w:rsidRPr="00DF642E" w:rsidRDefault="00EF3430" w:rsidP="00065BA7">
            <w:pPr>
              <w:spacing w:after="0"/>
              <w:jc w:val="left"/>
              <w:rPr>
                <w:sz w:val="16"/>
                <w:szCs w:val="18"/>
                <w:lang w:val="en-US" w:eastAsia="de-CH"/>
              </w:rPr>
            </w:pPr>
            <w:proofErr w:type="spellStart"/>
            <w:r w:rsidRPr="00DF642E">
              <w:rPr>
                <w:sz w:val="16"/>
                <w:szCs w:val="18"/>
                <w:lang w:val="en-US" w:eastAsia="de-CH"/>
              </w:rPr>
              <w:t>fbs</w:t>
            </w:r>
            <w:proofErr w:type="spellEnd"/>
          </w:p>
        </w:tc>
        <w:tc>
          <w:tcPr>
            <w:tcW w:w="3372" w:type="dxa"/>
            <w:hideMark/>
          </w:tcPr>
          <w:p w14:paraId="50330B49" w14:textId="77777777" w:rsidR="00EF3430" w:rsidRPr="00DF642E" w:rsidRDefault="00EF3430" w:rsidP="00065BA7">
            <w:pPr>
              <w:spacing w:after="0"/>
              <w:jc w:val="left"/>
              <w:rPr>
                <w:sz w:val="16"/>
                <w:szCs w:val="18"/>
                <w:lang w:val="en-US" w:eastAsia="de-CH"/>
              </w:rPr>
            </w:pPr>
            <w:r w:rsidRPr="00DF642E">
              <w:rPr>
                <w:sz w:val="16"/>
                <w:szCs w:val="18"/>
                <w:lang w:val="en-US" w:eastAsia="de-CH"/>
              </w:rPr>
              <w:t>Fasting blood sugar &gt; 120 mg/dl</w:t>
            </w:r>
          </w:p>
        </w:tc>
        <w:tc>
          <w:tcPr>
            <w:tcW w:w="2663" w:type="dxa"/>
            <w:hideMark/>
          </w:tcPr>
          <w:p w14:paraId="5144CB4E" w14:textId="77777777" w:rsidR="00EF3430" w:rsidRPr="00DF642E" w:rsidRDefault="00EF3430" w:rsidP="00065BA7">
            <w:pPr>
              <w:spacing w:after="0"/>
              <w:jc w:val="left"/>
              <w:rPr>
                <w:sz w:val="16"/>
                <w:szCs w:val="18"/>
                <w:lang w:val="en-US" w:eastAsia="de-CH"/>
              </w:rPr>
            </w:pPr>
            <w:r w:rsidRPr="00DF642E">
              <w:rPr>
                <w:sz w:val="16"/>
                <w:szCs w:val="18"/>
                <w:lang w:val="en-US" w:eastAsia="de-CH"/>
              </w:rPr>
              <w:t>Categorical – Binary (Nominal)</w:t>
            </w:r>
          </w:p>
        </w:tc>
        <w:tc>
          <w:tcPr>
            <w:tcW w:w="2790" w:type="dxa"/>
            <w:hideMark/>
          </w:tcPr>
          <w:p w14:paraId="57385CBB" w14:textId="77777777" w:rsidR="00EF3430" w:rsidRPr="00DF642E" w:rsidRDefault="00EF3430" w:rsidP="00065BA7">
            <w:pPr>
              <w:spacing w:after="0"/>
              <w:jc w:val="left"/>
              <w:rPr>
                <w:sz w:val="16"/>
                <w:szCs w:val="18"/>
                <w:lang w:val="en-US" w:eastAsia="de-CH"/>
              </w:rPr>
            </w:pPr>
            <w:r w:rsidRPr="00DF642E">
              <w:rPr>
                <w:sz w:val="16"/>
                <w:szCs w:val="18"/>
                <w:lang w:val="en-US" w:eastAsia="de-CH"/>
              </w:rPr>
              <w:t xml:space="preserve">1 = true (&gt;120 mg/dl); </w:t>
            </w:r>
          </w:p>
          <w:p w14:paraId="284A5344" w14:textId="77777777" w:rsidR="00EF3430" w:rsidRPr="00DF642E" w:rsidRDefault="00EF3430" w:rsidP="00065BA7">
            <w:pPr>
              <w:spacing w:after="0"/>
              <w:jc w:val="left"/>
              <w:rPr>
                <w:sz w:val="16"/>
                <w:szCs w:val="18"/>
                <w:lang w:val="en-US" w:eastAsia="de-CH"/>
              </w:rPr>
            </w:pPr>
            <w:r w:rsidRPr="00DF642E">
              <w:rPr>
                <w:sz w:val="16"/>
                <w:szCs w:val="18"/>
                <w:lang w:val="en-US" w:eastAsia="de-CH"/>
              </w:rPr>
              <w:t>0 = false</w:t>
            </w:r>
          </w:p>
        </w:tc>
      </w:tr>
      <w:tr w:rsidR="00DF642E" w:rsidRPr="00DF642E" w14:paraId="008FCAB4" w14:textId="77777777" w:rsidTr="00BC5782">
        <w:trPr>
          <w:tblCellSpacing w:w="15" w:type="dxa"/>
        </w:trPr>
        <w:tc>
          <w:tcPr>
            <w:tcW w:w="664" w:type="dxa"/>
            <w:hideMark/>
          </w:tcPr>
          <w:p w14:paraId="4C569667" w14:textId="77777777" w:rsidR="00EF3430" w:rsidRPr="00DF642E" w:rsidRDefault="00EF3430" w:rsidP="00065BA7">
            <w:pPr>
              <w:spacing w:after="0"/>
              <w:jc w:val="left"/>
              <w:rPr>
                <w:sz w:val="16"/>
                <w:szCs w:val="18"/>
                <w:lang w:val="en-US" w:eastAsia="de-CH"/>
              </w:rPr>
            </w:pPr>
            <w:proofErr w:type="spellStart"/>
            <w:r w:rsidRPr="00DF642E">
              <w:rPr>
                <w:sz w:val="16"/>
                <w:szCs w:val="18"/>
                <w:lang w:val="en-US" w:eastAsia="de-CH"/>
              </w:rPr>
              <w:t>exang</w:t>
            </w:r>
            <w:proofErr w:type="spellEnd"/>
          </w:p>
        </w:tc>
        <w:tc>
          <w:tcPr>
            <w:tcW w:w="3372" w:type="dxa"/>
            <w:hideMark/>
          </w:tcPr>
          <w:p w14:paraId="30D4BABF" w14:textId="77777777" w:rsidR="00EF3430" w:rsidRPr="00DF642E" w:rsidRDefault="00EF3430" w:rsidP="00065BA7">
            <w:pPr>
              <w:spacing w:after="0"/>
              <w:jc w:val="left"/>
              <w:rPr>
                <w:sz w:val="16"/>
                <w:szCs w:val="18"/>
                <w:lang w:val="en-US" w:eastAsia="de-CH"/>
              </w:rPr>
            </w:pPr>
            <w:r w:rsidRPr="00DF642E">
              <w:rPr>
                <w:sz w:val="16"/>
                <w:szCs w:val="18"/>
                <w:lang w:val="en-US" w:eastAsia="de-CH"/>
              </w:rPr>
              <w:t>Exercise induced angina</w:t>
            </w:r>
          </w:p>
        </w:tc>
        <w:tc>
          <w:tcPr>
            <w:tcW w:w="2663" w:type="dxa"/>
            <w:hideMark/>
          </w:tcPr>
          <w:p w14:paraId="6C0CF63E" w14:textId="77777777" w:rsidR="00EF3430" w:rsidRPr="00DF642E" w:rsidRDefault="00EF3430" w:rsidP="00065BA7">
            <w:pPr>
              <w:spacing w:after="0"/>
              <w:jc w:val="left"/>
              <w:rPr>
                <w:sz w:val="16"/>
                <w:szCs w:val="18"/>
                <w:lang w:val="en-US" w:eastAsia="de-CH"/>
              </w:rPr>
            </w:pPr>
            <w:r w:rsidRPr="00DF642E">
              <w:rPr>
                <w:sz w:val="16"/>
                <w:szCs w:val="18"/>
                <w:lang w:val="en-US" w:eastAsia="de-CH"/>
              </w:rPr>
              <w:t>Categorical – Binary (Nominal)</w:t>
            </w:r>
          </w:p>
        </w:tc>
        <w:tc>
          <w:tcPr>
            <w:tcW w:w="2790" w:type="dxa"/>
            <w:hideMark/>
          </w:tcPr>
          <w:p w14:paraId="484FA5F4" w14:textId="77777777" w:rsidR="00EF3430" w:rsidRPr="00DF642E" w:rsidRDefault="00EF3430" w:rsidP="00065BA7">
            <w:pPr>
              <w:spacing w:after="0"/>
              <w:jc w:val="left"/>
              <w:rPr>
                <w:sz w:val="16"/>
                <w:szCs w:val="18"/>
                <w:lang w:val="en-US" w:eastAsia="de-CH"/>
              </w:rPr>
            </w:pPr>
            <w:r w:rsidRPr="00DF642E">
              <w:rPr>
                <w:sz w:val="16"/>
                <w:szCs w:val="18"/>
                <w:lang w:val="en-US" w:eastAsia="de-CH"/>
              </w:rPr>
              <w:t xml:space="preserve">1 = yes; </w:t>
            </w:r>
          </w:p>
          <w:p w14:paraId="329E5E2E" w14:textId="77777777" w:rsidR="00EF3430" w:rsidRPr="00DF642E" w:rsidRDefault="00EF3430" w:rsidP="00065BA7">
            <w:pPr>
              <w:spacing w:after="0"/>
              <w:jc w:val="left"/>
              <w:rPr>
                <w:sz w:val="16"/>
                <w:szCs w:val="18"/>
                <w:lang w:val="en-US" w:eastAsia="de-CH"/>
              </w:rPr>
            </w:pPr>
            <w:r w:rsidRPr="00DF642E">
              <w:rPr>
                <w:sz w:val="16"/>
                <w:szCs w:val="18"/>
                <w:lang w:val="en-US" w:eastAsia="de-CH"/>
              </w:rPr>
              <w:t>0 = no</w:t>
            </w:r>
          </w:p>
        </w:tc>
      </w:tr>
      <w:tr w:rsidR="00DF642E" w:rsidRPr="00DF642E" w14:paraId="0BDEBEE4" w14:textId="77777777" w:rsidTr="00BC5782">
        <w:trPr>
          <w:tblCellSpacing w:w="15" w:type="dxa"/>
        </w:trPr>
        <w:tc>
          <w:tcPr>
            <w:tcW w:w="664" w:type="dxa"/>
            <w:hideMark/>
          </w:tcPr>
          <w:p w14:paraId="27601384" w14:textId="77777777" w:rsidR="00EF3430" w:rsidRPr="00DF642E" w:rsidRDefault="00EF3430" w:rsidP="00065BA7">
            <w:pPr>
              <w:spacing w:after="0"/>
              <w:jc w:val="left"/>
              <w:rPr>
                <w:sz w:val="16"/>
                <w:szCs w:val="18"/>
                <w:lang w:val="en-US" w:eastAsia="de-CH"/>
              </w:rPr>
            </w:pPr>
            <w:r w:rsidRPr="00DF642E">
              <w:rPr>
                <w:sz w:val="16"/>
                <w:szCs w:val="18"/>
                <w:lang w:val="en-US" w:eastAsia="de-CH"/>
              </w:rPr>
              <w:t>cp</w:t>
            </w:r>
          </w:p>
        </w:tc>
        <w:tc>
          <w:tcPr>
            <w:tcW w:w="3372" w:type="dxa"/>
            <w:hideMark/>
          </w:tcPr>
          <w:p w14:paraId="2BD9644E" w14:textId="77777777" w:rsidR="00EF3430" w:rsidRPr="00DF642E" w:rsidRDefault="00EF3430" w:rsidP="00065BA7">
            <w:pPr>
              <w:spacing w:after="0"/>
              <w:jc w:val="left"/>
              <w:rPr>
                <w:sz w:val="16"/>
                <w:szCs w:val="18"/>
                <w:lang w:val="en-US" w:eastAsia="de-CH"/>
              </w:rPr>
            </w:pPr>
            <w:r w:rsidRPr="00DF642E">
              <w:rPr>
                <w:sz w:val="16"/>
                <w:szCs w:val="18"/>
                <w:lang w:val="en-US" w:eastAsia="de-CH"/>
              </w:rPr>
              <w:t>Chest pain type</w:t>
            </w:r>
          </w:p>
        </w:tc>
        <w:tc>
          <w:tcPr>
            <w:tcW w:w="2663" w:type="dxa"/>
            <w:hideMark/>
          </w:tcPr>
          <w:p w14:paraId="4DE9CFE7" w14:textId="77777777" w:rsidR="00EF3430" w:rsidRPr="00DF642E" w:rsidRDefault="00EF3430" w:rsidP="00065BA7">
            <w:pPr>
              <w:spacing w:after="0"/>
              <w:jc w:val="left"/>
              <w:rPr>
                <w:sz w:val="16"/>
                <w:szCs w:val="18"/>
                <w:lang w:val="en-US" w:eastAsia="de-CH"/>
              </w:rPr>
            </w:pPr>
            <w:r w:rsidRPr="00DF642E">
              <w:rPr>
                <w:sz w:val="16"/>
                <w:szCs w:val="18"/>
                <w:lang w:val="en-US" w:eastAsia="de-CH"/>
              </w:rPr>
              <w:t>Categorical – Multiclass (Nominal)</w:t>
            </w:r>
          </w:p>
        </w:tc>
        <w:tc>
          <w:tcPr>
            <w:tcW w:w="2790" w:type="dxa"/>
            <w:hideMark/>
          </w:tcPr>
          <w:p w14:paraId="1DD99EA9" w14:textId="77777777" w:rsidR="00EF3430" w:rsidRPr="00DF642E" w:rsidRDefault="00EF3430" w:rsidP="00065BA7">
            <w:pPr>
              <w:spacing w:after="0"/>
              <w:jc w:val="left"/>
              <w:rPr>
                <w:sz w:val="16"/>
                <w:szCs w:val="18"/>
                <w:lang w:val="en-US" w:eastAsia="de-CH"/>
              </w:rPr>
            </w:pPr>
            <w:r w:rsidRPr="00DF642E">
              <w:rPr>
                <w:sz w:val="16"/>
                <w:szCs w:val="18"/>
                <w:lang w:val="en-US" w:eastAsia="de-CH"/>
              </w:rPr>
              <w:t xml:space="preserve">1 = typical angina; </w:t>
            </w:r>
          </w:p>
          <w:p w14:paraId="40A86AFF" w14:textId="77777777" w:rsidR="00EF3430" w:rsidRPr="00DF642E" w:rsidRDefault="00EF3430" w:rsidP="00065BA7">
            <w:pPr>
              <w:spacing w:after="0"/>
              <w:jc w:val="left"/>
              <w:rPr>
                <w:sz w:val="16"/>
                <w:szCs w:val="18"/>
                <w:lang w:val="en-US" w:eastAsia="de-CH"/>
              </w:rPr>
            </w:pPr>
            <w:r w:rsidRPr="00DF642E">
              <w:rPr>
                <w:sz w:val="16"/>
                <w:szCs w:val="18"/>
                <w:lang w:val="en-US" w:eastAsia="de-CH"/>
              </w:rPr>
              <w:t xml:space="preserve">2 = atypical angina; </w:t>
            </w:r>
          </w:p>
          <w:p w14:paraId="181D9BEB" w14:textId="77777777" w:rsidR="00EF3430" w:rsidRPr="00DF642E" w:rsidRDefault="00EF3430" w:rsidP="00065BA7">
            <w:pPr>
              <w:spacing w:after="0"/>
              <w:jc w:val="left"/>
              <w:rPr>
                <w:sz w:val="16"/>
                <w:szCs w:val="18"/>
                <w:lang w:val="en-US" w:eastAsia="de-CH"/>
              </w:rPr>
            </w:pPr>
            <w:r w:rsidRPr="00DF642E">
              <w:rPr>
                <w:sz w:val="16"/>
                <w:szCs w:val="18"/>
                <w:lang w:val="en-US" w:eastAsia="de-CH"/>
              </w:rPr>
              <w:t xml:space="preserve">3 = non-anginal pain; </w:t>
            </w:r>
          </w:p>
          <w:p w14:paraId="42F353B2" w14:textId="77777777" w:rsidR="00EF3430" w:rsidRPr="00DF642E" w:rsidRDefault="00EF3430" w:rsidP="00065BA7">
            <w:pPr>
              <w:spacing w:after="0"/>
              <w:jc w:val="left"/>
              <w:rPr>
                <w:sz w:val="16"/>
                <w:szCs w:val="18"/>
                <w:lang w:val="en-US" w:eastAsia="de-CH"/>
              </w:rPr>
            </w:pPr>
            <w:r w:rsidRPr="00DF642E">
              <w:rPr>
                <w:sz w:val="16"/>
                <w:szCs w:val="18"/>
                <w:lang w:val="en-US" w:eastAsia="de-CH"/>
              </w:rPr>
              <w:t>4 = asymptomatic</w:t>
            </w:r>
          </w:p>
        </w:tc>
      </w:tr>
      <w:tr w:rsidR="00DF642E" w:rsidRPr="00DF642E" w14:paraId="046115B9" w14:textId="77777777" w:rsidTr="00BC5782">
        <w:trPr>
          <w:tblCellSpacing w:w="15" w:type="dxa"/>
        </w:trPr>
        <w:tc>
          <w:tcPr>
            <w:tcW w:w="664" w:type="dxa"/>
            <w:hideMark/>
          </w:tcPr>
          <w:p w14:paraId="7B4DE187" w14:textId="77777777" w:rsidR="00EF3430" w:rsidRPr="00DF642E" w:rsidRDefault="00EF3430" w:rsidP="00065BA7">
            <w:pPr>
              <w:spacing w:after="0"/>
              <w:jc w:val="left"/>
              <w:rPr>
                <w:sz w:val="16"/>
                <w:szCs w:val="18"/>
                <w:lang w:val="en-US" w:eastAsia="de-CH"/>
              </w:rPr>
            </w:pPr>
            <w:proofErr w:type="spellStart"/>
            <w:r w:rsidRPr="00DF642E">
              <w:rPr>
                <w:sz w:val="16"/>
                <w:szCs w:val="18"/>
                <w:lang w:val="en-US" w:eastAsia="de-CH"/>
              </w:rPr>
              <w:t>restecg</w:t>
            </w:r>
            <w:proofErr w:type="spellEnd"/>
          </w:p>
        </w:tc>
        <w:tc>
          <w:tcPr>
            <w:tcW w:w="3372" w:type="dxa"/>
            <w:hideMark/>
          </w:tcPr>
          <w:p w14:paraId="75D1FACA" w14:textId="77777777" w:rsidR="00EF3430" w:rsidRPr="00DF642E" w:rsidRDefault="00EF3430" w:rsidP="00065BA7">
            <w:pPr>
              <w:spacing w:after="0"/>
              <w:jc w:val="left"/>
              <w:rPr>
                <w:sz w:val="16"/>
                <w:szCs w:val="18"/>
                <w:lang w:val="en-US" w:eastAsia="de-CH"/>
              </w:rPr>
            </w:pPr>
            <w:r w:rsidRPr="00DF642E">
              <w:rPr>
                <w:sz w:val="16"/>
                <w:szCs w:val="18"/>
                <w:lang w:val="en-US" w:eastAsia="de-CH"/>
              </w:rPr>
              <w:t>Resting electrocardiographic results</w:t>
            </w:r>
          </w:p>
        </w:tc>
        <w:tc>
          <w:tcPr>
            <w:tcW w:w="2663" w:type="dxa"/>
            <w:hideMark/>
          </w:tcPr>
          <w:p w14:paraId="138F163D" w14:textId="77777777" w:rsidR="00EF3430" w:rsidRPr="00DF642E" w:rsidRDefault="00EF3430" w:rsidP="00065BA7">
            <w:pPr>
              <w:spacing w:after="0"/>
              <w:jc w:val="left"/>
              <w:rPr>
                <w:sz w:val="16"/>
                <w:szCs w:val="18"/>
                <w:lang w:val="en-US" w:eastAsia="de-CH"/>
              </w:rPr>
            </w:pPr>
            <w:r w:rsidRPr="00DF642E">
              <w:rPr>
                <w:sz w:val="16"/>
                <w:szCs w:val="18"/>
                <w:lang w:val="en-US" w:eastAsia="de-CH"/>
              </w:rPr>
              <w:t>Categorical – Multiclass (Nominal)</w:t>
            </w:r>
          </w:p>
        </w:tc>
        <w:tc>
          <w:tcPr>
            <w:tcW w:w="2790" w:type="dxa"/>
            <w:hideMark/>
          </w:tcPr>
          <w:p w14:paraId="7354E990" w14:textId="77777777" w:rsidR="00EF3430" w:rsidRPr="00DF642E" w:rsidRDefault="00EF3430" w:rsidP="00065BA7">
            <w:pPr>
              <w:spacing w:after="0"/>
              <w:jc w:val="left"/>
              <w:rPr>
                <w:sz w:val="16"/>
                <w:szCs w:val="18"/>
                <w:lang w:val="en-US" w:eastAsia="de-CH"/>
              </w:rPr>
            </w:pPr>
            <w:r w:rsidRPr="00DF642E">
              <w:rPr>
                <w:sz w:val="16"/>
                <w:szCs w:val="18"/>
                <w:lang w:val="en-US" w:eastAsia="de-CH"/>
              </w:rPr>
              <w:t xml:space="preserve">0 = normal; </w:t>
            </w:r>
          </w:p>
          <w:p w14:paraId="1B913D7D" w14:textId="77777777" w:rsidR="00EF3430" w:rsidRPr="00DF642E" w:rsidRDefault="00EF3430" w:rsidP="00065BA7">
            <w:pPr>
              <w:spacing w:after="0"/>
              <w:jc w:val="left"/>
              <w:rPr>
                <w:sz w:val="16"/>
                <w:szCs w:val="18"/>
                <w:lang w:val="en-US" w:eastAsia="de-CH"/>
              </w:rPr>
            </w:pPr>
            <w:r w:rsidRPr="00DF642E">
              <w:rPr>
                <w:sz w:val="16"/>
                <w:szCs w:val="18"/>
                <w:lang w:val="en-US" w:eastAsia="de-CH"/>
              </w:rPr>
              <w:t xml:space="preserve">1 = ST-T wave abnormality; </w:t>
            </w:r>
          </w:p>
          <w:p w14:paraId="2DF0A7C6" w14:textId="77777777" w:rsidR="00EF3430" w:rsidRPr="00DF642E" w:rsidRDefault="00EF3430" w:rsidP="00065BA7">
            <w:pPr>
              <w:spacing w:after="0"/>
              <w:jc w:val="left"/>
              <w:rPr>
                <w:sz w:val="16"/>
                <w:szCs w:val="18"/>
                <w:lang w:val="en-US" w:eastAsia="de-CH"/>
              </w:rPr>
            </w:pPr>
            <w:r w:rsidRPr="00DF642E">
              <w:rPr>
                <w:sz w:val="16"/>
                <w:szCs w:val="18"/>
                <w:lang w:val="en-US" w:eastAsia="de-CH"/>
              </w:rPr>
              <w:t>2 = left ventricular hypertrophy</w:t>
            </w:r>
          </w:p>
        </w:tc>
      </w:tr>
      <w:tr w:rsidR="00DF642E" w:rsidRPr="00DF642E" w14:paraId="4A5B1F53" w14:textId="77777777" w:rsidTr="00BC5782">
        <w:trPr>
          <w:tblCellSpacing w:w="15" w:type="dxa"/>
        </w:trPr>
        <w:tc>
          <w:tcPr>
            <w:tcW w:w="664" w:type="dxa"/>
            <w:hideMark/>
          </w:tcPr>
          <w:p w14:paraId="1B8B15ED" w14:textId="77777777" w:rsidR="00EF3430" w:rsidRPr="00DF642E" w:rsidRDefault="00EF3430" w:rsidP="00065BA7">
            <w:pPr>
              <w:spacing w:after="0"/>
              <w:jc w:val="left"/>
              <w:rPr>
                <w:sz w:val="16"/>
                <w:szCs w:val="18"/>
                <w:lang w:val="en-US" w:eastAsia="de-CH"/>
              </w:rPr>
            </w:pPr>
            <w:proofErr w:type="spellStart"/>
            <w:r w:rsidRPr="00DF642E">
              <w:rPr>
                <w:sz w:val="16"/>
                <w:szCs w:val="18"/>
                <w:lang w:val="en-US" w:eastAsia="de-CH"/>
              </w:rPr>
              <w:t>thal</w:t>
            </w:r>
            <w:proofErr w:type="spellEnd"/>
          </w:p>
        </w:tc>
        <w:tc>
          <w:tcPr>
            <w:tcW w:w="3372" w:type="dxa"/>
            <w:hideMark/>
          </w:tcPr>
          <w:p w14:paraId="41D4F605" w14:textId="77777777" w:rsidR="00EF3430" w:rsidRPr="00DF642E" w:rsidRDefault="00EF3430" w:rsidP="00065BA7">
            <w:pPr>
              <w:spacing w:after="0"/>
              <w:jc w:val="left"/>
              <w:rPr>
                <w:sz w:val="16"/>
                <w:szCs w:val="18"/>
                <w:lang w:val="en-US" w:eastAsia="de-CH"/>
              </w:rPr>
            </w:pPr>
            <w:r w:rsidRPr="00DF642E">
              <w:rPr>
                <w:sz w:val="16"/>
                <w:szCs w:val="18"/>
                <w:lang w:val="en-US" w:eastAsia="de-CH"/>
              </w:rPr>
              <w:t>Thalassemia test result</w:t>
            </w:r>
          </w:p>
        </w:tc>
        <w:tc>
          <w:tcPr>
            <w:tcW w:w="2663" w:type="dxa"/>
            <w:hideMark/>
          </w:tcPr>
          <w:p w14:paraId="21EEFE40" w14:textId="77777777" w:rsidR="00EF3430" w:rsidRPr="00DF642E" w:rsidRDefault="00EF3430" w:rsidP="00065BA7">
            <w:pPr>
              <w:spacing w:after="0"/>
              <w:jc w:val="left"/>
              <w:rPr>
                <w:sz w:val="16"/>
                <w:szCs w:val="18"/>
                <w:lang w:val="en-US" w:eastAsia="de-CH"/>
              </w:rPr>
            </w:pPr>
            <w:r w:rsidRPr="00DF642E">
              <w:rPr>
                <w:sz w:val="16"/>
                <w:szCs w:val="18"/>
                <w:lang w:val="en-US" w:eastAsia="de-CH"/>
              </w:rPr>
              <w:t>Categorical – Multiclass (Nominal)</w:t>
            </w:r>
          </w:p>
        </w:tc>
        <w:tc>
          <w:tcPr>
            <w:tcW w:w="2790" w:type="dxa"/>
            <w:hideMark/>
          </w:tcPr>
          <w:p w14:paraId="689CAE52" w14:textId="77777777" w:rsidR="00EF3430" w:rsidRPr="00DF642E" w:rsidRDefault="00EF3430" w:rsidP="00065BA7">
            <w:pPr>
              <w:spacing w:after="0"/>
              <w:jc w:val="left"/>
              <w:rPr>
                <w:sz w:val="16"/>
                <w:szCs w:val="18"/>
                <w:lang w:val="en-US" w:eastAsia="de-CH"/>
              </w:rPr>
            </w:pPr>
            <w:r w:rsidRPr="00DF642E">
              <w:rPr>
                <w:sz w:val="16"/>
                <w:szCs w:val="18"/>
                <w:lang w:val="en-US" w:eastAsia="de-CH"/>
              </w:rPr>
              <w:t xml:space="preserve">3 = normal; </w:t>
            </w:r>
          </w:p>
          <w:p w14:paraId="5DD86E28" w14:textId="77777777" w:rsidR="00EF3430" w:rsidRPr="00DF642E" w:rsidRDefault="00EF3430" w:rsidP="00065BA7">
            <w:pPr>
              <w:spacing w:after="0"/>
              <w:jc w:val="left"/>
              <w:rPr>
                <w:sz w:val="16"/>
                <w:szCs w:val="18"/>
                <w:lang w:val="en-US" w:eastAsia="de-CH"/>
              </w:rPr>
            </w:pPr>
            <w:r w:rsidRPr="00DF642E">
              <w:rPr>
                <w:sz w:val="16"/>
                <w:szCs w:val="18"/>
                <w:lang w:val="en-US" w:eastAsia="de-CH"/>
              </w:rPr>
              <w:t>6 = fixed defect;</w:t>
            </w:r>
          </w:p>
          <w:p w14:paraId="5306E3B9" w14:textId="77777777" w:rsidR="00EF3430" w:rsidRPr="00DF642E" w:rsidRDefault="00EF3430" w:rsidP="00065BA7">
            <w:pPr>
              <w:spacing w:after="0"/>
              <w:jc w:val="left"/>
              <w:rPr>
                <w:sz w:val="16"/>
                <w:szCs w:val="18"/>
                <w:lang w:val="en-US" w:eastAsia="de-CH"/>
              </w:rPr>
            </w:pPr>
            <w:r w:rsidRPr="00DF642E">
              <w:rPr>
                <w:sz w:val="16"/>
                <w:szCs w:val="18"/>
                <w:lang w:val="en-US" w:eastAsia="de-CH"/>
              </w:rPr>
              <w:t>7 = reversible defect</w:t>
            </w:r>
          </w:p>
        </w:tc>
      </w:tr>
      <w:tr w:rsidR="00DF642E" w:rsidRPr="00DF642E" w14:paraId="42E58A8D" w14:textId="77777777" w:rsidTr="00BC5782">
        <w:trPr>
          <w:tblCellSpacing w:w="15" w:type="dxa"/>
        </w:trPr>
        <w:tc>
          <w:tcPr>
            <w:tcW w:w="664" w:type="dxa"/>
            <w:hideMark/>
          </w:tcPr>
          <w:p w14:paraId="24CD9B4E" w14:textId="77777777" w:rsidR="00EF3430" w:rsidRPr="00DF642E" w:rsidRDefault="00EF3430" w:rsidP="00065BA7">
            <w:pPr>
              <w:spacing w:after="0"/>
              <w:jc w:val="left"/>
              <w:rPr>
                <w:sz w:val="16"/>
                <w:szCs w:val="18"/>
                <w:lang w:val="en-US" w:eastAsia="de-CH"/>
              </w:rPr>
            </w:pPr>
            <w:r w:rsidRPr="00DF642E">
              <w:rPr>
                <w:sz w:val="16"/>
                <w:szCs w:val="18"/>
                <w:lang w:val="en-US" w:eastAsia="de-CH"/>
              </w:rPr>
              <w:t>slope</w:t>
            </w:r>
          </w:p>
        </w:tc>
        <w:tc>
          <w:tcPr>
            <w:tcW w:w="3372" w:type="dxa"/>
            <w:hideMark/>
          </w:tcPr>
          <w:p w14:paraId="7ECBC53E" w14:textId="77777777" w:rsidR="00EF3430" w:rsidRPr="00DF642E" w:rsidRDefault="00EF3430" w:rsidP="00065BA7">
            <w:pPr>
              <w:spacing w:after="0"/>
              <w:jc w:val="left"/>
              <w:rPr>
                <w:sz w:val="16"/>
                <w:szCs w:val="18"/>
                <w:lang w:val="en-US" w:eastAsia="de-CH"/>
              </w:rPr>
            </w:pPr>
            <w:r w:rsidRPr="00DF642E">
              <w:rPr>
                <w:sz w:val="16"/>
                <w:szCs w:val="18"/>
                <w:lang w:val="en-US" w:eastAsia="de-CH"/>
              </w:rPr>
              <w:t>Slope of peak exercise ST segment</w:t>
            </w:r>
          </w:p>
        </w:tc>
        <w:tc>
          <w:tcPr>
            <w:tcW w:w="2663" w:type="dxa"/>
            <w:hideMark/>
          </w:tcPr>
          <w:p w14:paraId="6A5AC76B" w14:textId="77777777" w:rsidR="00EF3430" w:rsidRPr="00DF642E" w:rsidRDefault="00EF3430" w:rsidP="00065BA7">
            <w:pPr>
              <w:spacing w:after="0"/>
              <w:jc w:val="left"/>
              <w:rPr>
                <w:sz w:val="16"/>
                <w:szCs w:val="18"/>
                <w:lang w:val="en-US" w:eastAsia="de-CH"/>
              </w:rPr>
            </w:pPr>
            <w:r w:rsidRPr="00DF642E">
              <w:rPr>
                <w:sz w:val="16"/>
                <w:szCs w:val="18"/>
                <w:lang w:val="en-US" w:eastAsia="de-CH"/>
              </w:rPr>
              <w:t>Categorical – Ordinal</w:t>
            </w:r>
          </w:p>
        </w:tc>
        <w:tc>
          <w:tcPr>
            <w:tcW w:w="2790" w:type="dxa"/>
            <w:hideMark/>
          </w:tcPr>
          <w:p w14:paraId="37A1434A" w14:textId="77777777" w:rsidR="00EF3430" w:rsidRPr="00DF642E" w:rsidRDefault="00EF3430" w:rsidP="00065BA7">
            <w:pPr>
              <w:spacing w:after="0"/>
              <w:jc w:val="left"/>
              <w:rPr>
                <w:sz w:val="16"/>
                <w:szCs w:val="18"/>
                <w:lang w:val="en-US" w:eastAsia="de-CH"/>
              </w:rPr>
            </w:pPr>
            <w:r w:rsidRPr="00DF642E">
              <w:rPr>
                <w:sz w:val="16"/>
                <w:szCs w:val="18"/>
                <w:lang w:val="en-US" w:eastAsia="de-CH"/>
              </w:rPr>
              <w:t xml:space="preserve">1 = upsloping; </w:t>
            </w:r>
          </w:p>
          <w:p w14:paraId="409F4B8B" w14:textId="77777777" w:rsidR="00EF3430" w:rsidRPr="00DF642E" w:rsidRDefault="00EF3430" w:rsidP="00065BA7">
            <w:pPr>
              <w:spacing w:after="0"/>
              <w:jc w:val="left"/>
              <w:rPr>
                <w:sz w:val="16"/>
                <w:szCs w:val="18"/>
                <w:lang w:val="en-US" w:eastAsia="de-CH"/>
              </w:rPr>
            </w:pPr>
            <w:r w:rsidRPr="00DF642E">
              <w:rPr>
                <w:sz w:val="16"/>
                <w:szCs w:val="18"/>
                <w:lang w:val="en-US" w:eastAsia="de-CH"/>
              </w:rPr>
              <w:t xml:space="preserve">2 = flat; </w:t>
            </w:r>
          </w:p>
          <w:p w14:paraId="3A21EF49" w14:textId="77777777" w:rsidR="00EF3430" w:rsidRPr="00DF642E" w:rsidRDefault="00EF3430" w:rsidP="00065BA7">
            <w:pPr>
              <w:spacing w:after="0"/>
              <w:jc w:val="left"/>
              <w:rPr>
                <w:sz w:val="16"/>
                <w:szCs w:val="18"/>
                <w:lang w:val="en-US" w:eastAsia="de-CH"/>
              </w:rPr>
            </w:pPr>
            <w:r w:rsidRPr="00DF642E">
              <w:rPr>
                <w:sz w:val="16"/>
                <w:szCs w:val="18"/>
                <w:lang w:val="en-US" w:eastAsia="de-CH"/>
              </w:rPr>
              <w:t xml:space="preserve">3 = </w:t>
            </w:r>
            <w:proofErr w:type="spellStart"/>
            <w:r w:rsidRPr="00DF642E">
              <w:rPr>
                <w:sz w:val="16"/>
                <w:szCs w:val="18"/>
                <w:lang w:val="en-US" w:eastAsia="de-CH"/>
              </w:rPr>
              <w:t>downsloping</w:t>
            </w:r>
            <w:proofErr w:type="spellEnd"/>
          </w:p>
        </w:tc>
      </w:tr>
      <w:tr w:rsidR="00DF642E" w:rsidRPr="00DF642E" w14:paraId="4C317D0E" w14:textId="77777777" w:rsidTr="00BC5782">
        <w:trPr>
          <w:tblCellSpacing w:w="15" w:type="dxa"/>
        </w:trPr>
        <w:tc>
          <w:tcPr>
            <w:tcW w:w="664" w:type="dxa"/>
          </w:tcPr>
          <w:p w14:paraId="4DBCB765" w14:textId="785182F1" w:rsidR="00BC5782" w:rsidRPr="00DF642E" w:rsidRDefault="00BC5782" w:rsidP="00065BA7">
            <w:pPr>
              <w:spacing w:after="0"/>
              <w:jc w:val="left"/>
              <w:rPr>
                <w:sz w:val="16"/>
                <w:szCs w:val="18"/>
                <w:lang w:val="en-US" w:eastAsia="de-CH"/>
              </w:rPr>
            </w:pPr>
            <w:r w:rsidRPr="00DF642E">
              <w:rPr>
                <w:sz w:val="16"/>
                <w:szCs w:val="18"/>
                <w:lang w:val="en-US" w:eastAsia="de-CH"/>
              </w:rPr>
              <w:t>num</w:t>
            </w:r>
          </w:p>
        </w:tc>
        <w:tc>
          <w:tcPr>
            <w:tcW w:w="3372" w:type="dxa"/>
          </w:tcPr>
          <w:p w14:paraId="5BD487B7" w14:textId="20C165CB" w:rsidR="00BC5782" w:rsidRPr="00DF642E" w:rsidRDefault="00BC5782" w:rsidP="00065BA7">
            <w:pPr>
              <w:spacing w:after="0"/>
              <w:jc w:val="left"/>
              <w:rPr>
                <w:sz w:val="16"/>
                <w:szCs w:val="18"/>
                <w:lang w:val="en-US" w:eastAsia="de-CH"/>
              </w:rPr>
            </w:pPr>
            <w:r w:rsidRPr="00DF642E">
              <w:rPr>
                <w:sz w:val="16"/>
                <w:szCs w:val="18"/>
                <w:lang w:val="en-US" w:eastAsia="de-CH"/>
              </w:rPr>
              <w:t xml:space="preserve">Diagnosis – heart disease severity </w:t>
            </w:r>
            <w:r w:rsidRPr="00DF642E">
              <w:rPr>
                <w:b/>
                <w:bCs/>
                <w:sz w:val="16"/>
                <w:szCs w:val="18"/>
                <w:lang w:val="en-US" w:eastAsia="de-CH"/>
              </w:rPr>
              <w:t>(target)</w:t>
            </w:r>
          </w:p>
        </w:tc>
        <w:tc>
          <w:tcPr>
            <w:tcW w:w="2663" w:type="dxa"/>
          </w:tcPr>
          <w:p w14:paraId="03675226" w14:textId="273E42C2" w:rsidR="00BC5782" w:rsidRPr="00DF642E" w:rsidRDefault="00BC5782" w:rsidP="00065BA7">
            <w:pPr>
              <w:spacing w:after="0"/>
              <w:jc w:val="left"/>
              <w:rPr>
                <w:sz w:val="16"/>
                <w:szCs w:val="18"/>
                <w:lang w:val="en-US" w:eastAsia="de-CH"/>
              </w:rPr>
            </w:pPr>
            <w:r w:rsidRPr="00DF642E">
              <w:rPr>
                <w:sz w:val="16"/>
                <w:szCs w:val="18"/>
                <w:lang w:val="en-US" w:eastAsia="de-CH"/>
              </w:rPr>
              <w:t>Numeric – Ordinal</w:t>
            </w:r>
          </w:p>
        </w:tc>
        <w:tc>
          <w:tcPr>
            <w:tcW w:w="2790" w:type="dxa"/>
          </w:tcPr>
          <w:p w14:paraId="0BA91C21" w14:textId="11244B60" w:rsidR="00D61C4B" w:rsidRPr="00DF642E" w:rsidRDefault="00D61C4B" w:rsidP="00D61C4B">
            <w:pPr>
              <w:spacing w:after="0"/>
              <w:jc w:val="left"/>
              <w:rPr>
                <w:sz w:val="16"/>
                <w:szCs w:val="18"/>
                <w:lang w:val="en-US" w:eastAsia="de-CH"/>
              </w:rPr>
            </w:pPr>
            <w:r w:rsidRPr="00DF642E">
              <w:rPr>
                <w:sz w:val="16"/>
                <w:szCs w:val="18"/>
                <w:lang w:val="en-US" w:eastAsia="de-CH"/>
              </w:rPr>
              <w:t xml:space="preserve">0 = upsloping; </w:t>
            </w:r>
          </w:p>
          <w:p w14:paraId="2DC7270A" w14:textId="03204CAD" w:rsidR="00BC5782" w:rsidRPr="00DF642E" w:rsidRDefault="00D61C4B" w:rsidP="00D61C4B">
            <w:pPr>
              <w:spacing w:after="0"/>
              <w:jc w:val="left"/>
              <w:rPr>
                <w:sz w:val="16"/>
                <w:szCs w:val="18"/>
                <w:lang w:val="en-US" w:eastAsia="de-CH"/>
              </w:rPr>
            </w:pPr>
            <w:r w:rsidRPr="00DF642E">
              <w:rPr>
                <w:sz w:val="16"/>
                <w:szCs w:val="18"/>
                <w:lang w:val="en-US" w:eastAsia="de-CH"/>
              </w:rPr>
              <w:t>1 - 4 = increasing severity</w:t>
            </w:r>
            <w:r w:rsidR="002D4265" w:rsidRPr="00DF642E">
              <w:rPr>
                <w:sz w:val="16"/>
                <w:szCs w:val="18"/>
                <w:lang w:val="en-US" w:eastAsia="de-CH"/>
              </w:rPr>
              <w:t xml:space="preserve"> (</w:t>
            </w:r>
            <w:proofErr w:type="spellStart"/>
            <w:r w:rsidR="002D4265" w:rsidRPr="00DF642E">
              <w:rPr>
                <w:sz w:val="16"/>
                <w:szCs w:val="18"/>
                <w:lang w:val="en-US" w:eastAsia="de-CH"/>
              </w:rPr>
              <w:t>binari</w:t>
            </w:r>
            <w:r w:rsidR="00D515D5" w:rsidRPr="00DF642E">
              <w:rPr>
                <w:sz w:val="16"/>
                <w:szCs w:val="18"/>
                <w:lang w:val="en-US" w:eastAsia="de-CH"/>
              </w:rPr>
              <w:t>s</w:t>
            </w:r>
            <w:r w:rsidR="002D4265" w:rsidRPr="00DF642E">
              <w:rPr>
                <w:sz w:val="16"/>
                <w:szCs w:val="18"/>
                <w:lang w:val="en-US" w:eastAsia="de-CH"/>
              </w:rPr>
              <w:t>ed</w:t>
            </w:r>
            <w:proofErr w:type="spellEnd"/>
            <w:r w:rsidR="002D4265" w:rsidRPr="00DF642E">
              <w:rPr>
                <w:sz w:val="16"/>
                <w:szCs w:val="18"/>
                <w:lang w:val="en-US" w:eastAsia="de-CH"/>
              </w:rPr>
              <w:t>)</w:t>
            </w:r>
          </w:p>
        </w:tc>
      </w:tr>
      <w:tr w:rsidR="00DF642E" w:rsidRPr="00DF642E" w14:paraId="49042658" w14:textId="77777777" w:rsidTr="00BC5782">
        <w:trPr>
          <w:tblCellSpacing w:w="15" w:type="dxa"/>
        </w:trPr>
        <w:tc>
          <w:tcPr>
            <w:tcW w:w="664" w:type="dxa"/>
          </w:tcPr>
          <w:p w14:paraId="02F5690A" w14:textId="7159D627" w:rsidR="00D24994" w:rsidRPr="00DF642E" w:rsidRDefault="0007174B" w:rsidP="00065BA7">
            <w:pPr>
              <w:spacing w:after="0"/>
              <w:jc w:val="left"/>
              <w:rPr>
                <w:sz w:val="16"/>
                <w:szCs w:val="18"/>
                <w:lang w:val="en-US" w:eastAsia="de-CH"/>
              </w:rPr>
            </w:pPr>
            <w:r w:rsidRPr="00DF642E">
              <w:rPr>
                <w:sz w:val="16"/>
                <w:szCs w:val="18"/>
                <w:lang w:val="en-US" w:eastAsia="de-CH"/>
              </w:rPr>
              <w:t>source</w:t>
            </w:r>
          </w:p>
        </w:tc>
        <w:tc>
          <w:tcPr>
            <w:tcW w:w="3372" w:type="dxa"/>
          </w:tcPr>
          <w:p w14:paraId="1BCB4FF2" w14:textId="062E930F" w:rsidR="00D24994" w:rsidRPr="00DF642E" w:rsidRDefault="0007174B" w:rsidP="00065BA7">
            <w:pPr>
              <w:spacing w:after="0"/>
              <w:jc w:val="left"/>
              <w:rPr>
                <w:sz w:val="16"/>
                <w:szCs w:val="18"/>
                <w:lang w:val="en-US" w:eastAsia="de-CH"/>
              </w:rPr>
            </w:pPr>
            <w:r w:rsidRPr="00DF642E">
              <w:rPr>
                <w:sz w:val="16"/>
                <w:szCs w:val="18"/>
                <w:lang w:val="en-US" w:eastAsia="de-CH"/>
              </w:rPr>
              <w:t>Originating cohort</w:t>
            </w:r>
          </w:p>
        </w:tc>
        <w:tc>
          <w:tcPr>
            <w:tcW w:w="2663" w:type="dxa"/>
          </w:tcPr>
          <w:p w14:paraId="61C6A9F1" w14:textId="5874B734" w:rsidR="00D24994" w:rsidRPr="00DF642E" w:rsidRDefault="003471E3" w:rsidP="00065BA7">
            <w:pPr>
              <w:spacing w:after="0"/>
              <w:jc w:val="left"/>
              <w:rPr>
                <w:sz w:val="16"/>
                <w:szCs w:val="18"/>
                <w:lang w:val="en-US" w:eastAsia="de-CH"/>
              </w:rPr>
            </w:pPr>
            <w:r w:rsidRPr="00DF642E">
              <w:rPr>
                <w:sz w:val="16"/>
                <w:szCs w:val="18"/>
                <w:lang w:val="en-US" w:eastAsia="de-CH"/>
              </w:rPr>
              <w:t>Categorical – Multiclass (Nominal)</w:t>
            </w:r>
          </w:p>
        </w:tc>
        <w:tc>
          <w:tcPr>
            <w:tcW w:w="2790" w:type="dxa"/>
          </w:tcPr>
          <w:p w14:paraId="080F6D16" w14:textId="3600BF1A" w:rsidR="00D24994" w:rsidRPr="00DF642E" w:rsidRDefault="008E1820" w:rsidP="00065BA7">
            <w:pPr>
              <w:spacing w:after="0"/>
              <w:jc w:val="left"/>
              <w:rPr>
                <w:sz w:val="16"/>
                <w:szCs w:val="18"/>
                <w:lang w:val="en-US" w:eastAsia="de-CH"/>
              </w:rPr>
            </w:pPr>
            <w:r w:rsidRPr="00DF642E">
              <w:rPr>
                <w:sz w:val="16"/>
                <w:szCs w:val="18"/>
                <w:lang w:val="en-US" w:eastAsia="de-CH"/>
              </w:rPr>
              <w:t>1 = Cleveland</w:t>
            </w:r>
          </w:p>
          <w:p w14:paraId="1D3B6C1C" w14:textId="6C239301" w:rsidR="008E1820" w:rsidRPr="00DF642E" w:rsidRDefault="008E1820" w:rsidP="00065BA7">
            <w:pPr>
              <w:spacing w:after="0"/>
              <w:jc w:val="left"/>
              <w:rPr>
                <w:sz w:val="16"/>
                <w:szCs w:val="18"/>
                <w:lang w:val="en-US" w:eastAsia="de-CH"/>
              </w:rPr>
            </w:pPr>
            <w:r w:rsidRPr="00DF642E">
              <w:rPr>
                <w:sz w:val="16"/>
                <w:szCs w:val="18"/>
                <w:lang w:val="en-US" w:eastAsia="de-CH"/>
              </w:rPr>
              <w:t>2 = Hungary</w:t>
            </w:r>
          </w:p>
          <w:p w14:paraId="6195F6E3" w14:textId="453F8941" w:rsidR="008E1820" w:rsidRPr="00DF642E" w:rsidRDefault="008E1820" w:rsidP="00065BA7">
            <w:pPr>
              <w:spacing w:after="0"/>
              <w:jc w:val="left"/>
              <w:rPr>
                <w:sz w:val="16"/>
                <w:szCs w:val="18"/>
                <w:lang w:val="en-US" w:eastAsia="de-CH"/>
              </w:rPr>
            </w:pPr>
            <w:r w:rsidRPr="00DF642E">
              <w:rPr>
                <w:sz w:val="16"/>
                <w:szCs w:val="18"/>
                <w:lang w:val="en-US" w:eastAsia="de-CH"/>
              </w:rPr>
              <w:t>3 = Long Beach VA</w:t>
            </w:r>
          </w:p>
          <w:p w14:paraId="1D7267C8" w14:textId="24A685E5" w:rsidR="003471E3" w:rsidRPr="00DF642E" w:rsidRDefault="008E1820" w:rsidP="00065BA7">
            <w:pPr>
              <w:spacing w:after="0"/>
              <w:jc w:val="left"/>
              <w:rPr>
                <w:sz w:val="16"/>
                <w:szCs w:val="18"/>
                <w:lang w:val="en-US" w:eastAsia="de-CH"/>
              </w:rPr>
            </w:pPr>
            <w:r w:rsidRPr="00DF642E">
              <w:rPr>
                <w:sz w:val="16"/>
                <w:szCs w:val="18"/>
                <w:lang w:val="en-US" w:eastAsia="de-CH"/>
              </w:rPr>
              <w:t>4 = Switzerland</w:t>
            </w:r>
          </w:p>
        </w:tc>
      </w:tr>
    </w:tbl>
    <w:p w14:paraId="1DFCF12F" w14:textId="43EB7CD7" w:rsidR="00EF3430" w:rsidRPr="00DF642E" w:rsidRDefault="00DF642E" w:rsidP="00C626BF">
      <w:pPr>
        <w:pStyle w:val="Heading2"/>
        <w:numPr>
          <w:ilvl w:val="0"/>
          <w:numId w:val="0"/>
        </w:numPr>
        <w:ind w:left="360"/>
        <w:rPr>
          <w:color w:val="auto"/>
          <w:lang w:val="en-US"/>
        </w:rPr>
      </w:pPr>
      <w:bookmarkStart w:id="13" w:name="_Toc223696521"/>
      <w:r w:rsidRPr="00DF642E">
        <w:rPr>
          <w:color w:val="auto"/>
          <w:lang w:val="en-US"/>
        </w:rPr>
        <w:t xml:space="preserve">APPENDIX 2 - </w:t>
      </w:r>
      <w:r w:rsidR="00AE416B" w:rsidRPr="00DF642E">
        <w:rPr>
          <w:color w:val="auto"/>
          <w:lang w:val="en-US"/>
        </w:rPr>
        <w:t>Project timeline</w:t>
      </w:r>
      <w:bookmarkEnd w:id="13"/>
    </w:p>
    <w:p w14:paraId="14B84608" w14:textId="42BE1AA3" w:rsidR="00AE416B" w:rsidRPr="00DF642E" w:rsidRDefault="00AE416B" w:rsidP="00AE416B">
      <w:pPr>
        <w:rPr>
          <w:lang w:val="en-US"/>
        </w:rPr>
      </w:pPr>
      <w:r w:rsidRPr="00DF642E">
        <w:rPr>
          <w:noProof/>
        </w:rPr>
        <w:drawing>
          <wp:inline distT="0" distB="0" distL="0" distR="0" wp14:anchorId="1E0B0985" wp14:editId="4837B7ED">
            <wp:extent cx="4322618" cy="1653754"/>
            <wp:effectExtent l="0" t="0" r="1905" b="3810"/>
            <wp:docPr id="108269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41406" cy="1660942"/>
                    </a:xfrm>
                    <a:prstGeom prst="rect">
                      <a:avLst/>
                    </a:prstGeom>
                    <a:noFill/>
                    <a:ln>
                      <a:noFill/>
                    </a:ln>
                  </pic:spPr>
                </pic:pic>
              </a:graphicData>
            </a:graphic>
          </wp:inline>
        </w:drawing>
      </w:r>
    </w:p>
    <w:p w14:paraId="57BC098F" w14:textId="56F1C536" w:rsidR="00DF642E" w:rsidRPr="00DF642E" w:rsidRDefault="00DF642E">
      <w:pPr>
        <w:spacing w:after="160" w:line="278" w:lineRule="auto"/>
        <w:jc w:val="left"/>
        <w:rPr>
          <w:rFonts w:cs="Times New Roman"/>
          <w:lang w:val="en-US"/>
        </w:rPr>
      </w:pPr>
      <w:r w:rsidRPr="00DF642E">
        <w:rPr>
          <w:rFonts w:cs="Times New Roman"/>
          <w:lang w:val="en-US"/>
        </w:rPr>
        <w:br w:type="page"/>
      </w:r>
    </w:p>
    <w:p w14:paraId="4CCD4206" w14:textId="028B9007" w:rsidR="00A048FA" w:rsidRPr="00DF642E" w:rsidRDefault="00DF642E" w:rsidP="00C626BF">
      <w:pPr>
        <w:pStyle w:val="Heading2"/>
        <w:numPr>
          <w:ilvl w:val="0"/>
          <w:numId w:val="0"/>
        </w:numPr>
        <w:ind w:left="360"/>
        <w:rPr>
          <w:color w:val="auto"/>
          <w:lang w:val="en-US"/>
        </w:rPr>
      </w:pPr>
      <w:bookmarkStart w:id="14" w:name="_Toc223696522"/>
      <w:r w:rsidRPr="00DF642E">
        <w:rPr>
          <w:color w:val="auto"/>
          <w:lang w:val="en-US"/>
        </w:rPr>
        <w:lastRenderedPageBreak/>
        <w:t>APPENDIX 3 – Team Agreement</w:t>
      </w:r>
      <w:bookmarkEnd w:id="14"/>
    </w:p>
    <w:p w14:paraId="586E2587" w14:textId="77777777" w:rsidR="001632BB" w:rsidRPr="00DF642E" w:rsidRDefault="001632BB" w:rsidP="001632BB">
      <w:pPr>
        <w:spacing w:line="240" w:lineRule="auto"/>
        <w:rPr>
          <w:rFonts w:cs="Times New Roman"/>
          <w:i/>
          <w:lang w:val="en-US"/>
        </w:rPr>
      </w:pPr>
      <w:r w:rsidRPr="00DF642E">
        <w:rPr>
          <w:rFonts w:cs="Times New Roman"/>
          <w:i/>
          <w:lang w:val="en-US"/>
        </w:rPr>
        <w:t>The goal of this Team Agreement is to facilitate your group in establishing a solid basis as a project team that you can rely on during the entire project for coordinating your teamwork and for dealing with problems effectively, in the case that they occur.</w:t>
      </w:r>
    </w:p>
    <w:p w14:paraId="14A28A15" w14:textId="77777777" w:rsidR="001632BB" w:rsidRPr="00DF642E" w:rsidRDefault="001632BB" w:rsidP="001632BB">
      <w:pPr>
        <w:spacing w:line="240" w:lineRule="auto"/>
        <w:rPr>
          <w:rFonts w:cs="Times New Roman"/>
          <w:i/>
          <w:lang w:val="en-US"/>
        </w:rPr>
      </w:pPr>
    </w:p>
    <w:p w14:paraId="3A97F988" w14:textId="77777777" w:rsidR="001632BB" w:rsidRPr="00DF642E" w:rsidRDefault="001632BB" w:rsidP="001632BB">
      <w:pPr>
        <w:spacing w:before="240"/>
        <w:rPr>
          <w:rFonts w:cs="Times New Roman"/>
          <w:b/>
          <w:lang w:val="en-US"/>
        </w:rPr>
      </w:pPr>
      <w:r w:rsidRPr="00DF642E">
        <w:rPr>
          <w:rFonts w:cs="Times New Roman"/>
          <w:b/>
          <w:lang w:val="en-US"/>
        </w:rPr>
        <w:t>1. Contact information</w:t>
      </w:r>
    </w:p>
    <w:tbl>
      <w:tblPr>
        <w:tblStyle w:val="TableGrid"/>
        <w:tblW w:w="9322" w:type="dxa"/>
        <w:tblLayout w:type="fixed"/>
        <w:tblLook w:val="04A0" w:firstRow="1" w:lastRow="0" w:firstColumn="1" w:lastColumn="0" w:noHBand="0" w:noVBand="1"/>
      </w:tblPr>
      <w:tblGrid>
        <w:gridCol w:w="392"/>
        <w:gridCol w:w="2693"/>
        <w:gridCol w:w="3544"/>
        <w:gridCol w:w="2693"/>
      </w:tblGrid>
      <w:tr w:rsidR="001632BB" w:rsidRPr="00DF642E" w14:paraId="4F6DC3F7" w14:textId="77777777" w:rsidTr="00C37006">
        <w:tc>
          <w:tcPr>
            <w:tcW w:w="392" w:type="dxa"/>
          </w:tcPr>
          <w:p w14:paraId="734CAF32" w14:textId="77777777" w:rsidR="001632BB" w:rsidRPr="00DF642E" w:rsidRDefault="001632BB" w:rsidP="00C37006">
            <w:pPr>
              <w:rPr>
                <w:rFonts w:cs="Times New Roman"/>
                <w:lang w:val="en-US"/>
              </w:rPr>
            </w:pPr>
          </w:p>
        </w:tc>
        <w:tc>
          <w:tcPr>
            <w:tcW w:w="2693" w:type="dxa"/>
          </w:tcPr>
          <w:p w14:paraId="5FE9F45E" w14:textId="77777777" w:rsidR="001632BB" w:rsidRPr="00DF642E" w:rsidRDefault="001632BB" w:rsidP="00C37006">
            <w:pPr>
              <w:rPr>
                <w:rFonts w:cs="Times New Roman"/>
                <w:b/>
                <w:sz w:val="24"/>
                <w:lang w:val="en-US"/>
              </w:rPr>
            </w:pPr>
            <w:r w:rsidRPr="00DF642E">
              <w:rPr>
                <w:rFonts w:cs="Times New Roman"/>
                <w:b/>
                <w:sz w:val="24"/>
                <w:lang w:val="en-US"/>
              </w:rPr>
              <w:t xml:space="preserve">Group name </w:t>
            </w:r>
          </w:p>
        </w:tc>
        <w:tc>
          <w:tcPr>
            <w:tcW w:w="3544" w:type="dxa"/>
          </w:tcPr>
          <w:p w14:paraId="2D50A6DF" w14:textId="77777777" w:rsidR="001632BB" w:rsidRPr="00DF642E" w:rsidRDefault="001632BB" w:rsidP="00C37006">
            <w:pPr>
              <w:spacing w:after="200"/>
              <w:rPr>
                <w:rFonts w:cs="Times New Roman"/>
                <w:lang w:val="en-US"/>
              </w:rPr>
            </w:pPr>
            <w:r w:rsidRPr="00DF642E">
              <w:rPr>
                <w:rFonts w:cs="Times New Roman"/>
                <w:b/>
                <w:sz w:val="24"/>
                <w:lang w:val="en-US"/>
              </w:rPr>
              <w:t>Topic</w:t>
            </w:r>
          </w:p>
        </w:tc>
        <w:tc>
          <w:tcPr>
            <w:tcW w:w="2693" w:type="dxa"/>
          </w:tcPr>
          <w:p w14:paraId="0A1E81FF" w14:textId="77777777" w:rsidR="001632BB" w:rsidRPr="00DF642E" w:rsidRDefault="001632BB" w:rsidP="00C37006">
            <w:pPr>
              <w:spacing w:after="200"/>
              <w:rPr>
                <w:rFonts w:cs="Times New Roman"/>
                <w:lang w:val="en-US"/>
              </w:rPr>
            </w:pPr>
          </w:p>
        </w:tc>
      </w:tr>
      <w:tr w:rsidR="001632BB" w:rsidRPr="00DF642E" w14:paraId="56259CC8" w14:textId="77777777" w:rsidTr="00C37006">
        <w:trPr>
          <w:trHeight w:val="382"/>
        </w:trPr>
        <w:tc>
          <w:tcPr>
            <w:tcW w:w="392" w:type="dxa"/>
          </w:tcPr>
          <w:p w14:paraId="4103BAA4" w14:textId="77777777" w:rsidR="001632BB" w:rsidRPr="00DF642E" w:rsidRDefault="001632BB" w:rsidP="00C37006">
            <w:pPr>
              <w:rPr>
                <w:rFonts w:cs="Times New Roman"/>
                <w:lang w:val="en-US"/>
              </w:rPr>
            </w:pPr>
          </w:p>
        </w:tc>
        <w:tc>
          <w:tcPr>
            <w:tcW w:w="2693" w:type="dxa"/>
          </w:tcPr>
          <w:p w14:paraId="471BEC3C" w14:textId="77777777" w:rsidR="001632BB" w:rsidRPr="00DF642E" w:rsidRDefault="001632BB" w:rsidP="00C37006">
            <w:pPr>
              <w:rPr>
                <w:rFonts w:cs="Times New Roman"/>
                <w:lang w:val="en-US"/>
              </w:rPr>
            </w:pPr>
            <w:r w:rsidRPr="00DF642E">
              <w:rPr>
                <w:rFonts w:cs="Times New Roman"/>
                <w:lang w:val="en-US"/>
              </w:rPr>
              <w:t>Member</w:t>
            </w:r>
          </w:p>
        </w:tc>
        <w:tc>
          <w:tcPr>
            <w:tcW w:w="3544" w:type="dxa"/>
          </w:tcPr>
          <w:p w14:paraId="15429EA7" w14:textId="77777777" w:rsidR="001632BB" w:rsidRPr="00DF642E" w:rsidRDefault="001632BB" w:rsidP="00C37006">
            <w:pPr>
              <w:spacing w:after="200"/>
              <w:rPr>
                <w:rFonts w:cs="Times New Roman"/>
                <w:lang w:val="en-US"/>
              </w:rPr>
            </w:pPr>
            <w:r w:rsidRPr="00DF642E">
              <w:rPr>
                <w:rFonts w:cs="Times New Roman"/>
                <w:lang w:val="en-US"/>
              </w:rPr>
              <w:t>E-mail</w:t>
            </w:r>
          </w:p>
        </w:tc>
        <w:tc>
          <w:tcPr>
            <w:tcW w:w="2693" w:type="dxa"/>
          </w:tcPr>
          <w:p w14:paraId="37CD32E0" w14:textId="77777777" w:rsidR="001632BB" w:rsidRPr="00DF642E" w:rsidRDefault="001632BB" w:rsidP="00C37006">
            <w:pPr>
              <w:spacing w:after="200"/>
              <w:rPr>
                <w:rFonts w:cs="Times New Roman"/>
                <w:lang w:val="en-US"/>
              </w:rPr>
            </w:pPr>
            <w:r w:rsidRPr="00DF642E">
              <w:rPr>
                <w:rFonts w:cs="Times New Roman"/>
                <w:lang w:val="en-US"/>
              </w:rPr>
              <w:t>Phone</w:t>
            </w:r>
          </w:p>
        </w:tc>
      </w:tr>
      <w:tr w:rsidR="001632BB" w:rsidRPr="00DF642E" w14:paraId="0702B642" w14:textId="77777777" w:rsidTr="00C37006">
        <w:trPr>
          <w:trHeight w:val="340"/>
        </w:trPr>
        <w:tc>
          <w:tcPr>
            <w:tcW w:w="392" w:type="dxa"/>
          </w:tcPr>
          <w:p w14:paraId="7BFC8396" w14:textId="77777777" w:rsidR="001632BB" w:rsidRPr="00DF642E" w:rsidRDefault="001632BB" w:rsidP="00C37006">
            <w:pPr>
              <w:rPr>
                <w:rFonts w:cs="Times New Roman"/>
                <w:lang w:val="en-US"/>
              </w:rPr>
            </w:pPr>
            <w:r w:rsidRPr="00DF642E">
              <w:rPr>
                <w:rFonts w:cs="Times New Roman"/>
                <w:lang w:val="en-US"/>
              </w:rPr>
              <w:t>1</w:t>
            </w:r>
          </w:p>
        </w:tc>
        <w:tc>
          <w:tcPr>
            <w:tcW w:w="2693" w:type="dxa"/>
          </w:tcPr>
          <w:p w14:paraId="21511704" w14:textId="77777777" w:rsidR="001632BB" w:rsidRPr="00DF642E" w:rsidRDefault="001632BB" w:rsidP="00C37006">
            <w:pPr>
              <w:rPr>
                <w:rFonts w:cs="Times New Roman"/>
                <w:lang w:val="en-US"/>
              </w:rPr>
            </w:pPr>
            <w:r w:rsidRPr="00DF642E">
              <w:rPr>
                <w:rFonts w:cs="Times New Roman"/>
                <w:lang w:val="en-US"/>
              </w:rPr>
              <w:t>Sandra Deck</w:t>
            </w:r>
          </w:p>
        </w:tc>
        <w:tc>
          <w:tcPr>
            <w:tcW w:w="3544" w:type="dxa"/>
          </w:tcPr>
          <w:p w14:paraId="3EECC24E" w14:textId="77777777" w:rsidR="001632BB" w:rsidRPr="00DF642E" w:rsidRDefault="001632BB" w:rsidP="00C37006">
            <w:pPr>
              <w:rPr>
                <w:rFonts w:cs="Times New Roman"/>
                <w:lang w:val="en-US"/>
              </w:rPr>
            </w:pPr>
            <w:hyperlink r:id="rId10" w:history="1">
              <w:r w:rsidRPr="00DF642E">
                <w:rPr>
                  <w:rStyle w:val="Hyperlink"/>
                  <w:rFonts w:cs="Times New Roman"/>
                  <w:color w:val="auto"/>
                  <w:lang w:val="en-US"/>
                </w:rPr>
                <w:t>sandra.deck@stud.hslu.ch</w:t>
              </w:r>
            </w:hyperlink>
          </w:p>
        </w:tc>
        <w:tc>
          <w:tcPr>
            <w:tcW w:w="2693" w:type="dxa"/>
          </w:tcPr>
          <w:p w14:paraId="1BE6F99D" w14:textId="77777777" w:rsidR="001632BB" w:rsidRPr="00DF642E" w:rsidRDefault="001632BB" w:rsidP="00C37006">
            <w:pPr>
              <w:rPr>
                <w:rFonts w:cs="Times New Roman"/>
                <w:lang w:val="en-US"/>
              </w:rPr>
            </w:pPr>
            <w:r w:rsidRPr="00DF642E">
              <w:rPr>
                <w:rFonts w:cs="Times New Roman"/>
                <w:lang w:val="en-US"/>
              </w:rPr>
              <w:t>076 490 57 95</w:t>
            </w:r>
          </w:p>
        </w:tc>
      </w:tr>
      <w:tr w:rsidR="001632BB" w:rsidRPr="00DF642E" w14:paraId="55BA2ADC" w14:textId="77777777" w:rsidTr="00C37006">
        <w:trPr>
          <w:trHeight w:val="340"/>
        </w:trPr>
        <w:tc>
          <w:tcPr>
            <w:tcW w:w="392" w:type="dxa"/>
          </w:tcPr>
          <w:p w14:paraId="0E16BAA0" w14:textId="77777777" w:rsidR="001632BB" w:rsidRPr="00DF642E" w:rsidRDefault="001632BB" w:rsidP="00C37006">
            <w:pPr>
              <w:rPr>
                <w:rFonts w:cs="Times New Roman"/>
                <w:lang w:val="en-US"/>
              </w:rPr>
            </w:pPr>
            <w:r w:rsidRPr="00DF642E">
              <w:rPr>
                <w:rFonts w:cs="Times New Roman"/>
                <w:lang w:val="en-US"/>
              </w:rPr>
              <w:t>2</w:t>
            </w:r>
          </w:p>
        </w:tc>
        <w:tc>
          <w:tcPr>
            <w:tcW w:w="2693" w:type="dxa"/>
          </w:tcPr>
          <w:p w14:paraId="19024BE4" w14:textId="77777777" w:rsidR="001632BB" w:rsidRPr="00DF642E" w:rsidRDefault="001632BB" w:rsidP="00C37006">
            <w:pPr>
              <w:rPr>
                <w:rFonts w:cs="Times New Roman"/>
                <w:lang w:val="en-US"/>
              </w:rPr>
            </w:pPr>
            <w:r w:rsidRPr="00DF642E">
              <w:rPr>
                <w:rFonts w:cs="Times New Roman"/>
                <w:lang w:val="en-US"/>
              </w:rPr>
              <w:t>Joshua Hügli</w:t>
            </w:r>
          </w:p>
        </w:tc>
        <w:tc>
          <w:tcPr>
            <w:tcW w:w="3544" w:type="dxa"/>
          </w:tcPr>
          <w:p w14:paraId="08263369" w14:textId="77777777" w:rsidR="001632BB" w:rsidRPr="00DF642E" w:rsidRDefault="001632BB" w:rsidP="00C37006">
            <w:pPr>
              <w:rPr>
                <w:rFonts w:cs="Times New Roman"/>
                <w:lang w:val="en-US"/>
              </w:rPr>
            </w:pPr>
            <w:hyperlink r:id="rId11" w:history="1">
              <w:r w:rsidRPr="00DF642E">
                <w:rPr>
                  <w:rStyle w:val="Hyperlink"/>
                  <w:rFonts w:cs="Times New Roman"/>
                  <w:color w:val="auto"/>
                  <w:lang w:val="en-US"/>
                </w:rPr>
                <w:t>joshua.huegli@stud.hslu.ch</w:t>
              </w:r>
            </w:hyperlink>
          </w:p>
        </w:tc>
        <w:tc>
          <w:tcPr>
            <w:tcW w:w="2693" w:type="dxa"/>
          </w:tcPr>
          <w:p w14:paraId="3C8F04DB" w14:textId="4CB9D785" w:rsidR="001632BB" w:rsidRPr="00DF642E" w:rsidRDefault="00C41B74" w:rsidP="00C37006">
            <w:pPr>
              <w:rPr>
                <w:rFonts w:cs="Times New Roman"/>
                <w:lang w:val="en-US"/>
              </w:rPr>
            </w:pPr>
            <w:r w:rsidRPr="00DF642E">
              <w:rPr>
                <w:rFonts w:cs="Times New Roman"/>
                <w:lang w:val="en-US"/>
              </w:rPr>
              <w:t>079 266 14 81</w:t>
            </w:r>
          </w:p>
        </w:tc>
      </w:tr>
    </w:tbl>
    <w:p w14:paraId="620B29F0" w14:textId="77777777" w:rsidR="001632BB" w:rsidRPr="00DF642E" w:rsidRDefault="001632BB" w:rsidP="001632BB">
      <w:pPr>
        <w:spacing w:before="240"/>
        <w:rPr>
          <w:rFonts w:cs="Times New Roman"/>
          <w:b/>
          <w:lang w:val="en-US"/>
        </w:rPr>
      </w:pPr>
      <w:r w:rsidRPr="00DF642E">
        <w:rPr>
          <w:rFonts w:cs="Times New Roman"/>
          <w:b/>
          <w:lang w:val="en-US"/>
        </w:rPr>
        <w:t>2. Defining your individual and team goals in this project</w:t>
      </w:r>
    </w:p>
    <w:p w14:paraId="6154CB3B" w14:textId="77777777" w:rsidR="001632BB" w:rsidRPr="00DF642E" w:rsidRDefault="001632BB" w:rsidP="001632BB">
      <w:pPr>
        <w:spacing w:before="240"/>
        <w:rPr>
          <w:rFonts w:cs="Times New Roman"/>
          <w:lang w:val="en-US"/>
        </w:rPr>
      </w:pPr>
      <w:r w:rsidRPr="00DF642E">
        <w:rPr>
          <w:rFonts w:cs="Times New Roman"/>
          <w:lang w:val="en-US"/>
        </w:rPr>
        <w:t>Please state your team goal for this project:</w:t>
      </w:r>
    </w:p>
    <w:p w14:paraId="0D05779E" w14:textId="77777777" w:rsidR="001632BB" w:rsidRPr="00DF642E" w:rsidRDefault="001632BB" w:rsidP="001632BB">
      <w:pPr>
        <w:pBdr>
          <w:bottom w:val="single" w:sz="6" w:space="1" w:color="auto"/>
        </w:pBdr>
        <w:spacing w:before="120"/>
        <w:rPr>
          <w:rFonts w:cs="Times New Roman"/>
          <w:lang w:val="en-US"/>
        </w:rPr>
      </w:pPr>
      <w:r w:rsidRPr="00DF642E">
        <w:rPr>
          <w:rFonts w:cs="Times New Roman"/>
          <w:lang w:val="en-US"/>
        </w:rPr>
        <w:t>Our goal as a team is to collaborate effectively and ensure that we deliver a high-quality project that meets all course requirements.</w:t>
      </w:r>
    </w:p>
    <w:p w14:paraId="25CAB26E" w14:textId="77777777" w:rsidR="001632BB" w:rsidRPr="00DF642E" w:rsidRDefault="001632BB" w:rsidP="001632BB">
      <w:pPr>
        <w:spacing w:before="240"/>
        <w:rPr>
          <w:rFonts w:cs="Times New Roman"/>
          <w:lang w:val="en-US"/>
        </w:rPr>
      </w:pPr>
      <w:r w:rsidRPr="00DF642E">
        <w:rPr>
          <w:rFonts w:cs="Times New Roman"/>
          <w:lang w:val="en-US"/>
        </w:rPr>
        <w:t>Deliverables:</w:t>
      </w:r>
    </w:p>
    <w:tbl>
      <w:tblPr>
        <w:tblStyle w:val="TableGrid"/>
        <w:tblW w:w="9304" w:type="dxa"/>
        <w:tblLayout w:type="fixed"/>
        <w:tblLook w:val="04A0" w:firstRow="1" w:lastRow="0" w:firstColumn="1" w:lastColumn="0" w:noHBand="0" w:noVBand="1"/>
      </w:tblPr>
      <w:tblGrid>
        <w:gridCol w:w="3114"/>
        <w:gridCol w:w="6190"/>
      </w:tblGrid>
      <w:tr w:rsidR="001632BB" w:rsidRPr="00DF642E" w14:paraId="37439429" w14:textId="77777777" w:rsidTr="00C37006">
        <w:trPr>
          <w:trHeight w:val="340"/>
        </w:trPr>
        <w:tc>
          <w:tcPr>
            <w:tcW w:w="3114" w:type="dxa"/>
          </w:tcPr>
          <w:p w14:paraId="6C2BEB1E" w14:textId="77777777" w:rsidR="001632BB" w:rsidRPr="00DF642E" w:rsidRDefault="001632BB" w:rsidP="00C37006">
            <w:pPr>
              <w:rPr>
                <w:rFonts w:cs="Times New Roman"/>
                <w:lang w:val="en-US"/>
              </w:rPr>
            </w:pPr>
            <w:r w:rsidRPr="00DF642E">
              <w:rPr>
                <w:rFonts w:cs="Times New Roman"/>
                <w:lang w:val="en-US"/>
              </w:rPr>
              <w:t>Member</w:t>
            </w:r>
          </w:p>
        </w:tc>
        <w:tc>
          <w:tcPr>
            <w:tcW w:w="6190" w:type="dxa"/>
          </w:tcPr>
          <w:p w14:paraId="6BE7D0D6" w14:textId="77777777" w:rsidR="001632BB" w:rsidRPr="00DF642E" w:rsidRDefault="001632BB" w:rsidP="00C37006">
            <w:pPr>
              <w:rPr>
                <w:rFonts w:cs="Times New Roman"/>
                <w:lang w:val="en-US"/>
              </w:rPr>
            </w:pPr>
            <w:r w:rsidRPr="00DF642E">
              <w:rPr>
                <w:rFonts w:cs="Times New Roman"/>
                <w:lang w:val="en-US"/>
              </w:rPr>
              <w:t>Deliverables</w:t>
            </w:r>
          </w:p>
        </w:tc>
      </w:tr>
      <w:tr w:rsidR="001632BB" w:rsidRPr="00DF642E" w14:paraId="22E739E9" w14:textId="77777777" w:rsidTr="00C37006">
        <w:trPr>
          <w:trHeight w:val="340"/>
        </w:trPr>
        <w:tc>
          <w:tcPr>
            <w:tcW w:w="3114" w:type="dxa"/>
          </w:tcPr>
          <w:p w14:paraId="3697AA75" w14:textId="77777777" w:rsidR="001632BB" w:rsidRPr="00DF642E" w:rsidRDefault="001632BB" w:rsidP="00C37006">
            <w:pPr>
              <w:rPr>
                <w:rFonts w:cs="Times New Roman"/>
                <w:lang w:val="en-US"/>
              </w:rPr>
            </w:pPr>
            <w:r w:rsidRPr="00DF642E">
              <w:rPr>
                <w:rFonts w:cs="Times New Roman"/>
                <w:lang w:val="en-US"/>
              </w:rPr>
              <w:t>2</w:t>
            </w:r>
          </w:p>
        </w:tc>
        <w:tc>
          <w:tcPr>
            <w:tcW w:w="6190" w:type="dxa"/>
          </w:tcPr>
          <w:p w14:paraId="737321DE" w14:textId="77777777" w:rsidR="001632BB" w:rsidRPr="00DF642E" w:rsidRDefault="001632BB" w:rsidP="00C37006">
            <w:pPr>
              <w:rPr>
                <w:rFonts w:cs="Times New Roman"/>
                <w:lang w:val="en-US"/>
              </w:rPr>
            </w:pPr>
            <w:r w:rsidRPr="00DF642E">
              <w:rPr>
                <w:rFonts w:cs="Times New Roman"/>
                <w:lang w:val="en-US"/>
              </w:rPr>
              <w:t>Data preparation, exploratory data analysis, and support in model implementation</w:t>
            </w:r>
          </w:p>
        </w:tc>
      </w:tr>
      <w:tr w:rsidR="001632BB" w:rsidRPr="00DF642E" w14:paraId="3F7F0941" w14:textId="77777777" w:rsidTr="00C37006">
        <w:trPr>
          <w:trHeight w:val="340"/>
        </w:trPr>
        <w:tc>
          <w:tcPr>
            <w:tcW w:w="3114" w:type="dxa"/>
          </w:tcPr>
          <w:p w14:paraId="1BA567A7" w14:textId="77777777" w:rsidR="001632BB" w:rsidRPr="00DF642E" w:rsidRDefault="001632BB" w:rsidP="00C37006">
            <w:pPr>
              <w:rPr>
                <w:rFonts w:cs="Times New Roman"/>
                <w:lang w:val="en-US"/>
              </w:rPr>
            </w:pPr>
            <w:r w:rsidRPr="00DF642E">
              <w:rPr>
                <w:rFonts w:cs="Times New Roman"/>
                <w:lang w:val="en-US"/>
              </w:rPr>
              <w:t>1</w:t>
            </w:r>
          </w:p>
        </w:tc>
        <w:tc>
          <w:tcPr>
            <w:tcW w:w="6190" w:type="dxa"/>
          </w:tcPr>
          <w:p w14:paraId="33863A80" w14:textId="77777777" w:rsidR="001632BB" w:rsidRPr="00DF642E" w:rsidRDefault="001632BB" w:rsidP="00C37006">
            <w:pPr>
              <w:rPr>
                <w:rFonts w:cs="Times New Roman"/>
                <w:lang w:val="en-US"/>
              </w:rPr>
            </w:pPr>
            <w:r w:rsidRPr="00DF642E">
              <w:rPr>
                <w:rFonts w:cs="Times New Roman"/>
                <w:lang w:val="en-US"/>
              </w:rPr>
              <w:t>Literature review, research question development, and methodological design</w:t>
            </w:r>
          </w:p>
        </w:tc>
      </w:tr>
      <w:tr w:rsidR="001632BB" w:rsidRPr="00DF642E" w14:paraId="39FA4912" w14:textId="77777777" w:rsidTr="00C37006">
        <w:trPr>
          <w:trHeight w:val="340"/>
        </w:trPr>
        <w:tc>
          <w:tcPr>
            <w:tcW w:w="3114" w:type="dxa"/>
          </w:tcPr>
          <w:p w14:paraId="0792EAC4" w14:textId="77777777" w:rsidR="001632BB" w:rsidRPr="00DF642E" w:rsidRDefault="001632BB" w:rsidP="00C37006">
            <w:pPr>
              <w:rPr>
                <w:rFonts w:cs="Times New Roman"/>
                <w:lang w:val="en-US"/>
              </w:rPr>
            </w:pPr>
            <w:r w:rsidRPr="00DF642E">
              <w:rPr>
                <w:rFonts w:cs="Times New Roman"/>
                <w:lang w:val="en-US"/>
              </w:rPr>
              <w:t>1, 2</w:t>
            </w:r>
          </w:p>
        </w:tc>
        <w:tc>
          <w:tcPr>
            <w:tcW w:w="6190" w:type="dxa"/>
          </w:tcPr>
          <w:p w14:paraId="2A45271D" w14:textId="77777777" w:rsidR="001632BB" w:rsidRPr="00DF642E" w:rsidRDefault="001632BB" w:rsidP="00C37006">
            <w:pPr>
              <w:rPr>
                <w:rFonts w:cs="Times New Roman"/>
                <w:lang w:val="en-US"/>
              </w:rPr>
            </w:pPr>
            <w:r w:rsidRPr="00DF642E">
              <w:rPr>
                <w:rFonts w:cs="Times New Roman"/>
                <w:lang w:val="en-US"/>
              </w:rPr>
              <w:t>Model development, result interpretation, visualization, and preparation of the final report and presentation</w:t>
            </w:r>
          </w:p>
        </w:tc>
      </w:tr>
    </w:tbl>
    <w:p w14:paraId="51D20098" w14:textId="77777777" w:rsidR="001632BB" w:rsidRPr="00DF642E" w:rsidRDefault="001632BB" w:rsidP="001632BB">
      <w:pPr>
        <w:spacing w:before="240"/>
        <w:rPr>
          <w:rFonts w:cs="Times New Roman"/>
          <w:b/>
          <w:lang w:val="en-US"/>
        </w:rPr>
      </w:pPr>
      <w:r w:rsidRPr="00DF642E">
        <w:rPr>
          <w:rFonts w:cs="Times New Roman"/>
          <w:b/>
          <w:lang w:val="en-US"/>
        </w:rPr>
        <w:t>3. Defining rules of conduct</w:t>
      </w: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1632BB" w:rsidRPr="00DF642E" w14:paraId="13B6EAAA" w14:textId="77777777" w:rsidTr="00C37006">
        <w:trPr>
          <w:trHeight w:val="806"/>
        </w:trPr>
        <w:tc>
          <w:tcPr>
            <w:tcW w:w="9214" w:type="dxa"/>
          </w:tcPr>
          <w:p w14:paraId="006DA4E2" w14:textId="77777777" w:rsidR="001632BB" w:rsidRPr="00DF642E" w:rsidRDefault="001632BB" w:rsidP="00C37006">
            <w:pPr>
              <w:spacing w:before="120"/>
              <w:rPr>
                <w:rFonts w:cs="Times New Roman"/>
                <w:lang w:val="en-US"/>
              </w:rPr>
            </w:pPr>
            <w:r w:rsidRPr="00DF642E">
              <w:rPr>
                <w:rFonts w:cs="Times New Roman"/>
                <w:lang w:val="en-US"/>
              </w:rPr>
              <w:t xml:space="preserve">Please specify consequences for a member of your team who does not adhere to deadlines, fails to attend meetings, or does not respond to e-mails/calls: </w:t>
            </w:r>
          </w:p>
          <w:p w14:paraId="095B2787" w14:textId="77777777" w:rsidR="001632BB" w:rsidRPr="00DF642E" w:rsidRDefault="001632BB" w:rsidP="00C37006">
            <w:pPr>
              <w:pBdr>
                <w:bottom w:val="single" w:sz="6" w:space="1" w:color="auto"/>
              </w:pBdr>
              <w:spacing w:before="120"/>
              <w:rPr>
                <w:rFonts w:cs="Times New Roman"/>
                <w:lang w:val="en-US"/>
              </w:rPr>
            </w:pPr>
            <w:r w:rsidRPr="00DF642E">
              <w:rPr>
                <w:rFonts w:cs="Times New Roman"/>
                <w:lang w:val="en-US"/>
              </w:rPr>
              <w:t>If someone is unable to meet a deadline or attend a meeting, they should inform the other member as early as possible.</w:t>
            </w:r>
          </w:p>
          <w:p w14:paraId="09082D14" w14:textId="77777777" w:rsidR="001632BB" w:rsidRPr="00DF642E" w:rsidRDefault="001632BB" w:rsidP="00C37006">
            <w:pPr>
              <w:spacing w:before="120"/>
              <w:rPr>
                <w:rFonts w:cs="Times New Roman"/>
                <w:lang w:val="en-US"/>
              </w:rPr>
            </w:pPr>
            <w:r w:rsidRPr="00DF642E">
              <w:rPr>
                <w:rFonts w:cs="Times New Roman"/>
                <w:lang w:val="en-US"/>
              </w:rPr>
              <w:t xml:space="preserve">Please state what steps you will take when you are not satisfied with each other’s contributions: </w:t>
            </w:r>
          </w:p>
          <w:p w14:paraId="19B61EBD" w14:textId="77777777" w:rsidR="001632BB" w:rsidRPr="00DF642E" w:rsidRDefault="001632BB" w:rsidP="00C37006">
            <w:pPr>
              <w:pBdr>
                <w:bottom w:val="single" w:sz="6" w:space="1" w:color="auto"/>
              </w:pBdr>
              <w:spacing w:before="120" w:after="0" w:line="240" w:lineRule="auto"/>
              <w:rPr>
                <w:rFonts w:cs="Times New Roman"/>
                <w:lang w:val="en-US"/>
              </w:rPr>
            </w:pPr>
            <w:r w:rsidRPr="00DF642E">
              <w:rPr>
                <w:rFonts w:cs="Times New Roman"/>
                <w:lang w:val="en-US"/>
              </w:rPr>
              <w:t>Step 1: Short discussion to clarify expectations and current tasks.</w:t>
            </w:r>
          </w:p>
          <w:p w14:paraId="7AC5F8E8" w14:textId="77777777" w:rsidR="001632BB" w:rsidRPr="00DF642E" w:rsidRDefault="001632BB" w:rsidP="00C37006">
            <w:pPr>
              <w:pBdr>
                <w:bottom w:val="single" w:sz="6" w:space="1" w:color="auto"/>
              </w:pBdr>
              <w:spacing w:before="120" w:after="0" w:line="240" w:lineRule="auto"/>
              <w:rPr>
                <w:rFonts w:cs="Times New Roman"/>
                <w:lang w:val="en-US"/>
              </w:rPr>
            </w:pPr>
            <w:r w:rsidRPr="00DF642E">
              <w:rPr>
                <w:rFonts w:cs="Times New Roman"/>
                <w:lang w:val="en-US"/>
              </w:rPr>
              <w:t>Step 2: If necessary, tasks will be adjusted or redistributed.</w:t>
            </w:r>
          </w:p>
          <w:p w14:paraId="17EAE657" w14:textId="77777777" w:rsidR="001632BB" w:rsidRPr="00DF642E" w:rsidRDefault="001632BB" w:rsidP="00C37006">
            <w:pPr>
              <w:pBdr>
                <w:bottom w:val="single" w:sz="6" w:space="1" w:color="auto"/>
              </w:pBdr>
              <w:spacing w:before="120"/>
              <w:rPr>
                <w:rFonts w:cs="Times New Roman"/>
                <w:lang w:val="en-US"/>
              </w:rPr>
            </w:pPr>
            <w:r w:rsidRPr="00DF642E">
              <w:rPr>
                <w:rFonts w:cs="Times New Roman"/>
                <w:lang w:val="en-US"/>
              </w:rPr>
              <w:t>Step 3: If the issue continues, the instructor can be contacted for advice.</w:t>
            </w:r>
          </w:p>
          <w:p w14:paraId="299351D4" w14:textId="77777777" w:rsidR="001632BB" w:rsidRPr="00DF642E" w:rsidRDefault="001632BB" w:rsidP="00C37006">
            <w:pPr>
              <w:rPr>
                <w:rFonts w:cs="Times New Roman"/>
                <w:lang w:val="en-US"/>
              </w:rPr>
            </w:pPr>
          </w:p>
        </w:tc>
      </w:tr>
    </w:tbl>
    <w:p w14:paraId="6B553B85" w14:textId="77777777" w:rsidR="001632BB" w:rsidRPr="00DF642E" w:rsidRDefault="001632BB" w:rsidP="001632BB">
      <w:pPr>
        <w:spacing w:line="240" w:lineRule="auto"/>
        <w:rPr>
          <w:i/>
          <w:lang w:val="en-US"/>
        </w:rPr>
      </w:pPr>
      <w:r w:rsidRPr="00DF642E">
        <w:rPr>
          <w:rFonts w:cs="Times New Roman"/>
          <w:i/>
          <w:lang w:val="en-US"/>
        </w:rPr>
        <w:br/>
        <w:t xml:space="preserve">Once you have drafted your Team Agreement, meet and discuss any edits or changes that are warranted. </w:t>
      </w:r>
    </w:p>
    <w:p w14:paraId="7C2CA977" w14:textId="77777777" w:rsidR="00752466" w:rsidRPr="00DF642E" w:rsidRDefault="00752466" w:rsidP="001632BB">
      <w:pPr>
        <w:rPr>
          <w:lang w:val="en-US"/>
        </w:rPr>
      </w:pPr>
    </w:p>
    <w:sectPr w:rsidR="00752466" w:rsidRPr="00DF642E" w:rsidSect="00664A59">
      <w:footerReference w:type="default" r:id="rId12"/>
      <w:pgSz w:w="11906" w:h="16838"/>
      <w:pgMar w:top="1160" w:right="1417" w:bottom="1134" w:left="1276"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F3E40" w14:textId="77777777" w:rsidR="008B51D2" w:rsidRDefault="008B51D2" w:rsidP="00731F98">
      <w:pPr>
        <w:spacing w:after="0" w:line="240" w:lineRule="auto"/>
      </w:pPr>
      <w:r>
        <w:separator/>
      </w:r>
    </w:p>
  </w:endnote>
  <w:endnote w:type="continuationSeparator" w:id="0">
    <w:p w14:paraId="7F9B560B" w14:textId="77777777" w:rsidR="008B51D2" w:rsidRDefault="008B51D2" w:rsidP="00731F98">
      <w:pPr>
        <w:spacing w:after="0" w:line="240" w:lineRule="auto"/>
      </w:pPr>
      <w:r>
        <w:continuationSeparator/>
      </w:r>
    </w:p>
  </w:endnote>
  <w:endnote w:type="continuationNotice" w:id="1">
    <w:p w14:paraId="26204309" w14:textId="77777777" w:rsidR="008B51D2" w:rsidRDefault="008B51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370"/>
      <w:gridCol w:w="1843"/>
    </w:tblGrid>
    <w:sdt>
      <w:sdtPr>
        <w:rPr>
          <w:rFonts w:asciiTheme="majorHAnsi" w:eastAsiaTheme="majorEastAsia" w:hAnsiTheme="majorHAnsi" w:cstheme="majorBidi"/>
          <w:szCs w:val="20"/>
        </w:rPr>
        <w:id w:val="-654069667"/>
        <w:docPartObj>
          <w:docPartGallery w:val="Page Numbers (Bottom of Page)"/>
          <w:docPartUnique/>
        </w:docPartObj>
      </w:sdtPr>
      <w:sdtEndPr>
        <w:rPr>
          <w:rFonts w:ascii="Aptos" w:eastAsiaTheme="minorHAnsi" w:hAnsi="Aptos" w:cstheme="minorBidi"/>
          <w:szCs w:val="24"/>
        </w:rPr>
      </w:sdtEndPr>
      <w:sdtContent>
        <w:tr w:rsidR="00731F98" w14:paraId="4F54EFFC" w14:textId="77777777">
          <w:trPr>
            <w:trHeight w:val="727"/>
          </w:trPr>
          <w:tc>
            <w:tcPr>
              <w:tcW w:w="4000" w:type="pct"/>
              <w:tcBorders>
                <w:right w:val="triple" w:sz="4" w:space="0" w:color="6F6F74" w:themeColor="accent1"/>
              </w:tcBorders>
            </w:tcPr>
            <w:p w14:paraId="1EA66D79" w14:textId="695D1BF7" w:rsidR="00731F98" w:rsidRDefault="0058276D" w:rsidP="00F531B7">
              <w:pPr>
                <w:tabs>
                  <w:tab w:val="left" w:pos="620"/>
                  <w:tab w:val="center" w:pos="4320"/>
                </w:tabs>
                <w:jc w:val="center"/>
                <w:rPr>
                  <w:rFonts w:asciiTheme="majorHAnsi" w:eastAsiaTheme="majorEastAsia" w:hAnsiTheme="majorHAnsi" w:cstheme="majorBidi"/>
                  <w:szCs w:val="20"/>
                </w:rPr>
              </w:pPr>
              <w:proofErr w:type="spellStart"/>
              <w:r>
                <w:rPr>
                  <w:rFonts w:asciiTheme="majorHAnsi" w:eastAsiaTheme="majorEastAsia" w:hAnsiTheme="majorHAnsi" w:cstheme="majorBidi"/>
                  <w:szCs w:val="20"/>
                </w:rPr>
                <w:t>Preliminary</w:t>
              </w:r>
              <w:proofErr w:type="spellEnd"/>
              <w:r>
                <w:rPr>
                  <w:rFonts w:asciiTheme="majorHAnsi" w:eastAsiaTheme="majorEastAsia" w:hAnsiTheme="majorHAnsi" w:cstheme="majorBidi"/>
                  <w:szCs w:val="20"/>
                </w:rPr>
                <w:t xml:space="preserve"> Study</w:t>
              </w:r>
            </w:p>
          </w:tc>
          <w:tc>
            <w:tcPr>
              <w:tcW w:w="1000" w:type="pct"/>
              <w:tcBorders>
                <w:left w:val="triple" w:sz="4" w:space="0" w:color="6F6F74" w:themeColor="accent1"/>
              </w:tcBorders>
            </w:tcPr>
            <w:p w14:paraId="71C28AD5" w14:textId="088771E3" w:rsidR="00731F98" w:rsidRDefault="00731F98">
              <w:pPr>
                <w:tabs>
                  <w:tab w:val="left" w:pos="1490"/>
                </w:tabs>
                <w:rPr>
                  <w:rFonts w:asciiTheme="majorHAnsi" w:eastAsiaTheme="majorEastAsia" w:hAnsiTheme="majorHAnsi" w:cstheme="majorBidi"/>
                  <w:sz w:val="28"/>
                  <w:szCs w:val="28"/>
                </w:rPr>
              </w:pPr>
              <w:r w:rsidRPr="00882EC1">
                <w:rPr>
                  <w:rFonts w:ascii="Aptos" w:hAnsi="Aptos"/>
                  <w:szCs w:val="22"/>
                </w:rPr>
                <w:fldChar w:fldCharType="begin"/>
              </w:r>
              <w:r w:rsidRPr="00882EC1">
                <w:rPr>
                  <w:rFonts w:ascii="Aptos" w:hAnsi="Aptos"/>
                  <w:szCs w:val="22"/>
                </w:rPr>
                <w:instrText>PAGE    \* MERGEFORMAT</w:instrText>
              </w:r>
              <w:r w:rsidRPr="00882EC1">
                <w:rPr>
                  <w:rFonts w:ascii="Aptos" w:hAnsi="Aptos"/>
                  <w:szCs w:val="22"/>
                </w:rPr>
                <w:fldChar w:fldCharType="separate"/>
              </w:r>
              <w:r w:rsidRPr="00882EC1">
                <w:rPr>
                  <w:rFonts w:ascii="Aptos" w:hAnsi="Aptos"/>
                  <w:szCs w:val="22"/>
                </w:rPr>
                <w:t>2</w:t>
              </w:r>
              <w:r w:rsidRPr="00882EC1">
                <w:rPr>
                  <w:rFonts w:ascii="Aptos" w:hAnsi="Aptos"/>
                  <w:szCs w:val="22"/>
                </w:rPr>
                <w:fldChar w:fldCharType="end"/>
              </w:r>
            </w:p>
          </w:tc>
        </w:tr>
      </w:sdtContent>
    </w:sdt>
  </w:tbl>
  <w:p w14:paraId="5B5AF48D" w14:textId="77777777" w:rsidR="00731F98" w:rsidRDefault="00731F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1AEDF" w14:textId="77777777" w:rsidR="008B51D2" w:rsidRDefault="008B51D2" w:rsidP="00731F98">
      <w:pPr>
        <w:spacing w:after="0" w:line="240" w:lineRule="auto"/>
      </w:pPr>
      <w:r>
        <w:separator/>
      </w:r>
    </w:p>
  </w:footnote>
  <w:footnote w:type="continuationSeparator" w:id="0">
    <w:p w14:paraId="529E0299" w14:textId="77777777" w:rsidR="008B51D2" w:rsidRDefault="008B51D2" w:rsidP="00731F98">
      <w:pPr>
        <w:spacing w:after="0" w:line="240" w:lineRule="auto"/>
      </w:pPr>
      <w:r>
        <w:continuationSeparator/>
      </w:r>
    </w:p>
  </w:footnote>
  <w:footnote w:type="continuationNotice" w:id="1">
    <w:p w14:paraId="49F0A0C0" w14:textId="77777777" w:rsidR="008B51D2" w:rsidRDefault="008B51D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33D1"/>
    <w:multiLevelType w:val="hybridMultilevel"/>
    <w:tmpl w:val="2514C7A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84E5B59"/>
    <w:multiLevelType w:val="hybridMultilevel"/>
    <w:tmpl w:val="6A7EBAA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92D4764"/>
    <w:multiLevelType w:val="hybridMultilevel"/>
    <w:tmpl w:val="F2DEB992"/>
    <w:lvl w:ilvl="0" w:tplc="08070003">
      <w:start w:val="1"/>
      <w:numFmt w:val="bullet"/>
      <w:lvlText w:val="o"/>
      <w:lvlJc w:val="left"/>
      <w:pPr>
        <w:ind w:left="720" w:hanging="360"/>
      </w:pPr>
      <w:rPr>
        <w:rFonts w:ascii="Courier New" w:hAnsi="Courier New" w:cs="Courier New"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98F6403"/>
    <w:multiLevelType w:val="multilevel"/>
    <w:tmpl w:val="327C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22BB5"/>
    <w:multiLevelType w:val="hybridMultilevel"/>
    <w:tmpl w:val="D99CBF1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0AF875DB"/>
    <w:multiLevelType w:val="multilevel"/>
    <w:tmpl w:val="3F86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305E9"/>
    <w:multiLevelType w:val="hybridMultilevel"/>
    <w:tmpl w:val="F4609140"/>
    <w:lvl w:ilvl="0" w:tplc="08070001">
      <w:start w:val="1"/>
      <w:numFmt w:val="bullet"/>
      <w:lvlText w:val=""/>
      <w:lvlJc w:val="left"/>
      <w:pPr>
        <w:ind w:left="8388" w:hanging="360"/>
      </w:pPr>
      <w:rPr>
        <w:rFonts w:ascii="Symbol" w:hAnsi="Symbol" w:hint="default"/>
      </w:rPr>
    </w:lvl>
    <w:lvl w:ilvl="1" w:tplc="08070003" w:tentative="1">
      <w:start w:val="1"/>
      <w:numFmt w:val="bullet"/>
      <w:lvlText w:val="o"/>
      <w:lvlJc w:val="left"/>
      <w:pPr>
        <w:ind w:left="9108" w:hanging="360"/>
      </w:pPr>
      <w:rPr>
        <w:rFonts w:ascii="Courier New" w:hAnsi="Courier New" w:cs="Courier New" w:hint="default"/>
      </w:rPr>
    </w:lvl>
    <w:lvl w:ilvl="2" w:tplc="08070005" w:tentative="1">
      <w:start w:val="1"/>
      <w:numFmt w:val="bullet"/>
      <w:lvlText w:val=""/>
      <w:lvlJc w:val="left"/>
      <w:pPr>
        <w:ind w:left="9828" w:hanging="360"/>
      </w:pPr>
      <w:rPr>
        <w:rFonts w:ascii="Wingdings" w:hAnsi="Wingdings" w:hint="default"/>
      </w:rPr>
    </w:lvl>
    <w:lvl w:ilvl="3" w:tplc="08070001" w:tentative="1">
      <w:start w:val="1"/>
      <w:numFmt w:val="bullet"/>
      <w:lvlText w:val=""/>
      <w:lvlJc w:val="left"/>
      <w:pPr>
        <w:ind w:left="10548" w:hanging="360"/>
      </w:pPr>
      <w:rPr>
        <w:rFonts w:ascii="Symbol" w:hAnsi="Symbol" w:hint="default"/>
      </w:rPr>
    </w:lvl>
    <w:lvl w:ilvl="4" w:tplc="08070003" w:tentative="1">
      <w:start w:val="1"/>
      <w:numFmt w:val="bullet"/>
      <w:lvlText w:val="o"/>
      <w:lvlJc w:val="left"/>
      <w:pPr>
        <w:ind w:left="11268" w:hanging="360"/>
      </w:pPr>
      <w:rPr>
        <w:rFonts w:ascii="Courier New" w:hAnsi="Courier New" w:cs="Courier New" w:hint="default"/>
      </w:rPr>
    </w:lvl>
    <w:lvl w:ilvl="5" w:tplc="08070005" w:tentative="1">
      <w:start w:val="1"/>
      <w:numFmt w:val="bullet"/>
      <w:lvlText w:val=""/>
      <w:lvlJc w:val="left"/>
      <w:pPr>
        <w:ind w:left="11988" w:hanging="360"/>
      </w:pPr>
      <w:rPr>
        <w:rFonts w:ascii="Wingdings" w:hAnsi="Wingdings" w:hint="default"/>
      </w:rPr>
    </w:lvl>
    <w:lvl w:ilvl="6" w:tplc="08070001" w:tentative="1">
      <w:start w:val="1"/>
      <w:numFmt w:val="bullet"/>
      <w:lvlText w:val=""/>
      <w:lvlJc w:val="left"/>
      <w:pPr>
        <w:ind w:left="12708" w:hanging="360"/>
      </w:pPr>
      <w:rPr>
        <w:rFonts w:ascii="Symbol" w:hAnsi="Symbol" w:hint="default"/>
      </w:rPr>
    </w:lvl>
    <w:lvl w:ilvl="7" w:tplc="08070003" w:tentative="1">
      <w:start w:val="1"/>
      <w:numFmt w:val="bullet"/>
      <w:lvlText w:val="o"/>
      <w:lvlJc w:val="left"/>
      <w:pPr>
        <w:ind w:left="13428" w:hanging="360"/>
      </w:pPr>
      <w:rPr>
        <w:rFonts w:ascii="Courier New" w:hAnsi="Courier New" w:cs="Courier New" w:hint="default"/>
      </w:rPr>
    </w:lvl>
    <w:lvl w:ilvl="8" w:tplc="08070005" w:tentative="1">
      <w:start w:val="1"/>
      <w:numFmt w:val="bullet"/>
      <w:lvlText w:val=""/>
      <w:lvlJc w:val="left"/>
      <w:pPr>
        <w:ind w:left="14148" w:hanging="360"/>
      </w:pPr>
      <w:rPr>
        <w:rFonts w:ascii="Wingdings" w:hAnsi="Wingdings" w:hint="default"/>
      </w:rPr>
    </w:lvl>
  </w:abstractNum>
  <w:abstractNum w:abstractNumId="7" w15:restartNumberingAfterBreak="0">
    <w:nsid w:val="15307617"/>
    <w:multiLevelType w:val="hybridMultilevel"/>
    <w:tmpl w:val="A92440E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FE252F1"/>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1630271"/>
    <w:multiLevelType w:val="hybridMultilevel"/>
    <w:tmpl w:val="4D0401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524B6A"/>
    <w:multiLevelType w:val="multilevel"/>
    <w:tmpl w:val="FDEA9E7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9B119B0"/>
    <w:multiLevelType w:val="hybridMultilevel"/>
    <w:tmpl w:val="81A05176"/>
    <w:lvl w:ilvl="0" w:tplc="04070005">
      <w:start w:val="1"/>
      <w:numFmt w:val="bullet"/>
      <w:lvlText w:val=""/>
      <w:lvlJc w:val="left"/>
      <w:pPr>
        <w:ind w:left="720" w:hanging="360"/>
      </w:pPr>
      <w:rPr>
        <w:rFonts w:ascii="Wingdings" w:hAnsi="Wingdings" w:hint="default"/>
      </w:rPr>
    </w:lvl>
    <w:lvl w:ilvl="1" w:tplc="734A7F02">
      <w:numFmt w:val="bullet"/>
      <w:lvlText w:val="•"/>
      <w:lvlJc w:val="left"/>
      <w:pPr>
        <w:ind w:left="1440" w:hanging="360"/>
      </w:pPr>
      <w:rPr>
        <w:rFonts w:ascii="Century Schoolbook" w:eastAsiaTheme="minorHAnsi" w:hAnsi="Century Schoolbook"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9EA0325"/>
    <w:multiLevelType w:val="multilevel"/>
    <w:tmpl w:val="7FFC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6D034A"/>
    <w:multiLevelType w:val="hybridMultilevel"/>
    <w:tmpl w:val="DF44AD8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3FA1513A"/>
    <w:multiLevelType w:val="multilevel"/>
    <w:tmpl w:val="E848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147C74"/>
    <w:multiLevelType w:val="hybridMultilevel"/>
    <w:tmpl w:val="90660BB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87E45DD"/>
    <w:multiLevelType w:val="hybridMultilevel"/>
    <w:tmpl w:val="F4F4E5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4AE565D4"/>
    <w:multiLevelType w:val="hybridMultilevel"/>
    <w:tmpl w:val="A7F0451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4EAE2B0A"/>
    <w:multiLevelType w:val="hybridMultilevel"/>
    <w:tmpl w:val="BF828324"/>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1D34A16"/>
    <w:multiLevelType w:val="hybridMultilevel"/>
    <w:tmpl w:val="E15E570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58ED48E1"/>
    <w:multiLevelType w:val="multilevel"/>
    <w:tmpl w:val="2EBE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B0010"/>
    <w:multiLevelType w:val="hybridMultilevel"/>
    <w:tmpl w:val="0F14F5E4"/>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F0208A6"/>
    <w:multiLevelType w:val="multilevel"/>
    <w:tmpl w:val="FC18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4964A3"/>
    <w:multiLevelType w:val="multilevel"/>
    <w:tmpl w:val="1540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A84451"/>
    <w:multiLevelType w:val="hybridMultilevel"/>
    <w:tmpl w:val="2064E6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9F703C1"/>
    <w:multiLevelType w:val="hybridMultilevel"/>
    <w:tmpl w:val="82A0D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FF0985"/>
    <w:multiLevelType w:val="hybridMultilevel"/>
    <w:tmpl w:val="A296C94E"/>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75575CB5"/>
    <w:multiLevelType w:val="hybridMultilevel"/>
    <w:tmpl w:val="B90810AA"/>
    <w:lvl w:ilvl="0" w:tplc="08070003">
      <w:start w:val="1"/>
      <w:numFmt w:val="bullet"/>
      <w:lvlText w:val="o"/>
      <w:lvlJc w:val="left"/>
      <w:pPr>
        <w:ind w:left="1004" w:hanging="360"/>
      </w:pPr>
      <w:rPr>
        <w:rFonts w:ascii="Courier New" w:hAnsi="Courier New" w:cs="Courier New" w:hint="default"/>
      </w:rPr>
    </w:lvl>
    <w:lvl w:ilvl="1" w:tplc="08070003" w:tentative="1">
      <w:start w:val="1"/>
      <w:numFmt w:val="bullet"/>
      <w:lvlText w:val="o"/>
      <w:lvlJc w:val="left"/>
      <w:pPr>
        <w:ind w:left="1724" w:hanging="360"/>
      </w:pPr>
      <w:rPr>
        <w:rFonts w:ascii="Courier New" w:hAnsi="Courier New" w:cs="Courier New" w:hint="default"/>
      </w:rPr>
    </w:lvl>
    <w:lvl w:ilvl="2" w:tplc="08070005" w:tentative="1">
      <w:start w:val="1"/>
      <w:numFmt w:val="bullet"/>
      <w:lvlText w:val=""/>
      <w:lvlJc w:val="left"/>
      <w:pPr>
        <w:ind w:left="2444" w:hanging="360"/>
      </w:pPr>
      <w:rPr>
        <w:rFonts w:ascii="Wingdings" w:hAnsi="Wingdings" w:hint="default"/>
      </w:rPr>
    </w:lvl>
    <w:lvl w:ilvl="3" w:tplc="08070001" w:tentative="1">
      <w:start w:val="1"/>
      <w:numFmt w:val="bullet"/>
      <w:lvlText w:val=""/>
      <w:lvlJc w:val="left"/>
      <w:pPr>
        <w:ind w:left="3164" w:hanging="360"/>
      </w:pPr>
      <w:rPr>
        <w:rFonts w:ascii="Symbol" w:hAnsi="Symbol" w:hint="default"/>
      </w:rPr>
    </w:lvl>
    <w:lvl w:ilvl="4" w:tplc="08070003" w:tentative="1">
      <w:start w:val="1"/>
      <w:numFmt w:val="bullet"/>
      <w:lvlText w:val="o"/>
      <w:lvlJc w:val="left"/>
      <w:pPr>
        <w:ind w:left="3884" w:hanging="360"/>
      </w:pPr>
      <w:rPr>
        <w:rFonts w:ascii="Courier New" w:hAnsi="Courier New" w:cs="Courier New" w:hint="default"/>
      </w:rPr>
    </w:lvl>
    <w:lvl w:ilvl="5" w:tplc="08070005" w:tentative="1">
      <w:start w:val="1"/>
      <w:numFmt w:val="bullet"/>
      <w:lvlText w:val=""/>
      <w:lvlJc w:val="left"/>
      <w:pPr>
        <w:ind w:left="4604" w:hanging="360"/>
      </w:pPr>
      <w:rPr>
        <w:rFonts w:ascii="Wingdings" w:hAnsi="Wingdings" w:hint="default"/>
      </w:rPr>
    </w:lvl>
    <w:lvl w:ilvl="6" w:tplc="08070001" w:tentative="1">
      <w:start w:val="1"/>
      <w:numFmt w:val="bullet"/>
      <w:lvlText w:val=""/>
      <w:lvlJc w:val="left"/>
      <w:pPr>
        <w:ind w:left="5324" w:hanging="360"/>
      </w:pPr>
      <w:rPr>
        <w:rFonts w:ascii="Symbol" w:hAnsi="Symbol" w:hint="default"/>
      </w:rPr>
    </w:lvl>
    <w:lvl w:ilvl="7" w:tplc="08070003" w:tentative="1">
      <w:start w:val="1"/>
      <w:numFmt w:val="bullet"/>
      <w:lvlText w:val="o"/>
      <w:lvlJc w:val="left"/>
      <w:pPr>
        <w:ind w:left="6044" w:hanging="360"/>
      </w:pPr>
      <w:rPr>
        <w:rFonts w:ascii="Courier New" w:hAnsi="Courier New" w:cs="Courier New" w:hint="default"/>
      </w:rPr>
    </w:lvl>
    <w:lvl w:ilvl="8" w:tplc="08070005" w:tentative="1">
      <w:start w:val="1"/>
      <w:numFmt w:val="bullet"/>
      <w:lvlText w:val=""/>
      <w:lvlJc w:val="left"/>
      <w:pPr>
        <w:ind w:left="6764" w:hanging="360"/>
      </w:pPr>
      <w:rPr>
        <w:rFonts w:ascii="Wingdings" w:hAnsi="Wingdings" w:hint="default"/>
      </w:rPr>
    </w:lvl>
  </w:abstractNum>
  <w:num w:numId="1" w16cid:durableId="231084791">
    <w:abstractNumId w:val="26"/>
  </w:num>
  <w:num w:numId="2" w16cid:durableId="1993439973">
    <w:abstractNumId w:val="11"/>
  </w:num>
  <w:num w:numId="3" w16cid:durableId="115877171">
    <w:abstractNumId w:val="1"/>
  </w:num>
  <w:num w:numId="4" w16cid:durableId="482890466">
    <w:abstractNumId w:val="15"/>
  </w:num>
  <w:num w:numId="5" w16cid:durableId="1790775280">
    <w:abstractNumId w:val="21"/>
  </w:num>
  <w:num w:numId="6" w16cid:durableId="2049526263">
    <w:abstractNumId w:val="18"/>
  </w:num>
  <w:num w:numId="7" w16cid:durableId="444085056">
    <w:abstractNumId w:val="0"/>
  </w:num>
  <w:num w:numId="8" w16cid:durableId="1109349487">
    <w:abstractNumId w:val="8"/>
  </w:num>
  <w:num w:numId="9" w16cid:durableId="1494294731">
    <w:abstractNumId w:val="10"/>
  </w:num>
  <w:num w:numId="10" w16cid:durableId="8378134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132450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12413995">
    <w:abstractNumId w:val="9"/>
  </w:num>
  <w:num w:numId="13" w16cid:durableId="737215974">
    <w:abstractNumId w:val="7"/>
  </w:num>
  <w:num w:numId="14" w16cid:durableId="66390970">
    <w:abstractNumId w:val="10"/>
  </w:num>
  <w:num w:numId="15" w16cid:durableId="1995257663">
    <w:abstractNumId w:val="17"/>
  </w:num>
  <w:num w:numId="16" w16cid:durableId="349644759">
    <w:abstractNumId w:val="10"/>
  </w:num>
  <w:num w:numId="17" w16cid:durableId="128986592">
    <w:abstractNumId w:val="25"/>
  </w:num>
  <w:num w:numId="18" w16cid:durableId="37167454">
    <w:abstractNumId w:val="4"/>
  </w:num>
  <w:num w:numId="19" w16cid:durableId="1642298474">
    <w:abstractNumId w:val="24"/>
  </w:num>
  <w:num w:numId="20" w16cid:durableId="472647888">
    <w:abstractNumId w:val="12"/>
  </w:num>
  <w:num w:numId="21" w16cid:durableId="496388796">
    <w:abstractNumId w:val="14"/>
  </w:num>
  <w:num w:numId="22" w16cid:durableId="1292521102">
    <w:abstractNumId w:val="20"/>
  </w:num>
  <w:num w:numId="23" w16cid:durableId="1351763027">
    <w:abstractNumId w:val="5"/>
  </w:num>
  <w:num w:numId="24" w16cid:durableId="1019354213">
    <w:abstractNumId w:val="6"/>
  </w:num>
  <w:num w:numId="25" w16cid:durableId="61564516">
    <w:abstractNumId w:val="27"/>
  </w:num>
  <w:num w:numId="26" w16cid:durableId="1043940126">
    <w:abstractNumId w:val="2"/>
  </w:num>
  <w:num w:numId="27" w16cid:durableId="216666428">
    <w:abstractNumId w:val="23"/>
  </w:num>
  <w:num w:numId="28" w16cid:durableId="696468506">
    <w:abstractNumId w:val="3"/>
  </w:num>
  <w:num w:numId="29" w16cid:durableId="901526835">
    <w:abstractNumId w:val="16"/>
  </w:num>
  <w:num w:numId="30" w16cid:durableId="2039430158">
    <w:abstractNumId w:val="22"/>
  </w:num>
  <w:num w:numId="31" w16cid:durableId="1489713311">
    <w:abstractNumId w:val="13"/>
  </w:num>
  <w:num w:numId="32" w16cid:durableId="18517227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9"/>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524"/>
    <w:rsid w:val="00001C85"/>
    <w:rsid w:val="0005066A"/>
    <w:rsid w:val="00050EF3"/>
    <w:rsid w:val="00051B0A"/>
    <w:rsid w:val="000526C4"/>
    <w:rsid w:val="000534A1"/>
    <w:rsid w:val="00062524"/>
    <w:rsid w:val="00065A3D"/>
    <w:rsid w:val="00066D08"/>
    <w:rsid w:val="00067F90"/>
    <w:rsid w:val="0007174B"/>
    <w:rsid w:val="000757F1"/>
    <w:rsid w:val="00077435"/>
    <w:rsid w:val="00091C36"/>
    <w:rsid w:val="000950AF"/>
    <w:rsid w:val="000A4160"/>
    <w:rsid w:val="000A6D5D"/>
    <w:rsid w:val="000B2B00"/>
    <w:rsid w:val="000B30F5"/>
    <w:rsid w:val="000B61EB"/>
    <w:rsid w:val="000B7DB0"/>
    <w:rsid w:val="000C2467"/>
    <w:rsid w:val="000C636C"/>
    <w:rsid w:val="000D1EEC"/>
    <w:rsid w:val="000D76CB"/>
    <w:rsid w:val="000E144D"/>
    <w:rsid w:val="000F1B18"/>
    <w:rsid w:val="000F306A"/>
    <w:rsid w:val="000F41C6"/>
    <w:rsid w:val="001023BB"/>
    <w:rsid w:val="00103B43"/>
    <w:rsid w:val="00103D93"/>
    <w:rsid w:val="00107469"/>
    <w:rsid w:val="00150D31"/>
    <w:rsid w:val="00156B87"/>
    <w:rsid w:val="00160C92"/>
    <w:rsid w:val="00161372"/>
    <w:rsid w:val="001632BB"/>
    <w:rsid w:val="00174741"/>
    <w:rsid w:val="00176C22"/>
    <w:rsid w:val="001853C6"/>
    <w:rsid w:val="00186046"/>
    <w:rsid w:val="0019746F"/>
    <w:rsid w:val="001A18B3"/>
    <w:rsid w:val="001A53EA"/>
    <w:rsid w:val="001B2E03"/>
    <w:rsid w:val="001B3B13"/>
    <w:rsid w:val="001C4E7A"/>
    <w:rsid w:val="001C5FA7"/>
    <w:rsid w:val="001D168E"/>
    <w:rsid w:val="001D1BED"/>
    <w:rsid w:val="001D22F0"/>
    <w:rsid w:val="001E2B75"/>
    <w:rsid w:val="001E73EF"/>
    <w:rsid w:val="001F2150"/>
    <w:rsid w:val="001F33DD"/>
    <w:rsid w:val="001F6546"/>
    <w:rsid w:val="001F69B4"/>
    <w:rsid w:val="001F6EB5"/>
    <w:rsid w:val="002012F0"/>
    <w:rsid w:val="00201947"/>
    <w:rsid w:val="00202C3E"/>
    <w:rsid w:val="00215E4C"/>
    <w:rsid w:val="00216518"/>
    <w:rsid w:val="002238CC"/>
    <w:rsid w:val="00225D2A"/>
    <w:rsid w:val="00227341"/>
    <w:rsid w:val="00232D18"/>
    <w:rsid w:val="00246350"/>
    <w:rsid w:val="00247D92"/>
    <w:rsid w:val="00251F11"/>
    <w:rsid w:val="00253542"/>
    <w:rsid w:val="002573E2"/>
    <w:rsid w:val="00257992"/>
    <w:rsid w:val="00257E19"/>
    <w:rsid w:val="00265BE1"/>
    <w:rsid w:val="00274CE0"/>
    <w:rsid w:val="00280AB6"/>
    <w:rsid w:val="002831C1"/>
    <w:rsid w:val="002A5E26"/>
    <w:rsid w:val="002B5D6F"/>
    <w:rsid w:val="002C6E29"/>
    <w:rsid w:val="002C74F4"/>
    <w:rsid w:val="002D2B0E"/>
    <w:rsid w:val="002D304E"/>
    <w:rsid w:val="002D4265"/>
    <w:rsid w:val="002E57ED"/>
    <w:rsid w:val="002E6BCF"/>
    <w:rsid w:val="002F57A1"/>
    <w:rsid w:val="00301766"/>
    <w:rsid w:val="00302242"/>
    <w:rsid w:val="003037B4"/>
    <w:rsid w:val="00311F4B"/>
    <w:rsid w:val="00314D55"/>
    <w:rsid w:val="0032319F"/>
    <w:rsid w:val="003244F7"/>
    <w:rsid w:val="00326E23"/>
    <w:rsid w:val="003338C9"/>
    <w:rsid w:val="00334924"/>
    <w:rsid w:val="0033614C"/>
    <w:rsid w:val="00337CA9"/>
    <w:rsid w:val="003471E3"/>
    <w:rsid w:val="00355A10"/>
    <w:rsid w:val="00362C76"/>
    <w:rsid w:val="00363684"/>
    <w:rsid w:val="003851EC"/>
    <w:rsid w:val="00390289"/>
    <w:rsid w:val="00391B0E"/>
    <w:rsid w:val="003929E5"/>
    <w:rsid w:val="003A311D"/>
    <w:rsid w:val="003C1AA4"/>
    <w:rsid w:val="003C1C05"/>
    <w:rsid w:val="003C5656"/>
    <w:rsid w:val="003D679A"/>
    <w:rsid w:val="003E4AF2"/>
    <w:rsid w:val="003E594B"/>
    <w:rsid w:val="003F7A9B"/>
    <w:rsid w:val="0040180F"/>
    <w:rsid w:val="0040253D"/>
    <w:rsid w:val="00403025"/>
    <w:rsid w:val="00407C58"/>
    <w:rsid w:val="00420F86"/>
    <w:rsid w:val="00424F35"/>
    <w:rsid w:val="00433792"/>
    <w:rsid w:val="00435E55"/>
    <w:rsid w:val="0048564B"/>
    <w:rsid w:val="004A069B"/>
    <w:rsid w:val="004A5369"/>
    <w:rsid w:val="004A7121"/>
    <w:rsid w:val="004C7C45"/>
    <w:rsid w:val="004D7A47"/>
    <w:rsid w:val="004E0D31"/>
    <w:rsid w:val="004E626F"/>
    <w:rsid w:val="004F5D3B"/>
    <w:rsid w:val="004F6D51"/>
    <w:rsid w:val="00505A99"/>
    <w:rsid w:val="00567F85"/>
    <w:rsid w:val="005727F5"/>
    <w:rsid w:val="00581A0E"/>
    <w:rsid w:val="0058276D"/>
    <w:rsid w:val="00582C02"/>
    <w:rsid w:val="0058795C"/>
    <w:rsid w:val="00594E32"/>
    <w:rsid w:val="00597D6D"/>
    <w:rsid w:val="005A4972"/>
    <w:rsid w:val="005A7934"/>
    <w:rsid w:val="005A7F22"/>
    <w:rsid w:val="005B281B"/>
    <w:rsid w:val="005B4A55"/>
    <w:rsid w:val="005B6F58"/>
    <w:rsid w:val="005D6150"/>
    <w:rsid w:val="005D7CF1"/>
    <w:rsid w:val="005E4834"/>
    <w:rsid w:val="005E705E"/>
    <w:rsid w:val="005E7642"/>
    <w:rsid w:val="005E7E1B"/>
    <w:rsid w:val="005F5A1C"/>
    <w:rsid w:val="006033C9"/>
    <w:rsid w:val="00615225"/>
    <w:rsid w:val="00617DF7"/>
    <w:rsid w:val="006254B9"/>
    <w:rsid w:val="00626448"/>
    <w:rsid w:val="00635411"/>
    <w:rsid w:val="006507D1"/>
    <w:rsid w:val="00664A59"/>
    <w:rsid w:val="00665640"/>
    <w:rsid w:val="0067255A"/>
    <w:rsid w:val="0067371F"/>
    <w:rsid w:val="0068398C"/>
    <w:rsid w:val="00695B35"/>
    <w:rsid w:val="006C31F6"/>
    <w:rsid w:val="006C4DC1"/>
    <w:rsid w:val="006D2025"/>
    <w:rsid w:val="006E45A4"/>
    <w:rsid w:val="006F21EF"/>
    <w:rsid w:val="006F25F4"/>
    <w:rsid w:val="006F76CC"/>
    <w:rsid w:val="0070337D"/>
    <w:rsid w:val="0070452D"/>
    <w:rsid w:val="00705996"/>
    <w:rsid w:val="007131D8"/>
    <w:rsid w:val="00713779"/>
    <w:rsid w:val="0072273D"/>
    <w:rsid w:val="00726C8E"/>
    <w:rsid w:val="00731F98"/>
    <w:rsid w:val="00746108"/>
    <w:rsid w:val="00751924"/>
    <w:rsid w:val="00752466"/>
    <w:rsid w:val="007921D9"/>
    <w:rsid w:val="0079292E"/>
    <w:rsid w:val="00796CA7"/>
    <w:rsid w:val="007B2BB1"/>
    <w:rsid w:val="007B53FC"/>
    <w:rsid w:val="007C0682"/>
    <w:rsid w:val="007C6824"/>
    <w:rsid w:val="007C7275"/>
    <w:rsid w:val="0080667F"/>
    <w:rsid w:val="0082077F"/>
    <w:rsid w:val="008300EB"/>
    <w:rsid w:val="00832307"/>
    <w:rsid w:val="00840A88"/>
    <w:rsid w:val="00841760"/>
    <w:rsid w:val="00845018"/>
    <w:rsid w:val="008450B6"/>
    <w:rsid w:val="00857D36"/>
    <w:rsid w:val="00860134"/>
    <w:rsid w:val="008622C3"/>
    <w:rsid w:val="008769DD"/>
    <w:rsid w:val="00877C61"/>
    <w:rsid w:val="00882EC1"/>
    <w:rsid w:val="00890816"/>
    <w:rsid w:val="008A151E"/>
    <w:rsid w:val="008A2512"/>
    <w:rsid w:val="008A7035"/>
    <w:rsid w:val="008B4FCB"/>
    <w:rsid w:val="008B51D2"/>
    <w:rsid w:val="008C1AE1"/>
    <w:rsid w:val="008D2628"/>
    <w:rsid w:val="008D2AF8"/>
    <w:rsid w:val="008E1820"/>
    <w:rsid w:val="008F3CD3"/>
    <w:rsid w:val="008F4143"/>
    <w:rsid w:val="008F54B0"/>
    <w:rsid w:val="008F5DD0"/>
    <w:rsid w:val="009167D2"/>
    <w:rsid w:val="00917437"/>
    <w:rsid w:val="00921268"/>
    <w:rsid w:val="00923EF0"/>
    <w:rsid w:val="00927B89"/>
    <w:rsid w:val="00932411"/>
    <w:rsid w:val="00935959"/>
    <w:rsid w:val="00935A43"/>
    <w:rsid w:val="00937402"/>
    <w:rsid w:val="0095540E"/>
    <w:rsid w:val="0095647C"/>
    <w:rsid w:val="00981A06"/>
    <w:rsid w:val="00982D08"/>
    <w:rsid w:val="0099498B"/>
    <w:rsid w:val="009B099C"/>
    <w:rsid w:val="009B434F"/>
    <w:rsid w:val="009C30F8"/>
    <w:rsid w:val="009C31FA"/>
    <w:rsid w:val="009E6DF7"/>
    <w:rsid w:val="009E76FC"/>
    <w:rsid w:val="009F4ABB"/>
    <w:rsid w:val="00A048FA"/>
    <w:rsid w:val="00A0694E"/>
    <w:rsid w:val="00A32966"/>
    <w:rsid w:val="00A32FBB"/>
    <w:rsid w:val="00A33414"/>
    <w:rsid w:val="00A348C1"/>
    <w:rsid w:val="00A433D8"/>
    <w:rsid w:val="00A43F9D"/>
    <w:rsid w:val="00A50704"/>
    <w:rsid w:val="00A6081B"/>
    <w:rsid w:val="00A65714"/>
    <w:rsid w:val="00A7058B"/>
    <w:rsid w:val="00A93B8E"/>
    <w:rsid w:val="00A96D89"/>
    <w:rsid w:val="00AA1281"/>
    <w:rsid w:val="00AA3159"/>
    <w:rsid w:val="00AB4F78"/>
    <w:rsid w:val="00AC2B57"/>
    <w:rsid w:val="00AC7E05"/>
    <w:rsid w:val="00AD0964"/>
    <w:rsid w:val="00AE416B"/>
    <w:rsid w:val="00AE5DCE"/>
    <w:rsid w:val="00AF07D0"/>
    <w:rsid w:val="00AF0B01"/>
    <w:rsid w:val="00AF2D6F"/>
    <w:rsid w:val="00AF5362"/>
    <w:rsid w:val="00AF5F96"/>
    <w:rsid w:val="00B01747"/>
    <w:rsid w:val="00B37C24"/>
    <w:rsid w:val="00B41F65"/>
    <w:rsid w:val="00B4425F"/>
    <w:rsid w:val="00B45D4D"/>
    <w:rsid w:val="00B53E77"/>
    <w:rsid w:val="00B62472"/>
    <w:rsid w:val="00B72150"/>
    <w:rsid w:val="00B74666"/>
    <w:rsid w:val="00B83DED"/>
    <w:rsid w:val="00B97FF5"/>
    <w:rsid w:val="00BA2054"/>
    <w:rsid w:val="00BA4D52"/>
    <w:rsid w:val="00BB081E"/>
    <w:rsid w:val="00BB2016"/>
    <w:rsid w:val="00BB40A2"/>
    <w:rsid w:val="00BC32AD"/>
    <w:rsid w:val="00BC5782"/>
    <w:rsid w:val="00BC5FF9"/>
    <w:rsid w:val="00BD1585"/>
    <w:rsid w:val="00BD1669"/>
    <w:rsid w:val="00C04BC9"/>
    <w:rsid w:val="00C30C2A"/>
    <w:rsid w:val="00C30C84"/>
    <w:rsid w:val="00C37006"/>
    <w:rsid w:val="00C41B74"/>
    <w:rsid w:val="00C501DB"/>
    <w:rsid w:val="00C50281"/>
    <w:rsid w:val="00C57569"/>
    <w:rsid w:val="00C615D7"/>
    <w:rsid w:val="00C625CA"/>
    <w:rsid w:val="00C626BF"/>
    <w:rsid w:val="00C67F6F"/>
    <w:rsid w:val="00C73949"/>
    <w:rsid w:val="00C85933"/>
    <w:rsid w:val="00C92EE1"/>
    <w:rsid w:val="00C97458"/>
    <w:rsid w:val="00CB2F68"/>
    <w:rsid w:val="00CB3BF9"/>
    <w:rsid w:val="00CB62EB"/>
    <w:rsid w:val="00CC15CC"/>
    <w:rsid w:val="00CD1B23"/>
    <w:rsid w:val="00CD2CC9"/>
    <w:rsid w:val="00CD47CA"/>
    <w:rsid w:val="00CD70B4"/>
    <w:rsid w:val="00CE096F"/>
    <w:rsid w:val="00D02343"/>
    <w:rsid w:val="00D04046"/>
    <w:rsid w:val="00D24994"/>
    <w:rsid w:val="00D32DB6"/>
    <w:rsid w:val="00D33B7E"/>
    <w:rsid w:val="00D450C4"/>
    <w:rsid w:val="00D515D5"/>
    <w:rsid w:val="00D52952"/>
    <w:rsid w:val="00D61C4B"/>
    <w:rsid w:val="00D66AE1"/>
    <w:rsid w:val="00D6780F"/>
    <w:rsid w:val="00D74220"/>
    <w:rsid w:val="00D75462"/>
    <w:rsid w:val="00D76E60"/>
    <w:rsid w:val="00D7720A"/>
    <w:rsid w:val="00D850CE"/>
    <w:rsid w:val="00D87844"/>
    <w:rsid w:val="00D93355"/>
    <w:rsid w:val="00DB246A"/>
    <w:rsid w:val="00DB3CBC"/>
    <w:rsid w:val="00DB50DC"/>
    <w:rsid w:val="00DC3948"/>
    <w:rsid w:val="00DD14C7"/>
    <w:rsid w:val="00DD469A"/>
    <w:rsid w:val="00DE7B41"/>
    <w:rsid w:val="00DF3B71"/>
    <w:rsid w:val="00DF642E"/>
    <w:rsid w:val="00E04D00"/>
    <w:rsid w:val="00E12CBC"/>
    <w:rsid w:val="00E24E3E"/>
    <w:rsid w:val="00E26E88"/>
    <w:rsid w:val="00E32F01"/>
    <w:rsid w:val="00E44ABE"/>
    <w:rsid w:val="00E51D20"/>
    <w:rsid w:val="00E5507B"/>
    <w:rsid w:val="00E67900"/>
    <w:rsid w:val="00E75B1B"/>
    <w:rsid w:val="00E77E72"/>
    <w:rsid w:val="00E82DC7"/>
    <w:rsid w:val="00E83944"/>
    <w:rsid w:val="00E83B4F"/>
    <w:rsid w:val="00E90F34"/>
    <w:rsid w:val="00E94C99"/>
    <w:rsid w:val="00E95374"/>
    <w:rsid w:val="00EA6BAB"/>
    <w:rsid w:val="00EB759B"/>
    <w:rsid w:val="00EC68BE"/>
    <w:rsid w:val="00ED1E9E"/>
    <w:rsid w:val="00ED1EE9"/>
    <w:rsid w:val="00EE194E"/>
    <w:rsid w:val="00EF02E1"/>
    <w:rsid w:val="00EF3430"/>
    <w:rsid w:val="00F03634"/>
    <w:rsid w:val="00F0453E"/>
    <w:rsid w:val="00F04EBD"/>
    <w:rsid w:val="00F0627C"/>
    <w:rsid w:val="00F1047B"/>
    <w:rsid w:val="00F14077"/>
    <w:rsid w:val="00F158C6"/>
    <w:rsid w:val="00F21F19"/>
    <w:rsid w:val="00F25AE2"/>
    <w:rsid w:val="00F34A13"/>
    <w:rsid w:val="00F37232"/>
    <w:rsid w:val="00F407A5"/>
    <w:rsid w:val="00F432B9"/>
    <w:rsid w:val="00F531B7"/>
    <w:rsid w:val="00F611A5"/>
    <w:rsid w:val="00F759C9"/>
    <w:rsid w:val="00F75C0B"/>
    <w:rsid w:val="00F7650D"/>
    <w:rsid w:val="00F7694E"/>
    <w:rsid w:val="00F87930"/>
    <w:rsid w:val="00F942DE"/>
    <w:rsid w:val="00FA0A2D"/>
    <w:rsid w:val="00FA2674"/>
    <w:rsid w:val="00FA2A29"/>
    <w:rsid w:val="00FA4307"/>
    <w:rsid w:val="00FB4C97"/>
    <w:rsid w:val="00FB4E37"/>
    <w:rsid w:val="00FB5C4A"/>
    <w:rsid w:val="00FC340A"/>
    <w:rsid w:val="00FC5413"/>
    <w:rsid w:val="00FE0483"/>
    <w:rsid w:val="00FE0B1E"/>
    <w:rsid w:val="00FE2F1B"/>
    <w:rsid w:val="00FF3FD9"/>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086EA"/>
  <w15:chartTrackingRefBased/>
  <w15:docId w15:val="{9D0E5715-04D4-4A75-8563-1EF1C9F78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A59"/>
    <w:pPr>
      <w:spacing w:after="120" w:line="276" w:lineRule="auto"/>
      <w:jc w:val="both"/>
    </w:pPr>
    <w:rPr>
      <w:rFonts w:ascii="Times New Roman" w:hAnsi="Times New Roman"/>
      <w:sz w:val="20"/>
    </w:rPr>
  </w:style>
  <w:style w:type="paragraph" w:styleId="Heading1">
    <w:name w:val="heading 1"/>
    <w:basedOn w:val="Normal"/>
    <w:next w:val="Normal"/>
    <w:link w:val="Heading1Char"/>
    <w:uiPriority w:val="9"/>
    <w:qFormat/>
    <w:rsid w:val="00F7650D"/>
    <w:pPr>
      <w:keepNext/>
      <w:keepLines/>
      <w:numPr>
        <w:numId w:val="9"/>
      </w:numPr>
      <w:spacing w:before="240"/>
      <w:ind w:left="57" w:right="227" w:firstLine="0"/>
      <w:outlineLvl w:val="0"/>
    </w:pPr>
    <w:rPr>
      <w:rFonts w:eastAsiaTheme="majorEastAsia" w:cstheme="majorBidi"/>
      <w:b/>
      <w:caps/>
      <w:color w:val="535356" w:themeColor="accent1" w:themeShade="BF"/>
      <w:sz w:val="28"/>
      <w:szCs w:val="40"/>
    </w:rPr>
  </w:style>
  <w:style w:type="paragraph" w:styleId="Heading2">
    <w:name w:val="heading 2"/>
    <w:basedOn w:val="Normal"/>
    <w:next w:val="Normal"/>
    <w:link w:val="Heading2Char"/>
    <w:uiPriority w:val="9"/>
    <w:unhideWhenUsed/>
    <w:qFormat/>
    <w:rsid w:val="009E76FC"/>
    <w:pPr>
      <w:keepNext/>
      <w:keepLines/>
      <w:numPr>
        <w:ilvl w:val="1"/>
        <w:numId w:val="9"/>
      </w:numPr>
      <w:spacing w:before="240" w:after="80"/>
      <w:outlineLvl w:val="1"/>
    </w:pPr>
    <w:rPr>
      <w:rFonts w:eastAsiaTheme="majorEastAsia" w:cstheme="majorBidi"/>
      <w:color w:val="535356" w:themeColor="accent1" w:themeShade="BF"/>
      <w:sz w:val="24"/>
      <w:szCs w:val="32"/>
    </w:rPr>
  </w:style>
  <w:style w:type="paragraph" w:styleId="Heading3">
    <w:name w:val="heading 3"/>
    <w:basedOn w:val="Normal"/>
    <w:next w:val="Normal"/>
    <w:link w:val="Heading3Char"/>
    <w:uiPriority w:val="9"/>
    <w:unhideWhenUsed/>
    <w:qFormat/>
    <w:rsid w:val="00CE096F"/>
    <w:pPr>
      <w:keepNext/>
      <w:keepLines/>
      <w:numPr>
        <w:ilvl w:val="2"/>
        <w:numId w:val="9"/>
      </w:numPr>
      <w:spacing w:before="160" w:after="80"/>
      <w:ind w:left="720" w:firstLine="505"/>
      <w:outlineLvl w:val="2"/>
    </w:pPr>
    <w:rPr>
      <w:rFonts w:eastAsiaTheme="majorEastAsia" w:cstheme="majorBidi"/>
      <w:color w:val="535356" w:themeColor="accent1" w:themeShade="BF"/>
      <w:szCs w:val="28"/>
    </w:rPr>
  </w:style>
  <w:style w:type="paragraph" w:styleId="Heading4">
    <w:name w:val="heading 4"/>
    <w:basedOn w:val="Normal"/>
    <w:next w:val="Normal"/>
    <w:link w:val="Heading4Char"/>
    <w:uiPriority w:val="9"/>
    <w:semiHidden/>
    <w:unhideWhenUsed/>
    <w:qFormat/>
    <w:rsid w:val="00062524"/>
    <w:pPr>
      <w:keepNext/>
      <w:keepLines/>
      <w:spacing w:before="80" w:after="40"/>
      <w:outlineLvl w:val="3"/>
    </w:pPr>
    <w:rPr>
      <w:rFonts w:eastAsiaTheme="majorEastAsia" w:cstheme="majorBidi"/>
      <w:i/>
      <w:iCs/>
      <w:color w:val="535356" w:themeColor="accent1" w:themeShade="BF"/>
    </w:rPr>
  </w:style>
  <w:style w:type="paragraph" w:styleId="Heading5">
    <w:name w:val="heading 5"/>
    <w:basedOn w:val="Normal"/>
    <w:next w:val="Normal"/>
    <w:link w:val="Heading5Char"/>
    <w:uiPriority w:val="9"/>
    <w:semiHidden/>
    <w:unhideWhenUsed/>
    <w:qFormat/>
    <w:rsid w:val="00062524"/>
    <w:pPr>
      <w:keepNext/>
      <w:keepLines/>
      <w:spacing w:before="80" w:after="40"/>
      <w:outlineLvl w:val="4"/>
    </w:pPr>
    <w:rPr>
      <w:rFonts w:eastAsiaTheme="majorEastAsia" w:cstheme="majorBidi"/>
      <w:color w:val="535356" w:themeColor="accent1" w:themeShade="BF"/>
    </w:rPr>
  </w:style>
  <w:style w:type="paragraph" w:styleId="Heading6">
    <w:name w:val="heading 6"/>
    <w:basedOn w:val="Normal"/>
    <w:next w:val="Normal"/>
    <w:link w:val="Heading6Char"/>
    <w:uiPriority w:val="9"/>
    <w:semiHidden/>
    <w:unhideWhenUsed/>
    <w:qFormat/>
    <w:rsid w:val="00062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50D"/>
    <w:rPr>
      <w:rFonts w:ascii="Times New Roman" w:eastAsiaTheme="majorEastAsia" w:hAnsi="Times New Roman" w:cstheme="majorBidi"/>
      <w:b/>
      <w:caps/>
      <w:color w:val="535356" w:themeColor="accent1" w:themeShade="BF"/>
      <w:sz w:val="28"/>
      <w:szCs w:val="40"/>
    </w:rPr>
  </w:style>
  <w:style w:type="character" w:customStyle="1" w:styleId="Heading2Char">
    <w:name w:val="Heading 2 Char"/>
    <w:basedOn w:val="DefaultParagraphFont"/>
    <w:link w:val="Heading2"/>
    <w:uiPriority w:val="9"/>
    <w:rsid w:val="009E76FC"/>
    <w:rPr>
      <w:rFonts w:ascii="Times New Roman" w:eastAsiaTheme="majorEastAsia" w:hAnsi="Times New Roman" w:cstheme="majorBidi"/>
      <w:color w:val="535356" w:themeColor="accent1" w:themeShade="BF"/>
      <w:szCs w:val="32"/>
    </w:rPr>
  </w:style>
  <w:style w:type="character" w:customStyle="1" w:styleId="Heading3Char">
    <w:name w:val="Heading 3 Char"/>
    <w:basedOn w:val="DefaultParagraphFont"/>
    <w:link w:val="Heading3"/>
    <w:uiPriority w:val="9"/>
    <w:rsid w:val="00CE096F"/>
    <w:rPr>
      <w:rFonts w:ascii="Times New Roman" w:eastAsiaTheme="majorEastAsia" w:hAnsi="Times New Roman" w:cstheme="majorBidi"/>
      <w:color w:val="535356" w:themeColor="accent1" w:themeShade="BF"/>
      <w:sz w:val="22"/>
      <w:szCs w:val="28"/>
    </w:rPr>
  </w:style>
  <w:style w:type="character" w:customStyle="1" w:styleId="Heading4Char">
    <w:name w:val="Heading 4 Char"/>
    <w:basedOn w:val="DefaultParagraphFont"/>
    <w:link w:val="Heading4"/>
    <w:uiPriority w:val="9"/>
    <w:semiHidden/>
    <w:rsid w:val="00062524"/>
    <w:rPr>
      <w:rFonts w:eastAsiaTheme="majorEastAsia" w:cstheme="majorBidi"/>
      <w:i/>
      <w:iCs/>
      <w:color w:val="535356" w:themeColor="accent1" w:themeShade="BF"/>
    </w:rPr>
  </w:style>
  <w:style w:type="character" w:customStyle="1" w:styleId="Heading5Char">
    <w:name w:val="Heading 5 Char"/>
    <w:basedOn w:val="DefaultParagraphFont"/>
    <w:link w:val="Heading5"/>
    <w:uiPriority w:val="9"/>
    <w:semiHidden/>
    <w:rsid w:val="00062524"/>
    <w:rPr>
      <w:rFonts w:eastAsiaTheme="majorEastAsia" w:cstheme="majorBidi"/>
      <w:color w:val="535356" w:themeColor="accent1" w:themeShade="BF"/>
    </w:rPr>
  </w:style>
  <w:style w:type="character" w:customStyle="1" w:styleId="Heading6Char">
    <w:name w:val="Heading 6 Char"/>
    <w:basedOn w:val="DefaultParagraphFont"/>
    <w:link w:val="Heading6"/>
    <w:uiPriority w:val="9"/>
    <w:semiHidden/>
    <w:rsid w:val="00062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524"/>
    <w:rPr>
      <w:rFonts w:eastAsiaTheme="majorEastAsia" w:cstheme="majorBidi"/>
      <w:color w:val="272727" w:themeColor="text1" w:themeTint="D8"/>
    </w:rPr>
  </w:style>
  <w:style w:type="paragraph" w:styleId="Title">
    <w:name w:val="Title"/>
    <w:basedOn w:val="Normal"/>
    <w:next w:val="Normal"/>
    <w:link w:val="TitleChar"/>
    <w:uiPriority w:val="10"/>
    <w:qFormat/>
    <w:rsid w:val="00062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524"/>
    <w:pPr>
      <w:spacing w:before="160"/>
      <w:jc w:val="center"/>
    </w:pPr>
    <w:rPr>
      <w:i/>
      <w:iCs/>
      <w:color w:val="404040" w:themeColor="text1" w:themeTint="BF"/>
    </w:rPr>
  </w:style>
  <w:style w:type="character" w:customStyle="1" w:styleId="QuoteChar">
    <w:name w:val="Quote Char"/>
    <w:basedOn w:val="DefaultParagraphFont"/>
    <w:link w:val="Quote"/>
    <w:uiPriority w:val="29"/>
    <w:rsid w:val="00062524"/>
    <w:rPr>
      <w:i/>
      <w:iCs/>
      <w:color w:val="404040" w:themeColor="text1" w:themeTint="BF"/>
    </w:rPr>
  </w:style>
  <w:style w:type="paragraph" w:styleId="ListParagraph">
    <w:name w:val="List Paragraph"/>
    <w:basedOn w:val="Normal"/>
    <w:uiPriority w:val="34"/>
    <w:qFormat/>
    <w:rsid w:val="00062524"/>
    <w:pPr>
      <w:ind w:left="720"/>
      <w:contextualSpacing/>
    </w:pPr>
  </w:style>
  <w:style w:type="character" w:styleId="IntenseEmphasis">
    <w:name w:val="Intense Emphasis"/>
    <w:basedOn w:val="DefaultParagraphFont"/>
    <w:uiPriority w:val="21"/>
    <w:qFormat/>
    <w:rsid w:val="00062524"/>
    <w:rPr>
      <w:i/>
      <w:iCs/>
      <w:color w:val="535356" w:themeColor="accent1" w:themeShade="BF"/>
    </w:rPr>
  </w:style>
  <w:style w:type="paragraph" w:styleId="IntenseQuote">
    <w:name w:val="Intense Quote"/>
    <w:basedOn w:val="Normal"/>
    <w:next w:val="Normal"/>
    <w:link w:val="IntenseQuoteChar"/>
    <w:uiPriority w:val="30"/>
    <w:qFormat/>
    <w:rsid w:val="00062524"/>
    <w:pPr>
      <w:pBdr>
        <w:top w:val="single" w:sz="4" w:space="10" w:color="535356" w:themeColor="accent1" w:themeShade="BF"/>
        <w:bottom w:val="single" w:sz="4" w:space="10" w:color="535356" w:themeColor="accent1" w:themeShade="BF"/>
      </w:pBdr>
      <w:spacing w:before="360" w:after="360"/>
      <w:ind w:left="864" w:right="864"/>
      <w:jc w:val="center"/>
    </w:pPr>
    <w:rPr>
      <w:i/>
      <w:iCs/>
      <w:color w:val="535356" w:themeColor="accent1" w:themeShade="BF"/>
    </w:rPr>
  </w:style>
  <w:style w:type="character" w:customStyle="1" w:styleId="IntenseQuoteChar">
    <w:name w:val="Intense Quote Char"/>
    <w:basedOn w:val="DefaultParagraphFont"/>
    <w:link w:val="IntenseQuote"/>
    <w:uiPriority w:val="30"/>
    <w:rsid w:val="00062524"/>
    <w:rPr>
      <w:i/>
      <w:iCs/>
      <w:color w:val="535356" w:themeColor="accent1" w:themeShade="BF"/>
    </w:rPr>
  </w:style>
  <w:style w:type="character" w:styleId="IntenseReference">
    <w:name w:val="Intense Reference"/>
    <w:basedOn w:val="DefaultParagraphFont"/>
    <w:uiPriority w:val="32"/>
    <w:qFormat/>
    <w:rsid w:val="00062524"/>
    <w:rPr>
      <w:b/>
      <w:bCs/>
      <w:smallCaps/>
      <w:color w:val="535356" w:themeColor="accent1" w:themeShade="BF"/>
      <w:spacing w:val="5"/>
    </w:rPr>
  </w:style>
  <w:style w:type="character" w:styleId="Hyperlink">
    <w:name w:val="Hyperlink"/>
    <w:basedOn w:val="DefaultParagraphFont"/>
    <w:uiPriority w:val="99"/>
    <w:unhideWhenUsed/>
    <w:rsid w:val="00202C3E"/>
    <w:rPr>
      <w:color w:val="67AABF" w:themeColor="hyperlink"/>
      <w:u w:val="single"/>
    </w:rPr>
  </w:style>
  <w:style w:type="character" w:styleId="UnresolvedMention">
    <w:name w:val="Unresolved Mention"/>
    <w:basedOn w:val="DefaultParagraphFont"/>
    <w:uiPriority w:val="99"/>
    <w:semiHidden/>
    <w:unhideWhenUsed/>
    <w:rsid w:val="00202C3E"/>
    <w:rPr>
      <w:color w:val="605E5C"/>
      <w:shd w:val="clear" w:color="auto" w:fill="E1DFDD"/>
    </w:rPr>
  </w:style>
  <w:style w:type="paragraph" w:styleId="TOCHeading">
    <w:name w:val="TOC Heading"/>
    <w:basedOn w:val="Heading1"/>
    <w:next w:val="Normal"/>
    <w:uiPriority w:val="39"/>
    <w:unhideWhenUsed/>
    <w:qFormat/>
    <w:rsid w:val="0048564B"/>
    <w:pPr>
      <w:spacing w:after="0" w:line="259" w:lineRule="auto"/>
      <w:outlineLvl w:val="9"/>
    </w:pPr>
    <w:rPr>
      <w:kern w:val="0"/>
      <w:sz w:val="32"/>
      <w:szCs w:val="32"/>
      <w:lang w:eastAsia="de-DE"/>
      <w14:ligatures w14:val="none"/>
    </w:rPr>
  </w:style>
  <w:style w:type="paragraph" w:styleId="TOC1">
    <w:name w:val="toc 1"/>
    <w:basedOn w:val="Normal"/>
    <w:next w:val="Normal"/>
    <w:autoRedefine/>
    <w:uiPriority w:val="39"/>
    <w:unhideWhenUsed/>
    <w:rsid w:val="0048564B"/>
    <w:pPr>
      <w:spacing w:after="100"/>
    </w:pPr>
  </w:style>
  <w:style w:type="paragraph" w:styleId="TOC2">
    <w:name w:val="toc 2"/>
    <w:basedOn w:val="Normal"/>
    <w:next w:val="Normal"/>
    <w:autoRedefine/>
    <w:uiPriority w:val="39"/>
    <w:unhideWhenUsed/>
    <w:rsid w:val="00882EC1"/>
    <w:pPr>
      <w:tabs>
        <w:tab w:val="left" w:pos="960"/>
        <w:tab w:val="right" w:leader="dot" w:pos="9062"/>
      </w:tabs>
      <w:spacing w:after="0"/>
      <w:ind w:left="238"/>
      <w:contextualSpacing/>
    </w:pPr>
  </w:style>
  <w:style w:type="paragraph" w:styleId="TOC3">
    <w:name w:val="toc 3"/>
    <w:basedOn w:val="Normal"/>
    <w:next w:val="Normal"/>
    <w:autoRedefine/>
    <w:uiPriority w:val="39"/>
    <w:unhideWhenUsed/>
    <w:rsid w:val="0048564B"/>
    <w:pPr>
      <w:spacing w:after="100"/>
      <w:ind w:left="480"/>
    </w:pPr>
  </w:style>
  <w:style w:type="paragraph" w:styleId="NoSpacing">
    <w:name w:val="No Spacing"/>
    <w:uiPriority w:val="1"/>
    <w:qFormat/>
    <w:rsid w:val="00390289"/>
    <w:pPr>
      <w:spacing w:after="0" w:line="240" w:lineRule="auto"/>
    </w:pPr>
  </w:style>
  <w:style w:type="paragraph" w:styleId="Header">
    <w:name w:val="header"/>
    <w:basedOn w:val="Normal"/>
    <w:link w:val="HeaderChar"/>
    <w:uiPriority w:val="99"/>
    <w:unhideWhenUsed/>
    <w:rsid w:val="00731F98"/>
    <w:pPr>
      <w:tabs>
        <w:tab w:val="center" w:pos="4536"/>
        <w:tab w:val="right" w:pos="9072"/>
      </w:tabs>
      <w:spacing w:after="0" w:line="240" w:lineRule="auto"/>
    </w:pPr>
  </w:style>
  <w:style w:type="character" w:customStyle="1" w:styleId="HeaderChar">
    <w:name w:val="Header Char"/>
    <w:basedOn w:val="DefaultParagraphFont"/>
    <w:link w:val="Header"/>
    <w:uiPriority w:val="99"/>
    <w:rsid w:val="00731F98"/>
  </w:style>
  <w:style w:type="paragraph" w:styleId="Footer">
    <w:name w:val="footer"/>
    <w:basedOn w:val="Normal"/>
    <w:link w:val="FooterChar"/>
    <w:uiPriority w:val="99"/>
    <w:unhideWhenUsed/>
    <w:rsid w:val="00731F98"/>
    <w:pPr>
      <w:tabs>
        <w:tab w:val="center" w:pos="4536"/>
        <w:tab w:val="right" w:pos="9072"/>
      </w:tabs>
      <w:spacing w:after="0" w:line="240" w:lineRule="auto"/>
    </w:pPr>
  </w:style>
  <w:style w:type="character" w:customStyle="1" w:styleId="FooterChar">
    <w:name w:val="Footer Char"/>
    <w:basedOn w:val="DefaultParagraphFont"/>
    <w:link w:val="Footer"/>
    <w:uiPriority w:val="99"/>
    <w:rsid w:val="00731F98"/>
  </w:style>
  <w:style w:type="paragraph" w:styleId="NormalWeb">
    <w:name w:val="Normal (Web)"/>
    <w:basedOn w:val="Normal"/>
    <w:uiPriority w:val="99"/>
    <w:semiHidden/>
    <w:unhideWhenUsed/>
    <w:rsid w:val="008769DD"/>
    <w:rPr>
      <w:rFonts w:cs="Times New Roman"/>
    </w:rPr>
  </w:style>
  <w:style w:type="paragraph" w:styleId="Bibliography">
    <w:name w:val="Bibliography"/>
    <w:basedOn w:val="Normal"/>
    <w:next w:val="Normal"/>
    <w:uiPriority w:val="37"/>
    <w:unhideWhenUsed/>
    <w:rsid w:val="008769DD"/>
    <w:pPr>
      <w:spacing w:after="0" w:line="480" w:lineRule="auto"/>
      <w:ind w:left="720" w:hanging="720"/>
    </w:pPr>
  </w:style>
  <w:style w:type="character" w:styleId="Emphasis">
    <w:name w:val="Emphasis"/>
    <w:basedOn w:val="DefaultParagraphFont"/>
    <w:uiPriority w:val="20"/>
    <w:qFormat/>
    <w:rsid w:val="00314D55"/>
    <w:rPr>
      <w:i/>
      <w:iCs/>
    </w:rPr>
  </w:style>
  <w:style w:type="character" w:styleId="Strong">
    <w:name w:val="Strong"/>
    <w:basedOn w:val="DefaultParagraphFont"/>
    <w:uiPriority w:val="22"/>
    <w:qFormat/>
    <w:rsid w:val="00314D55"/>
    <w:rPr>
      <w:b/>
      <w:bCs/>
    </w:rPr>
  </w:style>
  <w:style w:type="character" w:styleId="HTMLCode">
    <w:name w:val="HTML Code"/>
    <w:basedOn w:val="DefaultParagraphFont"/>
    <w:uiPriority w:val="99"/>
    <w:semiHidden/>
    <w:unhideWhenUsed/>
    <w:rsid w:val="00314D55"/>
    <w:rPr>
      <w:rFonts w:ascii="Courier New" w:eastAsia="Times New Roman" w:hAnsi="Courier New" w:cs="Courier New"/>
      <w:sz w:val="20"/>
      <w:szCs w:val="20"/>
    </w:rPr>
  </w:style>
  <w:style w:type="table" w:styleId="TableGrid">
    <w:name w:val="Table Grid"/>
    <w:basedOn w:val="TableNormal"/>
    <w:uiPriority w:val="59"/>
    <w:rsid w:val="00D772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0694E"/>
    <w:rPr>
      <w:sz w:val="16"/>
      <w:szCs w:val="16"/>
    </w:rPr>
  </w:style>
  <w:style w:type="paragraph" w:styleId="CommentText">
    <w:name w:val="annotation text"/>
    <w:basedOn w:val="Normal"/>
    <w:link w:val="CommentTextChar"/>
    <w:uiPriority w:val="99"/>
    <w:unhideWhenUsed/>
    <w:rsid w:val="00A0694E"/>
    <w:pPr>
      <w:spacing w:line="240" w:lineRule="auto"/>
    </w:pPr>
    <w:rPr>
      <w:szCs w:val="20"/>
    </w:rPr>
  </w:style>
  <w:style w:type="character" w:customStyle="1" w:styleId="CommentTextChar">
    <w:name w:val="Comment Text Char"/>
    <w:basedOn w:val="DefaultParagraphFont"/>
    <w:link w:val="CommentText"/>
    <w:uiPriority w:val="99"/>
    <w:rsid w:val="00A0694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0694E"/>
    <w:rPr>
      <w:b/>
      <w:bCs/>
    </w:rPr>
  </w:style>
  <w:style w:type="character" w:customStyle="1" w:styleId="CommentSubjectChar">
    <w:name w:val="Comment Subject Char"/>
    <w:basedOn w:val="CommentTextChar"/>
    <w:link w:val="CommentSubject"/>
    <w:uiPriority w:val="99"/>
    <w:semiHidden/>
    <w:rsid w:val="00A0694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2968">
      <w:bodyDiv w:val="1"/>
      <w:marLeft w:val="0"/>
      <w:marRight w:val="0"/>
      <w:marTop w:val="0"/>
      <w:marBottom w:val="0"/>
      <w:divBdr>
        <w:top w:val="none" w:sz="0" w:space="0" w:color="auto"/>
        <w:left w:val="none" w:sz="0" w:space="0" w:color="auto"/>
        <w:bottom w:val="none" w:sz="0" w:space="0" w:color="auto"/>
        <w:right w:val="none" w:sz="0" w:space="0" w:color="auto"/>
      </w:divBdr>
    </w:div>
    <w:div w:id="44377768">
      <w:bodyDiv w:val="1"/>
      <w:marLeft w:val="0"/>
      <w:marRight w:val="0"/>
      <w:marTop w:val="0"/>
      <w:marBottom w:val="0"/>
      <w:divBdr>
        <w:top w:val="none" w:sz="0" w:space="0" w:color="auto"/>
        <w:left w:val="none" w:sz="0" w:space="0" w:color="auto"/>
        <w:bottom w:val="none" w:sz="0" w:space="0" w:color="auto"/>
        <w:right w:val="none" w:sz="0" w:space="0" w:color="auto"/>
      </w:divBdr>
    </w:div>
    <w:div w:id="44841039">
      <w:bodyDiv w:val="1"/>
      <w:marLeft w:val="0"/>
      <w:marRight w:val="0"/>
      <w:marTop w:val="0"/>
      <w:marBottom w:val="0"/>
      <w:divBdr>
        <w:top w:val="none" w:sz="0" w:space="0" w:color="auto"/>
        <w:left w:val="none" w:sz="0" w:space="0" w:color="auto"/>
        <w:bottom w:val="none" w:sz="0" w:space="0" w:color="auto"/>
        <w:right w:val="none" w:sz="0" w:space="0" w:color="auto"/>
      </w:divBdr>
      <w:divsChild>
        <w:div w:id="1166749969">
          <w:marLeft w:val="0"/>
          <w:marRight w:val="0"/>
          <w:marTop w:val="0"/>
          <w:marBottom w:val="0"/>
          <w:divBdr>
            <w:top w:val="none" w:sz="0" w:space="0" w:color="auto"/>
            <w:left w:val="none" w:sz="0" w:space="0" w:color="auto"/>
            <w:bottom w:val="none" w:sz="0" w:space="0" w:color="auto"/>
            <w:right w:val="none" w:sz="0" w:space="0" w:color="auto"/>
          </w:divBdr>
          <w:divsChild>
            <w:div w:id="794104361">
              <w:marLeft w:val="0"/>
              <w:marRight w:val="0"/>
              <w:marTop w:val="0"/>
              <w:marBottom w:val="0"/>
              <w:divBdr>
                <w:top w:val="none" w:sz="0" w:space="0" w:color="auto"/>
                <w:left w:val="none" w:sz="0" w:space="0" w:color="auto"/>
                <w:bottom w:val="none" w:sz="0" w:space="0" w:color="auto"/>
                <w:right w:val="none" w:sz="0" w:space="0" w:color="auto"/>
              </w:divBdr>
              <w:divsChild>
                <w:div w:id="156553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51636">
      <w:bodyDiv w:val="1"/>
      <w:marLeft w:val="0"/>
      <w:marRight w:val="0"/>
      <w:marTop w:val="0"/>
      <w:marBottom w:val="0"/>
      <w:divBdr>
        <w:top w:val="none" w:sz="0" w:space="0" w:color="auto"/>
        <w:left w:val="none" w:sz="0" w:space="0" w:color="auto"/>
        <w:bottom w:val="none" w:sz="0" w:space="0" w:color="auto"/>
        <w:right w:val="none" w:sz="0" w:space="0" w:color="auto"/>
      </w:divBdr>
    </w:div>
    <w:div w:id="165559456">
      <w:bodyDiv w:val="1"/>
      <w:marLeft w:val="0"/>
      <w:marRight w:val="0"/>
      <w:marTop w:val="0"/>
      <w:marBottom w:val="0"/>
      <w:divBdr>
        <w:top w:val="none" w:sz="0" w:space="0" w:color="auto"/>
        <w:left w:val="none" w:sz="0" w:space="0" w:color="auto"/>
        <w:bottom w:val="none" w:sz="0" w:space="0" w:color="auto"/>
        <w:right w:val="none" w:sz="0" w:space="0" w:color="auto"/>
      </w:divBdr>
    </w:div>
    <w:div w:id="259685624">
      <w:bodyDiv w:val="1"/>
      <w:marLeft w:val="0"/>
      <w:marRight w:val="0"/>
      <w:marTop w:val="0"/>
      <w:marBottom w:val="0"/>
      <w:divBdr>
        <w:top w:val="none" w:sz="0" w:space="0" w:color="auto"/>
        <w:left w:val="none" w:sz="0" w:space="0" w:color="auto"/>
        <w:bottom w:val="none" w:sz="0" w:space="0" w:color="auto"/>
        <w:right w:val="none" w:sz="0" w:space="0" w:color="auto"/>
      </w:divBdr>
    </w:div>
    <w:div w:id="264845325">
      <w:bodyDiv w:val="1"/>
      <w:marLeft w:val="0"/>
      <w:marRight w:val="0"/>
      <w:marTop w:val="0"/>
      <w:marBottom w:val="0"/>
      <w:divBdr>
        <w:top w:val="none" w:sz="0" w:space="0" w:color="auto"/>
        <w:left w:val="none" w:sz="0" w:space="0" w:color="auto"/>
        <w:bottom w:val="none" w:sz="0" w:space="0" w:color="auto"/>
        <w:right w:val="none" w:sz="0" w:space="0" w:color="auto"/>
      </w:divBdr>
    </w:div>
    <w:div w:id="293029485">
      <w:bodyDiv w:val="1"/>
      <w:marLeft w:val="0"/>
      <w:marRight w:val="0"/>
      <w:marTop w:val="0"/>
      <w:marBottom w:val="0"/>
      <w:divBdr>
        <w:top w:val="none" w:sz="0" w:space="0" w:color="auto"/>
        <w:left w:val="none" w:sz="0" w:space="0" w:color="auto"/>
        <w:bottom w:val="none" w:sz="0" w:space="0" w:color="auto"/>
        <w:right w:val="none" w:sz="0" w:space="0" w:color="auto"/>
      </w:divBdr>
    </w:div>
    <w:div w:id="391731415">
      <w:bodyDiv w:val="1"/>
      <w:marLeft w:val="0"/>
      <w:marRight w:val="0"/>
      <w:marTop w:val="0"/>
      <w:marBottom w:val="0"/>
      <w:divBdr>
        <w:top w:val="none" w:sz="0" w:space="0" w:color="auto"/>
        <w:left w:val="none" w:sz="0" w:space="0" w:color="auto"/>
        <w:bottom w:val="none" w:sz="0" w:space="0" w:color="auto"/>
        <w:right w:val="none" w:sz="0" w:space="0" w:color="auto"/>
      </w:divBdr>
    </w:div>
    <w:div w:id="421953522">
      <w:bodyDiv w:val="1"/>
      <w:marLeft w:val="0"/>
      <w:marRight w:val="0"/>
      <w:marTop w:val="0"/>
      <w:marBottom w:val="0"/>
      <w:divBdr>
        <w:top w:val="none" w:sz="0" w:space="0" w:color="auto"/>
        <w:left w:val="none" w:sz="0" w:space="0" w:color="auto"/>
        <w:bottom w:val="none" w:sz="0" w:space="0" w:color="auto"/>
        <w:right w:val="none" w:sz="0" w:space="0" w:color="auto"/>
      </w:divBdr>
    </w:div>
    <w:div w:id="449475137">
      <w:bodyDiv w:val="1"/>
      <w:marLeft w:val="0"/>
      <w:marRight w:val="0"/>
      <w:marTop w:val="0"/>
      <w:marBottom w:val="0"/>
      <w:divBdr>
        <w:top w:val="none" w:sz="0" w:space="0" w:color="auto"/>
        <w:left w:val="none" w:sz="0" w:space="0" w:color="auto"/>
        <w:bottom w:val="none" w:sz="0" w:space="0" w:color="auto"/>
        <w:right w:val="none" w:sz="0" w:space="0" w:color="auto"/>
      </w:divBdr>
    </w:div>
    <w:div w:id="452603610">
      <w:bodyDiv w:val="1"/>
      <w:marLeft w:val="0"/>
      <w:marRight w:val="0"/>
      <w:marTop w:val="0"/>
      <w:marBottom w:val="0"/>
      <w:divBdr>
        <w:top w:val="none" w:sz="0" w:space="0" w:color="auto"/>
        <w:left w:val="none" w:sz="0" w:space="0" w:color="auto"/>
        <w:bottom w:val="none" w:sz="0" w:space="0" w:color="auto"/>
        <w:right w:val="none" w:sz="0" w:space="0" w:color="auto"/>
      </w:divBdr>
    </w:div>
    <w:div w:id="465127546">
      <w:bodyDiv w:val="1"/>
      <w:marLeft w:val="0"/>
      <w:marRight w:val="0"/>
      <w:marTop w:val="0"/>
      <w:marBottom w:val="0"/>
      <w:divBdr>
        <w:top w:val="none" w:sz="0" w:space="0" w:color="auto"/>
        <w:left w:val="none" w:sz="0" w:space="0" w:color="auto"/>
        <w:bottom w:val="none" w:sz="0" w:space="0" w:color="auto"/>
        <w:right w:val="none" w:sz="0" w:space="0" w:color="auto"/>
      </w:divBdr>
    </w:div>
    <w:div w:id="517232777">
      <w:bodyDiv w:val="1"/>
      <w:marLeft w:val="0"/>
      <w:marRight w:val="0"/>
      <w:marTop w:val="0"/>
      <w:marBottom w:val="0"/>
      <w:divBdr>
        <w:top w:val="none" w:sz="0" w:space="0" w:color="auto"/>
        <w:left w:val="none" w:sz="0" w:space="0" w:color="auto"/>
        <w:bottom w:val="none" w:sz="0" w:space="0" w:color="auto"/>
        <w:right w:val="none" w:sz="0" w:space="0" w:color="auto"/>
      </w:divBdr>
    </w:div>
    <w:div w:id="621151948">
      <w:bodyDiv w:val="1"/>
      <w:marLeft w:val="0"/>
      <w:marRight w:val="0"/>
      <w:marTop w:val="0"/>
      <w:marBottom w:val="0"/>
      <w:divBdr>
        <w:top w:val="none" w:sz="0" w:space="0" w:color="auto"/>
        <w:left w:val="none" w:sz="0" w:space="0" w:color="auto"/>
        <w:bottom w:val="none" w:sz="0" w:space="0" w:color="auto"/>
        <w:right w:val="none" w:sz="0" w:space="0" w:color="auto"/>
      </w:divBdr>
    </w:div>
    <w:div w:id="665942338">
      <w:bodyDiv w:val="1"/>
      <w:marLeft w:val="0"/>
      <w:marRight w:val="0"/>
      <w:marTop w:val="0"/>
      <w:marBottom w:val="0"/>
      <w:divBdr>
        <w:top w:val="none" w:sz="0" w:space="0" w:color="auto"/>
        <w:left w:val="none" w:sz="0" w:space="0" w:color="auto"/>
        <w:bottom w:val="none" w:sz="0" w:space="0" w:color="auto"/>
        <w:right w:val="none" w:sz="0" w:space="0" w:color="auto"/>
      </w:divBdr>
    </w:div>
    <w:div w:id="707797818">
      <w:bodyDiv w:val="1"/>
      <w:marLeft w:val="0"/>
      <w:marRight w:val="0"/>
      <w:marTop w:val="0"/>
      <w:marBottom w:val="0"/>
      <w:divBdr>
        <w:top w:val="none" w:sz="0" w:space="0" w:color="auto"/>
        <w:left w:val="none" w:sz="0" w:space="0" w:color="auto"/>
        <w:bottom w:val="none" w:sz="0" w:space="0" w:color="auto"/>
        <w:right w:val="none" w:sz="0" w:space="0" w:color="auto"/>
      </w:divBdr>
    </w:div>
    <w:div w:id="731076789">
      <w:bodyDiv w:val="1"/>
      <w:marLeft w:val="0"/>
      <w:marRight w:val="0"/>
      <w:marTop w:val="0"/>
      <w:marBottom w:val="0"/>
      <w:divBdr>
        <w:top w:val="none" w:sz="0" w:space="0" w:color="auto"/>
        <w:left w:val="none" w:sz="0" w:space="0" w:color="auto"/>
        <w:bottom w:val="none" w:sz="0" w:space="0" w:color="auto"/>
        <w:right w:val="none" w:sz="0" w:space="0" w:color="auto"/>
      </w:divBdr>
    </w:div>
    <w:div w:id="731850887">
      <w:bodyDiv w:val="1"/>
      <w:marLeft w:val="0"/>
      <w:marRight w:val="0"/>
      <w:marTop w:val="0"/>
      <w:marBottom w:val="0"/>
      <w:divBdr>
        <w:top w:val="none" w:sz="0" w:space="0" w:color="auto"/>
        <w:left w:val="none" w:sz="0" w:space="0" w:color="auto"/>
        <w:bottom w:val="none" w:sz="0" w:space="0" w:color="auto"/>
        <w:right w:val="none" w:sz="0" w:space="0" w:color="auto"/>
      </w:divBdr>
    </w:div>
    <w:div w:id="739251381">
      <w:bodyDiv w:val="1"/>
      <w:marLeft w:val="0"/>
      <w:marRight w:val="0"/>
      <w:marTop w:val="0"/>
      <w:marBottom w:val="0"/>
      <w:divBdr>
        <w:top w:val="none" w:sz="0" w:space="0" w:color="auto"/>
        <w:left w:val="none" w:sz="0" w:space="0" w:color="auto"/>
        <w:bottom w:val="none" w:sz="0" w:space="0" w:color="auto"/>
        <w:right w:val="none" w:sz="0" w:space="0" w:color="auto"/>
      </w:divBdr>
      <w:divsChild>
        <w:div w:id="1858039850">
          <w:marLeft w:val="480"/>
          <w:marRight w:val="0"/>
          <w:marTop w:val="0"/>
          <w:marBottom w:val="0"/>
          <w:divBdr>
            <w:top w:val="none" w:sz="0" w:space="0" w:color="auto"/>
            <w:left w:val="none" w:sz="0" w:space="0" w:color="auto"/>
            <w:bottom w:val="none" w:sz="0" w:space="0" w:color="auto"/>
            <w:right w:val="none" w:sz="0" w:space="0" w:color="auto"/>
          </w:divBdr>
          <w:divsChild>
            <w:div w:id="449781855">
              <w:marLeft w:val="0"/>
              <w:marRight w:val="0"/>
              <w:marTop w:val="0"/>
              <w:marBottom w:val="0"/>
              <w:divBdr>
                <w:top w:val="none" w:sz="0" w:space="0" w:color="auto"/>
                <w:left w:val="none" w:sz="0" w:space="0" w:color="auto"/>
                <w:bottom w:val="none" w:sz="0" w:space="0" w:color="auto"/>
                <w:right w:val="none" w:sz="0" w:space="0" w:color="auto"/>
              </w:divBdr>
            </w:div>
            <w:div w:id="606082453">
              <w:marLeft w:val="0"/>
              <w:marRight w:val="0"/>
              <w:marTop w:val="0"/>
              <w:marBottom w:val="0"/>
              <w:divBdr>
                <w:top w:val="none" w:sz="0" w:space="0" w:color="auto"/>
                <w:left w:val="none" w:sz="0" w:space="0" w:color="auto"/>
                <w:bottom w:val="none" w:sz="0" w:space="0" w:color="auto"/>
                <w:right w:val="none" w:sz="0" w:space="0" w:color="auto"/>
              </w:divBdr>
            </w:div>
            <w:div w:id="1847666261">
              <w:marLeft w:val="0"/>
              <w:marRight w:val="0"/>
              <w:marTop w:val="0"/>
              <w:marBottom w:val="0"/>
              <w:divBdr>
                <w:top w:val="none" w:sz="0" w:space="0" w:color="auto"/>
                <w:left w:val="none" w:sz="0" w:space="0" w:color="auto"/>
                <w:bottom w:val="none" w:sz="0" w:space="0" w:color="auto"/>
                <w:right w:val="none" w:sz="0" w:space="0" w:color="auto"/>
              </w:divBdr>
            </w:div>
            <w:div w:id="1976252540">
              <w:marLeft w:val="0"/>
              <w:marRight w:val="0"/>
              <w:marTop w:val="0"/>
              <w:marBottom w:val="0"/>
              <w:divBdr>
                <w:top w:val="none" w:sz="0" w:space="0" w:color="auto"/>
                <w:left w:val="none" w:sz="0" w:space="0" w:color="auto"/>
                <w:bottom w:val="none" w:sz="0" w:space="0" w:color="auto"/>
                <w:right w:val="none" w:sz="0" w:space="0" w:color="auto"/>
              </w:divBdr>
            </w:div>
            <w:div w:id="2133743543">
              <w:marLeft w:val="0"/>
              <w:marRight w:val="0"/>
              <w:marTop w:val="0"/>
              <w:marBottom w:val="0"/>
              <w:divBdr>
                <w:top w:val="none" w:sz="0" w:space="0" w:color="auto"/>
                <w:left w:val="none" w:sz="0" w:space="0" w:color="auto"/>
                <w:bottom w:val="none" w:sz="0" w:space="0" w:color="auto"/>
                <w:right w:val="none" w:sz="0" w:space="0" w:color="auto"/>
              </w:divBdr>
            </w:div>
            <w:div w:id="213578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06797">
      <w:bodyDiv w:val="1"/>
      <w:marLeft w:val="0"/>
      <w:marRight w:val="0"/>
      <w:marTop w:val="0"/>
      <w:marBottom w:val="0"/>
      <w:divBdr>
        <w:top w:val="none" w:sz="0" w:space="0" w:color="auto"/>
        <w:left w:val="none" w:sz="0" w:space="0" w:color="auto"/>
        <w:bottom w:val="none" w:sz="0" w:space="0" w:color="auto"/>
        <w:right w:val="none" w:sz="0" w:space="0" w:color="auto"/>
      </w:divBdr>
      <w:divsChild>
        <w:div w:id="446704644">
          <w:marLeft w:val="0"/>
          <w:marRight w:val="0"/>
          <w:marTop w:val="0"/>
          <w:marBottom w:val="0"/>
          <w:divBdr>
            <w:top w:val="none" w:sz="0" w:space="0" w:color="auto"/>
            <w:left w:val="none" w:sz="0" w:space="0" w:color="auto"/>
            <w:bottom w:val="none" w:sz="0" w:space="0" w:color="auto"/>
            <w:right w:val="none" w:sz="0" w:space="0" w:color="auto"/>
          </w:divBdr>
          <w:divsChild>
            <w:div w:id="703137623">
              <w:marLeft w:val="0"/>
              <w:marRight w:val="0"/>
              <w:marTop w:val="0"/>
              <w:marBottom w:val="0"/>
              <w:divBdr>
                <w:top w:val="none" w:sz="0" w:space="0" w:color="auto"/>
                <w:left w:val="none" w:sz="0" w:space="0" w:color="auto"/>
                <w:bottom w:val="none" w:sz="0" w:space="0" w:color="auto"/>
                <w:right w:val="none" w:sz="0" w:space="0" w:color="auto"/>
              </w:divBdr>
              <w:divsChild>
                <w:div w:id="1967465422">
                  <w:marLeft w:val="0"/>
                  <w:marRight w:val="0"/>
                  <w:marTop w:val="0"/>
                  <w:marBottom w:val="0"/>
                  <w:divBdr>
                    <w:top w:val="none" w:sz="0" w:space="0" w:color="auto"/>
                    <w:left w:val="none" w:sz="0" w:space="0" w:color="auto"/>
                    <w:bottom w:val="none" w:sz="0" w:space="0" w:color="auto"/>
                    <w:right w:val="none" w:sz="0" w:space="0" w:color="auto"/>
                  </w:divBdr>
                  <w:divsChild>
                    <w:div w:id="1271474145">
                      <w:marLeft w:val="0"/>
                      <w:marRight w:val="0"/>
                      <w:marTop w:val="0"/>
                      <w:marBottom w:val="0"/>
                      <w:divBdr>
                        <w:top w:val="none" w:sz="0" w:space="0" w:color="auto"/>
                        <w:left w:val="none" w:sz="0" w:space="0" w:color="auto"/>
                        <w:bottom w:val="none" w:sz="0" w:space="0" w:color="auto"/>
                        <w:right w:val="none" w:sz="0" w:space="0" w:color="auto"/>
                      </w:divBdr>
                      <w:divsChild>
                        <w:div w:id="399332280">
                          <w:marLeft w:val="0"/>
                          <w:marRight w:val="0"/>
                          <w:marTop w:val="0"/>
                          <w:marBottom w:val="0"/>
                          <w:divBdr>
                            <w:top w:val="none" w:sz="0" w:space="0" w:color="auto"/>
                            <w:left w:val="none" w:sz="0" w:space="0" w:color="auto"/>
                            <w:bottom w:val="none" w:sz="0" w:space="0" w:color="auto"/>
                            <w:right w:val="none" w:sz="0" w:space="0" w:color="auto"/>
                          </w:divBdr>
                          <w:divsChild>
                            <w:div w:id="158494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475920">
      <w:bodyDiv w:val="1"/>
      <w:marLeft w:val="0"/>
      <w:marRight w:val="0"/>
      <w:marTop w:val="0"/>
      <w:marBottom w:val="0"/>
      <w:divBdr>
        <w:top w:val="none" w:sz="0" w:space="0" w:color="auto"/>
        <w:left w:val="none" w:sz="0" w:space="0" w:color="auto"/>
        <w:bottom w:val="none" w:sz="0" w:space="0" w:color="auto"/>
        <w:right w:val="none" w:sz="0" w:space="0" w:color="auto"/>
      </w:divBdr>
    </w:div>
    <w:div w:id="852112461">
      <w:bodyDiv w:val="1"/>
      <w:marLeft w:val="0"/>
      <w:marRight w:val="0"/>
      <w:marTop w:val="0"/>
      <w:marBottom w:val="0"/>
      <w:divBdr>
        <w:top w:val="none" w:sz="0" w:space="0" w:color="auto"/>
        <w:left w:val="none" w:sz="0" w:space="0" w:color="auto"/>
        <w:bottom w:val="none" w:sz="0" w:space="0" w:color="auto"/>
        <w:right w:val="none" w:sz="0" w:space="0" w:color="auto"/>
      </w:divBdr>
    </w:div>
    <w:div w:id="961572863">
      <w:bodyDiv w:val="1"/>
      <w:marLeft w:val="0"/>
      <w:marRight w:val="0"/>
      <w:marTop w:val="0"/>
      <w:marBottom w:val="0"/>
      <w:divBdr>
        <w:top w:val="none" w:sz="0" w:space="0" w:color="auto"/>
        <w:left w:val="none" w:sz="0" w:space="0" w:color="auto"/>
        <w:bottom w:val="none" w:sz="0" w:space="0" w:color="auto"/>
        <w:right w:val="none" w:sz="0" w:space="0" w:color="auto"/>
      </w:divBdr>
    </w:div>
    <w:div w:id="982078531">
      <w:bodyDiv w:val="1"/>
      <w:marLeft w:val="0"/>
      <w:marRight w:val="0"/>
      <w:marTop w:val="0"/>
      <w:marBottom w:val="0"/>
      <w:divBdr>
        <w:top w:val="none" w:sz="0" w:space="0" w:color="auto"/>
        <w:left w:val="none" w:sz="0" w:space="0" w:color="auto"/>
        <w:bottom w:val="none" w:sz="0" w:space="0" w:color="auto"/>
        <w:right w:val="none" w:sz="0" w:space="0" w:color="auto"/>
      </w:divBdr>
    </w:div>
    <w:div w:id="989140782">
      <w:bodyDiv w:val="1"/>
      <w:marLeft w:val="0"/>
      <w:marRight w:val="0"/>
      <w:marTop w:val="0"/>
      <w:marBottom w:val="0"/>
      <w:divBdr>
        <w:top w:val="none" w:sz="0" w:space="0" w:color="auto"/>
        <w:left w:val="none" w:sz="0" w:space="0" w:color="auto"/>
        <w:bottom w:val="none" w:sz="0" w:space="0" w:color="auto"/>
        <w:right w:val="none" w:sz="0" w:space="0" w:color="auto"/>
      </w:divBdr>
    </w:div>
    <w:div w:id="997269055">
      <w:bodyDiv w:val="1"/>
      <w:marLeft w:val="0"/>
      <w:marRight w:val="0"/>
      <w:marTop w:val="0"/>
      <w:marBottom w:val="0"/>
      <w:divBdr>
        <w:top w:val="none" w:sz="0" w:space="0" w:color="auto"/>
        <w:left w:val="none" w:sz="0" w:space="0" w:color="auto"/>
        <w:bottom w:val="none" w:sz="0" w:space="0" w:color="auto"/>
        <w:right w:val="none" w:sz="0" w:space="0" w:color="auto"/>
      </w:divBdr>
    </w:div>
    <w:div w:id="1002506568">
      <w:bodyDiv w:val="1"/>
      <w:marLeft w:val="0"/>
      <w:marRight w:val="0"/>
      <w:marTop w:val="0"/>
      <w:marBottom w:val="0"/>
      <w:divBdr>
        <w:top w:val="none" w:sz="0" w:space="0" w:color="auto"/>
        <w:left w:val="none" w:sz="0" w:space="0" w:color="auto"/>
        <w:bottom w:val="none" w:sz="0" w:space="0" w:color="auto"/>
        <w:right w:val="none" w:sz="0" w:space="0" w:color="auto"/>
      </w:divBdr>
    </w:div>
    <w:div w:id="1057825207">
      <w:bodyDiv w:val="1"/>
      <w:marLeft w:val="0"/>
      <w:marRight w:val="0"/>
      <w:marTop w:val="0"/>
      <w:marBottom w:val="0"/>
      <w:divBdr>
        <w:top w:val="none" w:sz="0" w:space="0" w:color="auto"/>
        <w:left w:val="none" w:sz="0" w:space="0" w:color="auto"/>
        <w:bottom w:val="none" w:sz="0" w:space="0" w:color="auto"/>
        <w:right w:val="none" w:sz="0" w:space="0" w:color="auto"/>
      </w:divBdr>
    </w:div>
    <w:div w:id="1080715646">
      <w:bodyDiv w:val="1"/>
      <w:marLeft w:val="0"/>
      <w:marRight w:val="0"/>
      <w:marTop w:val="0"/>
      <w:marBottom w:val="0"/>
      <w:divBdr>
        <w:top w:val="none" w:sz="0" w:space="0" w:color="auto"/>
        <w:left w:val="none" w:sz="0" w:space="0" w:color="auto"/>
        <w:bottom w:val="none" w:sz="0" w:space="0" w:color="auto"/>
        <w:right w:val="none" w:sz="0" w:space="0" w:color="auto"/>
      </w:divBdr>
    </w:div>
    <w:div w:id="1112941623">
      <w:bodyDiv w:val="1"/>
      <w:marLeft w:val="0"/>
      <w:marRight w:val="0"/>
      <w:marTop w:val="0"/>
      <w:marBottom w:val="0"/>
      <w:divBdr>
        <w:top w:val="none" w:sz="0" w:space="0" w:color="auto"/>
        <w:left w:val="none" w:sz="0" w:space="0" w:color="auto"/>
        <w:bottom w:val="none" w:sz="0" w:space="0" w:color="auto"/>
        <w:right w:val="none" w:sz="0" w:space="0" w:color="auto"/>
      </w:divBdr>
    </w:div>
    <w:div w:id="1148325006">
      <w:bodyDiv w:val="1"/>
      <w:marLeft w:val="0"/>
      <w:marRight w:val="0"/>
      <w:marTop w:val="0"/>
      <w:marBottom w:val="0"/>
      <w:divBdr>
        <w:top w:val="none" w:sz="0" w:space="0" w:color="auto"/>
        <w:left w:val="none" w:sz="0" w:space="0" w:color="auto"/>
        <w:bottom w:val="none" w:sz="0" w:space="0" w:color="auto"/>
        <w:right w:val="none" w:sz="0" w:space="0" w:color="auto"/>
      </w:divBdr>
    </w:div>
    <w:div w:id="1157067628">
      <w:bodyDiv w:val="1"/>
      <w:marLeft w:val="0"/>
      <w:marRight w:val="0"/>
      <w:marTop w:val="0"/>
      <w:marBottom w:val="0"/>
      <w:divBdr>
        <w:top w:val="none" w:sz="0" w:space="0" w:color="auto"/>
        <w:left w:val="none" w:sz="0" w:space="0" w:color="auto"/>
        <w:bottom w:val="none" w:sz="0" w:space="0" w:color="auto"/>
        <w:right w:val="none" w:sz="0" w:space="0" w:color="auto"/>
      </w:divBdr>
    </w:div>
    <w:div w:id="1161580004">
      <w:bodyDiv w:val="1"/>
      <w:marLeft w:val="0"/>
      <w:marRight w:val="0"/>
      <w:marTop w:val="0"/>
      <w:marBottom w:val="0"/>
      <w:divBdr>
        <w:top w:val="none" w:sz="0" w:space="0" w:color="auto"/>
        <w:left w:val="none" w:sz="0" w:space="0" w:color="auto"/>
        <w:bottom w:val="none" w:sz="0" w:space="0" w:color="auto"/>
        <w:right w:val="none" w:sz="0" w:space="0" w:color="auto"/>
      </w:divBdr>
    </w:div>
    <w:div w:id="1181117198">
      <w:bodyDiv w:val="1"/>
      <w:marLeft w:val="0"/>
      <w:marRight w:val="0"/>
      <w:marTop w:val="0"/>
      <w:marBottom w:val="0"/>
      <w:divBdr>
        <w:top w:val="none" w:sz="0" w:space="0" w:color="auto"/>
        <w:left w:val="none" w:sz="0" w:space="0" w:color="auto"/>
        <w:bottom w:val="none" w:sz="0" w:space="0" w:color="auto"/>
        <w:right w:val="none" w:sz="0" w:space="0" w:color="auto"/>
      </w:divBdr>
    </w:div>
    <w:div w:id="1233930544">
      <w:bodyDiv w:val="1"/>
      <w:marLeft w:val="0"/>
      <w:marRight w:val="0"/>
      <w:marTop w:val="0"/>
      <w:marBottom w:val="0"/>
      <w:divBdr>
        <w:top w:val="none" w:sz="0" w:space="0" w:color="auto"/>
        <w:left w:val="none" w:sz="0" w:space="0" w:color="auto"/>
        <w:bottom w:val="none" w:sz="0" w:space="0" w:color="auto"/>
        <w:right w:val="none" w:sz="0" w:space="0" w:color="auto"/>
      </w:divBdr>
    </w:div>
    <w:div w:id="1342390755">
      <w:bodyDiv w:val="1"/>
      <w:marLeft w:val="0"/>
      <w:marRight w:val="0"/>
      <w:marTop w:val="0"/>
      <w:marBottom w:val="0"/>
      <w:divBdr>
        <w:top w:val="none" w:sz="0" w:space="0" w:color="auto"/>
        <w:left w:val="none" w:sz="0" w:space="0" w:color="auto"/>
        <w:bottom w:val="none" w:sz="0" w:space="0" w:color="auto"/>
        <w:right w:val="none" w:sz="0" w:space="0" w:color="auto"/>
      </w:divBdr>
    </w:div>
    <w:div w:id="1379164946">
      <w:bodyDiv w:val="1"/>
      <w:marLeft w:val="0"/>
      <w:marRight w:val="0"/>
      <w:marTop w:val="0"/>
      <w:marBottom w:val="0"/>
      <w:divBdr>
        <w:top w:val="none" w:sz="0" w:space="0" w:color="auto"/>
        <w:left w:val="none" w:sz="0" w:space="0" w:color="auto"/>
        <w:bottom w:val="none" w:sz="0" w:space="0" w:color="auto"/>
        <w:right w:val="none" w:sz="0" w:space="0" w:color="auto"/>
      </w:divBdr>
    </w:div>
    <w:div w:id="1473910382">
      <w:bodyDiv w:val="1"/>
      <w:marLeft w:val="0"/>
      <w:marRight w:val="0"/>
      <w:marTop w:val="0"/>
      <w:marBottom w:val="0"/>
      <w:divBdr>
        <w:top w:val="none" w:sz="0" w:space="0" w:color="auto"/>
        <w:left w:val="none" w:sz="0" w:space="0" w:color="auto"/>
        <w:bottom w:val="none" w:sz="0" w:space="0" w:color="auto"/>
        <w:right w:val="none" w:sz="0" w:space="0" w:color="auto"/>
      </w:divBdr>
    </w:div>
    <w:div w:id="1506936601">
      <w:bodyDiv w:val="1"/>
      <w:marLeft w:val="0"/>
      <w:marRight w:val="0"/>
      <w:marTop w:val="0"/>
      <w:marBottom w:val="0"/>
      <w:divBdr>
        <w:top w:val="none" w:sz="0" w:space="0" w:color="auto"/>
        <w:left w:val="none" w:sz="0" w:space="0" w:color="auto"/>
        <w:bottom w:val="none" w:sz="0" w:space="0" w:color="auto"/>
        <w:right w:val="none" w:sz="0" w:space="0" w:color="auto"/>
      </w:divBdr>
    </w:div>
    <w:div w:id="1551921403">
      <w:bodyDiv w:val="1"/>
      <w:marLeft w:val="0"/>
      <w:marRight w:val="0"/>
      <w:marTop w:val="0"/>
      <w:marBottom w:val="0"/>
      <w:divBdr>
        <w:top w:val="none" w:sz="0" w:space="0" w:color="auto"/>
        <w:left w:val="none" w:sz="0" w:space="0" w:color="auto"/>
        <w:bottom w:val="none" w:sz="0" w:space="0" w:color="auto"/>
        <w:right w:val="none" w:sz="0" w:space="0" w:color="auto"/>
      </w:divBdr>
    </w:div>
    <w:div w:id="1578708396">
      <w:bodyDiv w:val="1"/>
      <w:marLeft w:val="0"/>
      <w:marRight w:val="0"/>
      <w:marTop w:val="0"/>
      <w:marBottom w:val="0"/>
      <w:divBdr>
        <w:top w:val="none" w:sz="0" w:space="0" w:color="auto"/>
        <w:left w:val="none" w:sz="0" w:space="0" w:color="auto"/>
        <w:bottom w:val="none" w:sz="0" w:space="0" w:color="auto"/>
        <w:right w:val="none" w:sz="0" w:space="0" w:color="auto"/>
      </w:divBdr>
    </w:div>
    <w:div w:id="1593317843">
      <w:bodyDiv w:val="1"/>
      <w:marLeft w:val="0"/>
      <w:marRight w:val="0"/>
      <w:marTop w:val="0"/>
      <w:marBottom w:val="0"/>
      <w:divBdr>
        <w:top w:val="none" w:sz="0" w:space="0" w:color="auto"/>
        <w:left w:val="none" w:sz="0" w:space="0" w:color="auto"/>
        <w:bottom w:val="none" w:sz="0" w:space="0" w:color="auto"/>
        <w:right w:val="none" w:sz="0" w:space="0" w:color="auto"/>
      </w:divBdr>
    </w:div>
    <w:div w:id="1596086551">
      <w:bodyDiv w:val="1"/>
      <w:marLeft w:val="0"/>
      <w:marRight w:val="0"/>
      <w:marTop w:val="0"/>
      <w:marBottom w:val="0"/>
      <w:divBdr>
        <w:top w:val="none" w:sz="0" w:space="0" w:color="auto"/>
        <w:left w:val="none" w:sz="0" w:space="0" w:color="auto"/>
        <w:bottom w:val="none" w:sz="0" w:space="0" w:color="auto"/>
        <w:right w:val="none" w:sz="0" w:space="0" w:color="auto"/>
      </w:divBdr>
    </w:div>
    <w:div w:id="1613703350">
      <w:bodyDiv w:val="1"/>
      <w:marLeft w:val="0"/>
      <w:marRight w:val="0"/>
      <w:marTop w:val="0"/>
      <w:marBottom w:val="0"/>
      <w:divBdr>
        <w:top w:val="none" w:sz="0" w:space="0" w:color="auto"/>
        <w:left w:val="none" w:sz="0" w:space="0" w:color="auto"/>
        <w:bottom w:val="none" w:sz="0" w:space="0" w:color="auto"/>
        <w:right w:val="none" w:sz="0" w:space="0" w:color="auto"/>
      </w:divBdr>
    </w:div>
    <w:div w:id="1632712818">
      <w:bodyDiv w:val="1"/>
      <w:marLeft w:val="0"/>
      <w:marRight w:val="0"/>
      <w:marTop w:val="0"/>
      <w:marBottom w:val="0"/>
      <w:divBdr>
        <w:top w:val="none" w:sz="0" w:space="0" w:color="auto"/>
        <w:left w:val="none" w:sz="0" w:space="0" w:color="auto"/>
        <w:bottom w:val="none" w:sz="0" w:space="0" w:color="auto"/>
        <w:right w:val="none" w:sz="0" w:space="0" w:color="auto"/>
      </w:divBdr>
    </w:div>
    <w:div w:id="1634017897">
      <w:bodyDiv w:val="1"/>
      <w:marLeft w:val="0"/>
      <w:marRight w:val="0"/>
      <w:marTop w:val="0"/>
      <w:marBottom w:val="0"/>
      <w:divBdr>
        <w:top w:val="none" w:sz="0" w:space="0" w:color="auto"/>
        <w:left w:val="none" w:sz="0" w:space="0" w:color="auto"/>
        <w:bottom w:val="none" w:sz="0" w:space="0" w:color="auto"/>
        <w:right w:val="none" w:sz="0" w:space="0" w:color="auto"/>
      </w:divBdr>
    </w:div>
    <w:div w:id="1786536857">
      <w:bodyDiv w:val="1"/>
      <w:marLeft w:val="0"/>
      <w:marRight w:val="0"/>
      <w:marTop w:val="0"/>
      <w:marBottom w:val="0"/>
      <w:divBdr>
        <w:top w:val="none" w:sz="0" w:space="0" w:color="auto"/>
        <w:left w:val="none" w:sz="0" w:space="0" w:color="auto"/>
        <w:bottom w:val="none" w:sz="0" w:space="0" w:color="auto"/>
        <w:right w:val="none" w:sz="0" w:space="0" w:color="auto"/>
      </w:divBdr>
    </w:div>
    <w:div w:id="1797137755">
      <w:bodyDiv w:val="1"/>
      <w:marLeft w:val="0"/>
      <w:marRight w:val="0"/>
      <w:marTop w:val="0"/>
      <w:marBottom w:val="0"/>
      <w:divBdr>
        <w:top w:val="none" w:sz="0" w:space="0" w:color="auto"/>
        <w:left w:val="none" w:sz="0" w:space="0" w:color="auto"/>
        <w:bottom w:val="none" w:sz="0" w:space="0" w:color="auto"/>
        <w:right w:val="none" w:sz="0" w:space="0" w:color="auto"/>
      </w:divBdr>
    </w:div>
    <w:div w:id="1799565517">
      <w:bodyDiv w:val="1"/>
      <w:marLeft w:val="0"/>
      <w:marRight w:val="0"/>
      <w:marTop w:val="0"/>
      <w:marBottom w:val="0"/>
      <w:divBdr>
        <w:top w:val="none" w:sz="0" w:space="0" w:color="auto"/>
        <w:left w:val="none" w:sz="0" w:space="0" w:color="auto"/>
        <w:bottom w:val="none" w:sz="0" w:space="0" w:color="auto"/>
        <w:right w:val="none" w:sz="0" w:space="0" w:color="auto"/>
      </w:divBdr>
    </w:div>
    <w:div w:id="1951009824">
      <w:bodyDiv w:val="1"/>
      <w:marLeft w:val="0"/>
      <w:marRight w:val="0"/>
      <w:marTop w:val="0"/>
      <w:marBottom w:val="0"/>
      <w:divBdr>
        <w:top w:val="none" w:sz="0" w:space="0" w:color="auto"/>
        <w:left w:val="none" w:sz="0" w:space="0" w:color="auto"/>
        <w:bottom w:val="none" w:sz="0" w:space="0" w:color="auto"/>
        <w:right w:val="none" w:sz="0" w:space="0" w:color="auto"/>
      </w:divBdr>
    </w:div>
    <w:div w:id="1989283475">
      <w:bodyDiv w:val="1"/>
      <w:marLeft w:val="0"/>
      <w:marRight w:val="0"/>
      <w:marTop w:val="0"/>
      <w:marBottom w:val="0"/>
      <w:divBdr>
        <w:top w:val="none" w:sz="0" w:space="0" w:color="auto"/>
        <w:left w:val="none" w:sz="0" w:space="0" w:color="auto"/>
        <w:bottom w:val="none" w:sz="0" w:space="0" w:color="auto"/>
        <w:right w:val="none" w:sz="0" w:space="0" w:color="auto"/>
      </w:divBdr>
    </w:div>
    <w:div w:id="2021933468">
      <w:bodyDiv w:val="1"/>
      <w:marLeft w:val="0"/>
      <w:marRight w:val="0"/>
      <w:marTop w:val="0"/>
      <w:marBottom w:val="0"/>
      <w:divBdr>
        <w:top w:val="none" w:sz="0" w:space="0" w:color="auto"/>
        <w:left w:val="none" w:sz="0" w:space="0" w:color="auto"/>
        <w:bottom w:val="none" w:sz="0" w:space="0" w:color="auto"/>
        <w:right w:val="none" w:sz="0" w:space="0" w:color="auto"/>
      </w:divBdr>
    </w:div>
    <w:div w:id="2046053060">
      <w:bodyDiv w:val="1"/>
      <w:marLeft w:val="0"/>
      <w:marRight w:val="0"/>
      <w:marTop w:val="0"/>
      <w:marBottom w:val="0"/>
      <w:divBdr>
        <w:top w:val="none" w:sz="0" w:space="0" w:color="auto"/>
        <w:left w:val="none" w:sz="0" w:space="0" w:color="auto"/>
        <w:bottom w:val="none" w:sz="0" w:space="0" w:color="auto"/>
        <w:right w:val="none" w:sz="0" w:space="0" w:color="auto"/>
      </w:divBdr>
    </w:div>
    <w:div w:id="2096583284">
      <w:bodyDiv w:val="1"/>
      <w:marLeft w:val="0"/>
      <w:marRight w:val="0"/>
      <w:marTop w:val="0"/>
      <w:marBottom w:val="0"/>
      <w:divBdr>
        <w:top w:val="none" w:sz="0" w:space="0" w:color="auto"/>
        <w:left w:val="none" w:sz="0" w:space="0" w:color="auto"/>
        <w:bottom w:val="none" w:sz="0" w:space="0" w:color="auto"/>
        <w:right w:val="none" w:sz="0" w:space="0" w:color="auto"/>
      </w:divBdr>
    </w:div>
    <w:div w:id="2101753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ndra.deck@stud.hslu.ch"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oshua.huegli@stud.hslu.ch" TargetMode="External"/><Relationship Id="rId5" Type="http://schemas.openxmlformats.org/officeDocument/2006/relationships/webSettings" Target="webSettings.xml"/><Relationship Id="rId10" Type="http://schemas.openxmlformats.org/officeDocument/2006/relationships/hyperlink" Target="mailto:sandra.deck@stud.hslu.ch" TargetMode="Externa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Aussicht">
  <a:themeElements>
    <a:clrScheme name="Aussicht">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8D6374"/>
      </a:accent5>
      <a:accent6>
        <a:srgbClr val="9B7362"/>
      </a:accent6>
      <a:hlink>
        <a:srgbClr val="67AABF"/>
      </a:hlink>
      <a:folHlink>
        <a:srgbClr val="ABAFA5"/>
      </a:folHlink>
    </a:clrScheme>
    <a:fontScheme name="Aussicht">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sicht">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Don</b:Tag>
    <b:SourceType>Book</b:SourceType>
    <b:Guid>{32408BC2-A5C9-7D46-8EBD-2BC76A102D3C}</b:Guid>
    <b:Author>
      <b:Author>
        <b:NameList>
          <b:Person>
            <b:Last>Knuth</b:Last>
            <b:Middle>E. </b:Middle>
            <b:First>Donald</b:First>
          </b:Person>
        </b:NameList>
      </b:Author>
    </b:Author>
    <b:Title>The TeX Book</b:Title>
    <b:Publisher>Addison-Wesley Professional</b:Publisher>
    <b:Year>1986</b:Year>
    <b:RefOrder>1</b:RefOrder>
  </b:Source>
  <b:Source>
    <b:Tag>Fra</b:Tag>
    <b:SourceType>Book</b:SourceType>
    <b:Guid>{CC6245AC-6C25-774B-82F5-5433F08D5BE6}</b:Guid>
    <b:Author>
      <b:Author>
        <b:NameList>
          <b:Person>
            <b:Last>Mittelbach</b:Last>
            <b:First>Frank</b:First>
          </b:Person>
          <b:Person>
            <b:Last>Gossens</b:Last>
            <b:First>Michel</b:First>
          </b:Person>
          <b:Person>
            <b:Last>Braams</b:Last>
            <b:First>Johannes</b:First>
          </b:Person>
          <b:Person>
            <b:Last>Carlisle</b:Last>
            <b:First>David</b:First>
          </b:Person>
          <b:Person>
            <b:Last>Rowley</b:Last>
            <b:First>Chris</b:First>
          </b:Person>
        </b:NameList>
      </b:Author>
    </b:Author>
    <b:Title>The LaTeX Companion</b:Title>
    <b:Publisher>Addison-Wesley Professional</b:Publisher>
    <b:Year>2004</b:Year>
    <b:RefOrder>2</b:RefOrder>
  </b:Source>
</b:Sources>
</file>

<file path=customXml/itemProps1.xml><?xml version="1.0" encoding="utf-8"?>
<ds:datastoreItem xmlns:ds="http://schemas.openxmlformats.org/officeDocument/2006/customXml" ds:itemID="{74E66EE9-826F-9E41-B3F8-B5FA5FC1E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2453</Words>
  <Characters>13983</Characters>
  <Application>Microsoft Office Word</Application>
  <DocSecurity>0</DocSecurity>
  <Lines>116</Lines>
  <Paragraphs>32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16404</CharactersWithSpaces>
  <SharedDoc>false</SharedDoc>
  <HLinks>
    <vt:vector size="108" baseType="variant">
      <vt:variant>
        <vt:i4>1441847</vt:i4>
      </vt:variant>
      <vt:variant>
        <vt:i4>114</vt:i4>
      </vt:variant>
      <vt:variant>
        <vt:i4>0</vt:i4>
      </vt:variant>
      <vt:variant>
        <vt:i4>5</vt:i4>
      </vt:variant>
      <vt:variant>
        <vt:lpwstr>mailto:joshua.huegli@stud.hslu.ch</vt:lpwstr>
      </vt:variant>
      <vt:variant>
        <vt:lpwstr/>
      </vt:variant>
      <vt:variant>
        <vt:i4>6291539</vt:i4>
      </vt:variant>
      <vt:variant>
        <vt:i4>111</vt:i4>
      </vt:variant>
      <vt:variant>
        <vt:i4>0</vt:i4>
      </vt:variant>
      <vt:variant>
        <vt:i4>5</vt:i4>
      </vt:variant>
      <vt:variant>
        <vt:lpwstr>mailto:sandra.deck@stud.hslu.ch</vt:lpwstr>
      </vt:variant>
      <vt:variant>
        <vt:lpwstr/>
      </vt:variant>
      <vt:variant>
        <vt:i4>1507389</vt:i4>
      </vt:variant>
      <vt:variant>
        <vt:i4>89</vt:i4>
      </vt:variant>
      <vt:variant>
        <vt:i4>0</vt:i4>
      </vt:variant>
      <vt:variant>
        <vt:i4>5</vt:i4>
      </vt:variant>
      <vt:variant>
        <vt:lpwstr/>
      </vt:variant>
      <vt:variant>
        <vt:lpwstr>_Toc223696522</vt:lpwstr>
      </vt:variant>
      <vt:variant>
        <vt:i4>1507389</vt:i4>
      </vt:variant>
      <vt:variant>
        <vt:i4>83</vt:i4>
      </vt:variant>
      <vt:variant>
        <vt:i4>0</vt:i4>
      </vt:variant>
      <vt:variant>
        <vt:i4>5</vt:i4>
      </vt:variant>
      <vt:variant>
        <vt:lpwstr/>
      </vt:variant>
      <vt:variant>
        <vt:lpwstr>_Toc223696521</vt:lpwstr>
      </vt:variant>
      <vt:variant>
        <vt:i4>1507389</vt:i4>
      </vt:variant>
      <vt:variant>
        <vt:i4>77</vt:i4>
      </vt:variant>
      <vt:variant>
        <vt:i4>0</vt:i4>
      </vt:variant>
      <vt:variant>
        <vt:i4>5</vt:i4>
      </vt:variant>
      <vt:variant>
        <vt:lpwstr/>
      </vt:variant>
      <vt:variant>
        <vt:lpwstr>_Toc223696520</vt:lpwstr>
      </vt:variant>
      <vt:variant>
        <vt:i4>1310781</vt:i4>
      </vt:variant>
      <vt:variant>
        <vt:i4>71</vt:i4>
      </vt:variant>
      <vt:variant>
        <vt:i4>0</vt:i4>
      </vt:variant>
      <vt:variant>
        <vt:i4>5</vt:i4>
      </vt:variant>
      <vt:variant>
        <vt:lpwstr/>
      </vt:variant>
      <vt:variant>
        <vt:lpwstr>_Toc223696519</vt:lpwstr>
      </vt:variant>
      <vt:variant>
        <vt:i4>1310781</vt:i4>
      </vt:variant>
      <vt:variant>
        <vt:i4>65</vt:i4>
      </vt:variant>
      <vt:variant>
        <vt:i4>0</vt:i4>
      </vt:variant>
      <vt:variant>
        <vt:i4>5</vt:i4>
      </vt:variant>
      <vt:variant>
        <vt:lpwstr/>
      </vt:variant>
      <vt:variant>
        <vt:lpwstr>_Toc223696518</vt:lpwstr>
      </vt:variant>
      <vt:variant>
        <vt:i4>1310781</vt:i4>
      </vt:variant>
      <vt:variant>
        <vt:i4>59</vt:i4>
      </vt:variant>
      <vt:variant>
        <vt:i4>0</vt:i4>
      </vt:variant>
      <vt:variant>
        <vt:i4>5</vt:i4>
      </vt:variant>
      <vt:variant>
        <vt:lpwstr/>
      </vt:variant>
      <vt:variant>
        <vt:lpwstr>_Toc223696517</vt:lpwstr>
      </vt:variant>
      <vt:variant>
        <vt:i4>1310781</vt:i4>
      </vt:variant>
      <vt:variant>
        <vt:i4>53</vt:i4>
      </vt:variant>
      <vt:variant>
        <vt:i4>0</vt:i4>
      </vt:variant>
      <vt:variant>
        <vt:i4>5</vt:i4>
      </vt:variant>
      <vt:variant>
        <vt:lpwstr/>
      </vt:variant>
      <vt:variant>
        <vt:lpwstr>_Toc223696516</vt:lpwstr>
      </vt:variant>
      <vt:variant>
        <vt:i4>1310781</vt:i4>
      </vt:variant>
      <vt:variant>
        <vt:i4>47</vt:i4>
      </vt:variant>
      <vt:variant>
        <vt:i4>0</vt:i4>
      </vt:variant>
      <vt:variant>
        <vt:i4>5</vt:i4>
      </vt:variant>
      <vt:variant>
        <vt:lpwstr/>
      </vt:variant>
      <vt:variant>
        <vt:lpwstr>_Toc223696515</vt:lpwstr>
      </vt:variant>
      <vt:variant>
        <vt:i4>1310781</vt:i4>
      </vt:variant>
      <vt:variant>
        <vt:i4>41</vt:i4>
      </vt:variant>
      <vt:variant>
        <vt:i4>0</vt:i4>
      </vt:variant>
      <vt:variant>
        <vt:i4>5</vt:i4>
      </vt:variant>
      <vt:variant>
        <vt:lpwstr/>
      </vt:variant>
      <vt:variant>
        <vt:lpwstr>_Toc223696514</vt:lpwstr>
      </vt:variant>
      <vt:variant>
        <vt:i4>1310781</vt:i4>
      </vt:variant>
      <vt:variant>
        <vt:i4>35</vt:i4>
      </vt:variant>
      <vt:variant>
        <vt:i4>0</vt:i4>
      </vt:variant>
      <vt:variant>
        <vt:i4>5</vt:i4>
      </vt:variant>
      <vt:variant>
        <vt:lpwstr/>
      </vt:variant>
      <vt:variant>
        <vt:lpwstr>_Toc223696513</vt:lpwstr>
      </vt:variant>
      <vt:variant>
        <vt:i4>1310781</vt:i4>
      </vt:variant>
      <vt:variant>
        <vt:i4>29</vt:i4>
      </vt:variant>
      <vt:variant>
        <vt:i4>0</vt:i4>
      </vt:variant>
      <vt:variant>
        <vt:i4>5</vt:i4>
      </vt:variant>
      <vt:variant>
        <vt:lpwstr/>
      </vt:variant>
      <vt:variant>
        <vt:lpwstr>_Toc223696512</vt:lpwstr>
      </vt:variant>
      <vt:variant>
        <vt:i4>1310781</vt:i4>
      </vt:variant>
      <vt:variant>
        <vt:i4>23</vt:i4>
      </vt:variant>
      <vt:variant>
        <vt:i4>0</vt:i4>
      </vt:variant>
      <vt:variant>
        <vt:i4>5</vt:i4>
      </vt:variant>
      <vt:variant>
        <vt:lpwstr/>
      </vt:variant>
      <vt:variant>
        <vt:lpwstr>_Toc223696511</vt:lpwstr>
      </vt:variant>
      <vt:variant>
        <vt:i4>1310781</vt:i4>
      </vt:variant>
      <vt:variant>
        <vt:i4>17</vt:i4>
      </vt:variant>
      <vt:variant>
        <vt:i4>0</vt:i4>
      </vt:variant>
      <vt:variant>
        <vt:i4>5</vt:i4>
      </vt:variant>
      <vt:variant>
        <vt:lpwstr/>
      </vt:variant>
      <vt:variant>
        <vt:lpwstr>_Toc223696510</vt:lpwstr>
      </vt:variant>
      <vt:variant>
        <vt:i4>1376317</vt:i4>
      </vt:variant>
      <vt:variant>
        <vt:i4>11</vt:i4>
      </vt:variant>
      <vt:variant>
        <vt:i4>0</vt:i4>
      </vt:variant>
      <vt:variant>
        <vt:i4>5</vt:i4>
      </vt:variant>
      <vt:variant>
        <vt:lpwstr/>
      </vt:variant>
      <vt:variant>
        <vt:lpwstr>_Toc223696509</vt:lpwstr>
      </vt:variant>
      <vt:variant>
        <vt:i4>1376317</vt:i4>
      </vt:variant>
      <vt:variant>
        <vt:i4>5</vt:i4>
      </vt:variant>
      <vt:variant>
        <vt:i4>0</vt:i4>
      </vt:variant>
      <vt:variant>
        <vt:i4>5</vt:i4>
      </vt:variant>
      <vt:variant>
        <vt:lpwstr/>
      </vt:variant>
      <vt:variant>
        <vt:lpwstr>_Toc223696508</vt:lpwstr>
      </vt:variant>
      <vt:variant>
        <vt:i4>6291539</vt:i4>
      </vt:variant>
      <vt:variant>
        <vt:i4>0</vt:i4>
      </vt:variant>
      <vt:variant>
        <vt:i4>0</vt:i4>
      </vt:variant>
      <vt:variant>
        <vt:i4>5</vt:i4>
      </vt:variant>
      <vt:variant>
        <vt:lpwstr>mailto:sandra.deck@stud.hslu.ch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Jhonny Pincaynieves</dc:creator>
  <cp:keywords/>
  <dc:description/>
  <cp:lastModifiedBy>Hügli Joshua W.MSCIDS.2301</cp:lastModifiedBy>
  <cp:revision>2</cp:revision>
  <dcterms:created xsi:type="dcterms:W3CDTF">2026-03-06T12:41:00Z</dcterms:created>
  <dcterms:modified xsi:type="dcterms:W3CDTF">2026-03-06T12:41:00Z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id="eE1jr8RE"/&gt;&lt;style id="http://www.zotero.org/styles/apa" locale="de-CH" hasBibliography="1" bibliographyStyleHasBeenSet="1"/&gt;&lt;prefs&gt;&lt;pref name="fieldType" value="Field"/&gt;&lt;/prefs&gt;&lt;/data&gt;</vt:lpwstr>
  </property>
</Properties>
</file>