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proofErr w:type="spellStart"/>
      <w:r w:rsidR="001066D3">
        <w:rPr>
          <w:rFonts w:ascii="Lucida Sans" w:hAnsi="Lucida Sans"/>
          <w:b/>
        </w:rPr>
        <w:t>Kurzassessment</w:t>
      </w:r>
      <w:proofErr w:type="spellEnd"/>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5F14DF87" w:rsidR="0064598D" w:rsidRDefault="0064598D" w:rsidP="00506B5E">
            <w:pPr>
              <w:rPr>
                <w:rFonts w:ascii="Lucida Sans" w:hAnsi="Lucida Sans"/>
                <w:sz w:val="20"/>
                <w:szCs w:val="20"/>
                <w:lang w:eastAsia="de-CH"/>
              </w:rPr>
            </w:pPr>
            <w:r>
              <w:rPr>
                <w:rFonts w:ascii="Lucida Sans" w:hAnsi="Lucida Sans"/>
                <w:sz w:val="20"/>
                <w:szCs w:val="20"/>
                <w:lang w:eastAsia="de-CH"/>
              </w:rPr>
              <w:t>Tel-N</w:t>
            </w:r>
            <w:r w:rsidR="002F0317">
              <w:rPr>
                <w:rFonts w:ascii="Lucida Sans" w:hAnsi="Lucida Sans"/>
                <w:sz w:val="20"/>
                <w:szCs w:val="20"/>
                <w:lang w:eastAsia="de-CH"/>
              </w:rPr>
              <w:t>*</w:t>
            </w:r>
            <w:r>
              <w:rPr>
                <w:rFonts w:ascii="Lucida Sans" w:hAnsi="Lucida Sans"/>
                <w:sz w:val="20"/>
                <w:szCs w:val="20"/>
                <w:lang w:eastAsia="de-CH"/>
              </w:rPr>
              <w:t>/E-Mail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55A80D2F" w:rsidR="0064598D" w:rsidRDefault="00CC2045" w:rsidP="00506B5E">
            <w:pPr>
              <w:rPr>
                <w:rFonts w:ascii="Lucida Sans" w:hAnsi="Lucida Sans"/>
                <w:sz w:val="20"/>
                <w:szCs w:val="20"/>
                <w:lang w:eastAsia="de-CH"/>
              </w:rPr>
            </w:pPr>
            <w:r>
              <w:rPr>
                <w:rFonts w:ascii="Lucida Sans" w:hAnsi="Lucida Sans"/>
                <w:sz w:val="20"/>
                <w:szCs w:val="20"/>
                <w:lang w:eastAsia="de-CH"/>
              </w:rPr>
              <w:t>01.02.2019</w:t>
            </w:r>
          </w:p>
        </w:tc>
        <w:tc>
          <w:tcPr>
            <w:tcW w:w="2327" w:type="dxa"/>
            <w:tcBorders>
              <w:top w:val="nil"/>
              <w:left w:val="nil"/>
              <w:bottom w:val="single" w:sz="8" w:space="0" w:color="auto"/>
              <w:right w:val="single" w:sz="8" w:space="0" w:color="auto"/>
            </w:tcBorders>
          </w:tcPr>
          <w:p w14:paraId="61FE7741" w14:textId="09136D02"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4A4CDBD2"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14:paraId="69B60083" w14:textId="77777777"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507327CC" w:rsidR="0064598D" w:rsidRDefault="0064598D" w:rsidP="0064598D">
            <w:pPr>
              <w:rPr>
                <w:rFonts w:ascii="Lucida Sans" w:hAnsi="Lucida Sans"/>
                <w:sz w:val="20"/>
                <w:szCs w:val="20"/>
                <w:lang w:eastAsia="de-CH"/>
              </w:rPr>
            </w:pPr>
            <w:r>
              <w:rPr>
                <w:rFonts w:ascii="Lucida Sans" w:hAnsi="Lucida Sans"/>
                <w:sz w:val="20"/>
                <w:szCs w:val="20"/>
                <w:lang w:eastAsia="de-CH"/>
              </w:rPr>
              <w:t>Autor/in, Tel-N</w:t>
            </w:r>
            <w:r w:rsidR="002F0317">
              <w:rPr>
                <w:rFonts w:ascii="Lucida Sans" w:hAnsi="Lucida Sans"/>
                <w:sz w:val="20"/>
                <w:szCs w:val="20"/>
                <w:lang w:eastAsia="de-CH"/>
              </w:rPr>
              <w:t>*</w:t>
            </w:r>
            <w:r>
              <w:rPr>
                <w:rFonts w:ascii="Lucida Sans" w:hAnsi="Lucida Sans"/>
                <w:sz w:val="20"/>
                <w:szCs w:val="20"/>
                <w:lang w:eastAsia="de-CH"/>
              </w:rPr>
              <w:t>/E-Mail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46E7BE3F" w:rsidR="0064598D" w:rsidRDefault="00327ACF" w:rsidP="0064598D">
            <w:pPr>
              <w:rPr>
                <w:rFonts w:ascii="Lucida Sans" w:hAnsi="Lucida Sans"/>
                <w:sz w:val="20"/>
                <w:szCs w:val="20"/>
                <w:lang w:eastAsia="de-CH"/>
              </w:rPr>
            </w:pPr>
            <w:r>
              <w:rPr>
                <w:rFonts w:ascii="Lucida Sans" w:hAnsi="Lucida Sans"/>
                <w:sz w:val="20"/>
                <w:szCs w:val="20"/>
                <w:lang w:eastAsia="de-CH"/>
              </w:rPr>
              <w:t>04.03.2019</w:t>
            </w:r>
          </w:p>
        </w:tc>
        <w:tc>
          <w:tcPr>
            <w:tcW w:w="2185" w:type="dxa"/>
            <w:tcBorders>
              <w:top w:val="nil"/>
              <w:left w:val="nil"/>
              <w:bottom w:val="single" w:sz="8" w:space="0" w:color="auto"/>
              <w:right w:val="single" w:sz="8" w:space="0" w:color="auto"/>
            </w:tcBorders>
          </w:tcPr>
          <w:p w14:paraId="53B9EB06" w14:textId="16627DD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5B82649D"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345ACE20"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2A4B09D7" w:rsidR="0064598D" w:rsidRDefault="00327ACF" w:rsidP="0064598D">
            <w:pPr>
              <w:rPr>
                <w:rFonts w:ascii="Lucida Sans" w:hAnsi="Lucida Sans"/>
                <w:sz w:val="20"/>
                <w:szCs w:val="20"/>
                <w:lang w:eastAsia="de-CH"/>
              </w:rPr>
            </w:pPr>
            <w:r>
              <w:rPr>
                <w:rFonts w:ascii="Lucida Sans" w:hAnsi="Lucida Sans"/>
                <w:sz w:val="20"/>
                <w:szCs w:val="20"/>
                <w:lang w:eastAsia="de-CH"/>
              </w:rPr>
              <w:t>Weitere Schritte der beruflichen Integration</w:t>
            </w: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749DD583" w14:textId="77777777" w:rsidR="006C1ED0" w:rsidRDefault="006C1ED0" w:rsidP="00763C56">
            <w:pPr>
              <w:rPr>
                <w:rFonts w:ascii="Lucida Sans" w:hAnsi="Lucida Sans"/>
                <w:sz w:val="18"/>
                <w:szCs w:val="18"/>
              </w:rPr>
            </w:pPr>
          </w:p>
          <w:p w14:paraId="661506B0" w14:textId="22E39CED" w:rsidR="00414872" w:rsidRDefault="00414872" w:rsidP="00763C56">
            <w:pPr>
              <w:rPr>
                <w:rFonts w:ascii="Lucida Sans" w:hAnsi="Lucida Sans"/>
                <w:sz w:val="18"/>
                <w:szCs w:val="18"/>
              </w:rPr>
            </w:pPr>
          </w:p>
          <w:p w14:paraId="4FAE70C4" w14:textId="77777777" w:rsidR="00414872" w:rsidRDefault="00414872" w:rsidP="00763C56">
            <w:pPr>
              <w:rPr>
                <w:rFonts w:ascii="Lucida Sans" w:hAnsi="Lucida Sans"/>
                <w:sz w:val="18"/>
                <w:szCs w:val="18"/>
              </w:rPr>
            </w:pPr>
          </w:p>
          <w:p w14:paraId="2166A833" w14:textId="77777777" w:rsidR="00D874E6" w:rsidRDefault="00D874E6" w:rsidP="00763C56">
            <w:pPr>
              <w:rPr>
                <w:rFonts w:ascii="Lucida Sans" w:hAnsi="Lucida Sans"/>
                <w:sz w:val="18"/>
                <w:szCs w:val="18"/>
              </w:rPr>
            </w:pPr>
          </w:p>
          <w:p w14:paraId="7A4F7F2C" w14:textId="77777777" w:rsidR="00D874E6" w:rsidRDefault="00D874E6" w:rsidP="00763C56">
            <w:pPr>
              <w:rPr>
                <w:rFonts w:ascii="Lucida Sans" w:hAnsi="Lucida Sans"/>
                <w:sz w:val="18"/>
                <w:szCs w:val="18"/>
              </w:rPr>
            </w:pPr>
          </w:p>
          <w:p w14:paraId="716511EB" w14:textId="65A59EFB" w:rsidR="00D874E6" w:rsidRPr="00A86F0A" w:rsidRDefault="00D874E6"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7737EB5C"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206A22FC" w:rsidR="00667FC3" w:rsidRPr="00A86F0A" w:rsidRDefault="00667FC3" w:rsidP="00763C56">
            <w:pPr>
              <w:rPr>
                <w:rFonts w:ascii="Lucida Sans" w:hAnsi="Lucida Sans"/>
                <w:sz w:val="18"/>
                <w:szCs w:val="18"/>
              </w:rPr>
            </w:pP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594922C0" w:rsidR="00AC0FE7" w:rsidRPr="00A86F0A" w:rsidRDefault="00D874E6" w:rsidP="009C3A15">
            <w:pPr>
              <w:rPr>
                <w:rFonts w:ascii="Lucida Sans" w:hAnsi="Lucida Sans"/>
                <w:sz w:val="18"/>
                <w:szCs w:val="18"/>
              </w:rPr>
            </w:pPr>
            <w:r w:rsidRPr="00D874E6">
              <w:rPr>
                <w:rFonts w:ascii="Lucida Sans" w:hAnsi="Lucida Sans"/>
                <w:sz w:val="18"/>
                <w:szCs w:val="18"/>
              </w:rPr>
              <w:t>23.08.1982</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4C361F39" w:rsidR="00AC0FE7" w:rsidRPr="00A86F0A" w:rsidRDefault="00AC0FE7" w:rsidP="00763C56">
            <w:pPr>
              <w:rPr>
                <w:rFonts w:ascii="Lucida Sans" w:hAnsi="Lucida Sans"/>
                <w:sz w:val="18"/>
                <w:szCs w:val="18"/>
              </w:rPr>
            </w:pP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03F14F96" w:rsidR="00AC0FE7" w:rsidRPr="00A86F0A" w:rsidRDefault="00AC0FE7" w:rsidP="00763C56">
            <w:pPr>
              <w:rPr>
                <w:rFonts w:ascii="Lucida Sans" w:hAnsi="Lucida Sans"/>
                <w:sz w:val="18"/>
                <w:szCs w:val="18"/>
              </w:rPr>
            </w:pP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53599B2F" w:rsidR="00AC0FE7" w:rsidRPr="00A86F0A" w:rsidRDefault="00AC0FE7" w:rsidP="00763C56">
            <w:pPr>
              <w:rPr>
                <w:rFonts w:ascii="Lucida Sans" w:hAnsi="Lucida Sans"/>
                <w:sz w:val="18"/>
                <w:szCs w:val="18"/>
              </w:rPr>
            </w:pP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4456F123" w:rsidR="00AC0FE7" w:rsidRPr="00A86F0A" w:rsidRDefault="00AC0FE7" w:rsidP="00763C56">
            <w:pPr>
              <w:rPr>
                <w:rFonts w:ascii="Lucida Sans" w:hAnsi="Lucida Sans"/>
                <w:sz w:val="18"/>
                <w:szCs w:val="18"/>
              </w:rPr>
            </w:pP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30017352" w:rsidR="00AC0FE7" w:rsidRPr="00A86F0A" w:rsidRDefault="00D874E6" w:rsidP="00763C56">
            <w:pPr>
              <w:rPr>
                <w:rFonts w:ascii="Lucida Sans" w:hAnsi="Lucida Sans"/>
                <w:sz w:val="18"/>
                <w:szCs w:val="18"/>
              </w:rPr>
            </w:pPr>
            <w:r>
              <w:rPr>
                <w:rFonts w:ascii="Lucida Sans" w:hAnsi="Lucida Sans"/>
                <w:sz w:val="18"/>
                <w:szCs w:val="18"/>
              </w:rPr>
              <w:t xml:space="preserve"> </w:t>
            </w:r>
          </w:p>
        </w:tc>
      </w:tr>
      <w:tr w:rsidR="001218B0" w14:paraId="7DCC3D7E" w14:textId="77777777" w:rsidTr="00FA5F68">
        <w:trPr>
          <w:trHeight w:val="534"/>
        </w:trPr>
        <w:tc>
          <w:tcPr>
            <w:tcW w:w="3455" w:type="dxa"/>
          </w:tcPr>
          <w:p w14:paraId="2D518CAF" w14:textId="360777AE" w:rsidR="001218B0" w:rsidRDefault="00965A26" w:rsidP="00763C56">
            <w:pPr>
              <w:spacing w:after="120"/>
              <w:rPr>
                <w:rFonts w:ascii="Lucida Sans" w:hAnsi="Lucida Sans"/>
                <w:sz w:val="20"/>
                <w:szCs w:val="20"/>
              </w:rPr>
            </w:pPr>
            <w:r>
              <w:rPr>
                <w:rFonts w:ascii="Lucida Sans" w:hAnsi="Lucida Sans"/>
                <w:sz w:val="20"/>
                <w:szCs w:val="20"/>
              </w:rPr>
              <w:lastRenderedPageBreak/>
              <w:t>AHV-N</w:t>
            </w:r>
            <w:r w:rsidR="002F0317">
              <w:rPr>
                <w:rFonts w:ascii="Lucida Sans" w:hAnsi="Lucida Sans"/>
                <w:sz w:val="20"/>
                <w:szCs w:val="20"/>
              </w:rPr>
              <w:t>*</w:t>
            </w:r>
            <w:r>
              <w:rPr>
                <w:rFonts w:ascii="Lucida Sans" w:hAnsi="Lucida Sans"/>
                <w:sz w:val="20"/>
                <w:szCs w:val="20"/>
              </w:rPr>
              <w:t>:</w:t>
            </w:r>
          </w:p>
        </w:tc>
        <w:tc>
          <w:tcPr>
            <w:tcW w:w="7172" w:type="dxa"/>
          </w:tcPr>
          <w:p w14:paraId="2C8ECFF2" w14:textId="6AC697E0"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w:t>
      </w:r>
      <w:proofErr w:type="spellStart"/>
      <w:r>
        <w:rPr>
          <w:rFonts w:ascii="Lucida Sans" w:hAnsi="Lucida Sans"/>
          <w:b/>
          <w:sz w:val="20"/>
          <w:szCs w:val="20"/>
        </w:rPr>
        <w:t>Kurzassessment</w:t>
      </w:r>
      <w:proofErr w:type="spellEnd"/>
      <w:r>
        <w:rPr>
          <w:rFonts w:ascii="Lucida Sans" w:hAnsi="Lucida Sans"/>
          <w:b/>
          <w:sz w:val="20"/>
          <w:szCs w:val="20"/>
        </w:rPr>
        <w:t xml:space="preserve"> </w:t>
      </w:r>
      <w:r w:rsidR="000C3628">
        <w:rPr>
          <w:rFonts w:ascii="Lucida Sans" w:hAnsi="Lucida Sans"/>
          <w:b/>
          <w:sz w:val="20"/>
          <w:szCs w:val="20"/>
        </w:rPr>
        <w:t xml:space="preserve">involvierte Stelle(n) </w:t>
      </w:r>
      <w:r w:rsidR="000C3628" w:rsidRPr="00FD1E1A">
        <w:rPr>
          <w:rFonts w:ascii="Lucida Sans" w:hAnsi="Lucida Sans"/>
          <w:sz w:val="20"/>
          <w:szCs w:val="20"/>
        </w:rPr>
        <w:t>(</w:t>
      </w:r>
      <w:proofErr w:type="spellStart"/>
      <w:r w:rsidR="000C3628" w:rsidRPr="00FD1E1A">
        <w:rPr>
          <w:rFonts w:ascii="Lucida Sans" w:hAnsi="Lucida Sans"/>
          <w:sz w:val="20"/>
          <w:szCs w:val="20"/>
        </w:rPr>
        <w:t>Massnahmen</w:t>
      </w:r>
      <w:proofErr w:type="spellEnd"/>
      <w:r w:rsidR="000C3628" w:rsidRPr="00FD1E1A">
        <w:rPr>
          <w:rFonts w:ascii="Lucida Sans" w:hAnsi="Lucida Sans"/>
          <w:sz w:val="20"/>
          <w:szCs w:val="20"/>
        </w:rPr>
        <w:t>,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 xml:space="preserve">Arbeitgeber/in, </w:t>
      </w:r>
      <w:proofErr w:type="spellStart"/>
      <w:r w:rsidR="000C3628" w:rsidRPr="00FD1E1A">
        <w:rPr>
          <w:rFonts w:ascii="Lucida Sans" w:hAnsi="Lucida Sans"/>
          <w:sz w:val="20"/>
          <w:szCs w:val="20"/>
        </w:rPr>
        <w:t>Ärzt</w:t>
      </w:r>
      <w:proofErr w:type="spellEnd"/>
      <w:r w:rsidR="000C3628" w:rsidRPr="00FD1E1A">
        <w:rPr>
          <w:rFonts w:ascii="Lucida Sans" w:hAnsi="Lucida Sans"/>
          <w:sz w:val="20"/>
          <w:szCs w:val="20"/>
        </w:rPr>
        <w: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25B6F5C6" w14:textId="77777777" w:rsidR="00F806A2" w:rsidRDefault="00F806A2" w:rsidP="00F806A2">
            <w:pPr>
              <w:rPr>
                <w:rFonts w:ascii="Lucida Sans" w:hAnsi="Lucida Sans"/>
                <w:sz w:val="18"/>
                <w:szCs w:val="18"/>
              </w:rPr>
            </w:pPr>
            <w:r>
              <w:rPr>
                <w:rFonts w:ascii="Lucida Sans" w:hAnsi="Lucida Sans"/>
                <w:sz w:val="18"/>
                <w:szCs w:val="18"/>
              </w:rPr>
              <w:t>ECAP, Migros Klubschule</w:t>
            </w:r>
          </w:p>
          <w:p w14:paraId="421F2ADC" w14:textId="76FF7336" w:rsidR="00965A26" w:rsidRPr="00A86F0A" w:rsidRDefault="00F806A2" w:rsidP="00F806A2">
            <w:pPr>
              <w:rPr>
                <w:rFonts w:ascii="Lucida Sans" w:hAnsi="Lucida Sans"/>
                <w:sz w:val="18"/>
                <w:szCs w:val="18"/>
              </w:rPr>
            </w:pPr>
            <w:proofErr w:type="spellStart"/>
            <w:r>
              <w:rPr>
                <w:rFonts w:ascii="Lucida Sans" w:hAnsi="Lucida Sans"/>
                <w:sz w:val="18"/>
                <w:szCs w:val="18"/>
              </w:rPr>
              <w:t>Akutell</w:t>
            </w:r>
            <w:proofErr w:type="spellEnd"/>
            <w:r>
              <w:rPr>
                <w:rFonts w:ascii="Lucida Sans" w:hAnsi="Lucida Sans"/>
                <w:sz w:val="18"/>
                <w:szCs w:val="18"/>
              </w:rPr>
              <w:t xml:space="preserve"> Alpha Sprachschule Zürich</w:t>
            </w: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6325D929" w:rsidR="00965A26" w:rsidRPr="00A86F0A" w:rsidRDefault="00F806A2" w:rsidP="00506B5E">
            <w:pPr>
              <w:rPr>
                <w:rFonts w:ascii="Lucida Sans" w:hAnsi="Lucida Sans"/>
                <w:sz w:val="18"/>
                <w:szCs w:val="18"/>
              </w:rPr>
            </w:pPr>
            <w:proofErr w:type="spellStart"/>
            <w:r>
              <w:rPr>
                <w:rFonts w:ascii="Lucida Sans" w:hAnsi="Lucida Sans"/>
                <w:sz w:val="18"/>
                <w:szCs w:val="18"/>
              </w:rPr>
              <w:t>Detuschkurs</w:t>
            </w:r>
            <w:proofErr w:type="spellEnd"/>
            <w:r>
              <w:rPr>
                <w:rFonts w:ascii="Lucida Sans" w:hAnsi="Lucida Sans"/>
                <w:sz w:val="18"/>
                <w:szCs w:val="18"/>
              </w:rPr>
              <w:t xml:space="preserve"> ab 01.11.2018 und fortlaufend</w:t>
            </w: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02EFAAB8" w:rsidR="00965A26" w:rsidRPr="00A86F0A" w:rsidRDefault="00D874E6" w:rsidP="00D874E6">
            <w:pPr>
              <w:rPr>
                <w:rFonts w:ascii="Lucida Sans" w:hAnsi="Lucida Sans"/>
                <w:sz w:val="18"/>
                <w:szCs w:val="18"/>
              </w:rPr>
            </w:pPr>
            <w:r>
              <w:rPr>
                <w:rFonts w:ascii="Lucida Sans" w:hAnsi="Lucida Sans"/>
                <w:sz w:val="18"/>
                <w:szCs w:val="18"/>
              </w:rPr>
              <w:t>Momentan B1</w:t>
            </w: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00D47F02" w:rsidR="00965A26" w:rsidRPr="00A86F0A" w:rsidRDefault="00F806A2" w:rsidP="00506B5E">
            <w:pPr>
              <w:rPr>
                <w:rFonts w:ascii="Lucida Sans" w:hAnsi="Lucida Sans"/>
                <w:sz w:val="18"/>
                <w:szCs w:val="18"/>
              </w:rPr>
            </w:pPr>
            <w:r>
              <w:rPr>
                <w:rFonts w:ascii="Lucida Sans" w:hAnsi="Lucida Sans"/>
                <w:sz w:val="18"/>
                <w:szCs w:val="18"/>
              </w:rPr>
              <w:t>-</w:t>
            </w: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5345FC0F" w:rsidR="003A249B" w:rsidRPr="0009480A" w:rsidRDefault="00F806A2" w:rsidP="00506B5E">
            <w:pPr>
              <w:rPr>
                <w:rFonts w:ascii="Lucida Sans" w:hAnsi="Lucida Sans"/>
                <w:i/>
                <w:sz w:val="18"/>
                <w:szCs w:val="18"/>
              </w:rPr>
            </w:pPr>
            <w:r>
              <w:rPr>
                <w:rFonts w:ascii="Lucida Sans" w:hAnsi="Lucida Sans"/>
                <w:i/>
                <w:sz w:val="18"/>
                <w:szCs w:val="18"/>
              </w:rPr>
              <w:t>B1</w:t>
            </w:r>
            <w:r w:rsidR="00327ACF">
              <w:rPr>
                <w:rFonts w:ascii="Lucida Sans" w:hAnsi="Lucida Sans"/>
                <w:i/>
                <w:sz w:val="18"/>
                <w:szCs w:val="18"/>
              </w:rPr>
              <w:t xml:space="preserve"> (noch nicht abgeschlossen)</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1973D173" w14:textId="550AFFFF" w:rsidR="003A249B" w:rsidRDefault="00D874E6" w:rsidP="00493C06">
            <w:pPr>
              <w:rPr>
                <w:rFonts w:ascii="Lucida Sans" w:hAnsi="Lucida Sans"/>
                <w:i/>
                <w:sz w:val="18"/>
                <w:szCs w:val="18"/>
              </w:rPr>
            </w:pPr>
            <w:r>
              <w:rPr>
                <w:rFonts w:ascii="Lucida Sans" w:hAnsi="Lucida Sans"/>
                <w:i/>
                <w:sz w:val="18"/>
                <w:szCs w:val="18"/>
              </w:rPr>
              <w:t xml:space="preserve">Farsi; </w:t>
            </w:r>
            <w:proofErr w:type="spellStart"/>
            <w:r>
              <w:rPr>
                <w:rFonts w:ascii="Lucida Sans" w:hAnsi="Lucida Sans"/>
                <w:i/>
                <w:sz w:val="18"/>
                <w:szCs w:val="18"/>
              </w:rPr>
              <w:t>fliessend</w:t>
            </w:r>
            <w:proofErr w:type="spellEnd"/>
          </w:p>
          <w:p w14:paraId="220BBFD7" w14:textId="6A5CBE70" w:rsidR="00D874E6" w:rsidRDefault="00D874E6" w:rsidP="00493C06">
            <w:pPr>
              <w:rPr>
                <w:rFonts w:ascii="Lucida Sans" w:hAnsi="Lucida Sans"/>
                <w:i/>
                <w:sz w:val="18"/>
                <w:szCs w:val="18"/>
              </w:rPr>
            </w:pPr>
            <w:r>
              <w:rPr>
                <w:rFonts w:ascii="Lucida Sans" w:hAnsi="Lucida Sans"/>
                <w:i/>
                <w:sz w:val="18"/>
                <w:szCs w:val="18"/>
              </w:rPr>
              <w:t>Englisch; Kenntnisse</w:t>
            </w:r>
          </w:p>
          <w:p w14:paraId="661C3AED" w14:textId="77777777" w:rsidR="00D874E6" w:rsidRDefault="00D874E6" w:rsidP="00493C06">
            <w:pPr>
              <w:rPr>
                <w:rFonts w:ascii="Lucida Sans" w:hAnsi="Lucida Sans"/>
                <w:i/>
                <w:sz w:val="18"/>
                <w:szCs w:val="18"/>
              </w:rPr>
            </w:pP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0B36EC11"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6B811AFF" w14:textId="0302BB30" w:rsidR="003A249B" w:rsidRDefault="00D874E6" w:rsidP="00A26B24">
            <w:pPr>
              <w:pStyle w:val="Kommentartext"/>
              <w:rPr>
                <w:rFonts w:ascii="Lucida Sans" w:hAnsi="Lucida Sans"/>
                <w:i/>
                <w:sz w:val="18"/>
                <w:szCs w:val="18"/>
              </w:rPr>
            </w:pPr>
            <w:r>
              <w:rPr>
                <w:rFonts w:ascii="Lucida Sans" w:hAnsi="Lucida Sans"/>
                <w:i/>
                <w:sz w:val="18"/>
                <w:szCs w:val="18"/>
              </w:rPr>
              <w:t>Besuch bei BIZ zur Information empfohlen</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2648FDFD" w14:textId="70E60A66" w:rsidR="00D874E6" w:rsidRPr="003A249B" w:rsidRDefault="00D874E6" w:rsidP="009C3A15">
            <w:pPr>
              <w:rPr>
                <w:rFonts w:ascii="Lucida Sans" w:hAnsi="Lucida Sans"/>
                <w:i/>
                <w:sz w:val="18"/>
                <w:szCs w:val="18"/>
              </w:rPr>
            </w:pPr>
            <w:r>
              <w:rPr>
                <w:rFonts w:ascii="Lucida Sans" w:hAnsi="Lucida Sans"/>
                <w:i/>
                <w:sz w:val="18"/>
                <w:szCs w:val="18"/>
              </w:rPr>
              <w:t xml:space="preserve">Kantonale Kollektivstruktur in </w:t>
            </w:r>
            <w:r w:rsidR="009C3A15">
              <w:rPr>
                <w:rFonts w:ascii="Lucida Sans" w:hAnsi="Lucida Sans"/>
                <w:i/>
                <w:sz w:val="18"/>
                <w:szCs w:val="18"/>
              </w:rPr>
              <w:t>…</w:t>
            </w:r>
            <w:r w:rsidR="00F806A2">
              <w:rPr>
                <w:rFonts w:ascii="Lucida Sans" w:hAnsi="Lucida Sans"/>
                <w:i/>
                <w:sz w:val="18"/>
                <w:szCs w:val="18"/>
              </w:rPr>
              <w:t xml:space="preserve"> mit Familie</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173F2E20" w14:textId="2816E4D8" w:rsidR="003A249B" w:rsidRDefault="00327ACF" w:rsidP="003A249B">
            <w:pPr>
              <w:rPr>
                <w:rFonts w:ascii="Lucida Sans" w:hAnsi="Lucida Sans"/>
                <w:i/>
                <w:sz w:val="18"/>
                <w:szCs w:val="18"/>
              </w:rPr>
            </w:pPr>
            <w:r>
              <w:rPr>
                <w:rFonts w:ascii="Lucida Sans" w:hAnsi="Lucida Sans"/>
                <w:i/>
                <w:sz w:val="18"/>
                <w:szCs w:val="18"/>
              </w:rPr>
              <w:t>Ehef</w:t>
            </w:r>
            <w:r w:rsidR="00D874E6">
              <w:rPr>
                <w:rFonts w:ascii="Lucida Sans" w:hAnsi="Lucida Sans"/>
                <w:i/>
                <w:sz w:val="18"/>
                <w:szCs w:val="18"/>
              </w:rPr>
              <w:t>rau und Sohn</w:t>
            </w:r>
          </w:p>
          <w:p w14:paraId="0E361E06" w14:textId="4C22B940" w:rsidR="00D874E6" w:rsidRDefault="00D874E6" w:rsidP="00F806A2">
            <w:pPr>
              <w:rPr>
                <w:rFonts w:ascii="Lucida Sans" w:hAnsi="Lucida Sans"/>
                <w:i/>
                <w:sz w:val="18"/>
                <w:szCs w:val="18"/>
              </w:rPr>
            </w:pPr>
            <w:r>
              <w:rPr>
                <w:rFonts w:ascii="Lucida Sans" w:hAnsi="Lucida Sans"/>
                <w:i/>
                <w:sz w:val="18"/>
                <w:szCs w:val="18"/>
              </w:rPr>
              <w:t xml:space="preserve">Zweites Kind </w:t>
            </w:r>
            <w:r w:rsidR="00F806A2">
              <w:rPr>
                <w:rFonts w:ascii="Lucida Sans" w:hAnsi="Lucida Sans"/>
                <w:i/>
                <w:sz w:val="18"/>
                <w:szCs w:val="18"/>
              </w:rPr>
              <w:t>in Erwartung</w:t>
            </w:r>
            <w:r>
              <w:rPr>
                <w:rFonts w:ascii="Lucida Sans" w:hAnsi="Lucida Sans"/>
                <w:i/>
                <w:sz w:val="18"/>
                <w:szCs w:val="18"/>
              </w:rPr>
              <w:t xml:space="preserve"> (Termin F</w:t>
            </w:r>
            <w:r w:rsidR="00327ACF">
              <w:rPr>
                <w:rFonts w:ascii="Lucida Sans" w:hAnsi="Lucida Sans"/>
                <w:i/>
                <w:sz w:val="18"/>
                <w:szCs w:val="18"/>
              </w:rPr>
              <w:t>r</w:t>
            </w:r>
            <w:r>
              <w:rPr>
                <w:rFonts w:ascii="Lucida Sans" w:hAnsi="Lucida Sans"/>
                <w:i/>
                <w:sz w:val="18"/>
                <w:szCs w:val="18"/>
              </w:rPr>
              <w:t>ühling 2019)</w:t>
            </w:r>
          </w:p>
          <w:p w14:paraId="6B29A88F" w14:textId="745AEBF2" w:rsidR="00327ACF" w:rsidRDefault="00327ACF" w:rsidP="00F806A2">
            <w:pPr>
              <w:rPr>
                <w:rFonts w:ascii="Lucida Sans" w:hAnsi="Lucida Sans"/>
                <w:i/>
                <w:sz w:val="18"/>
                <w:szCs w:val="18"/>
              </w:rPr>
            </w:pPr>
            <w:proofErr w:type="spellStart"/>
            <w:r>
              <w:rPr>
                <w:rFonts w:ascii="Lucida Sans" w:hAnsi="Lucida Sans"/>
                <w:i/>
                <w:sz w:val="18"/>
                <w:szCs w:val="18"/>
              </w:rPr>
              <w:t>Gemäss</w:t>
            </w:r>
            <w:proofErr w:type="spellEnd"/>
            <w:r>
              <w:rPr>
                <w:rFonts w:ascii="Lucida Sans" w:hAnsi="Lucida Sans"/>
                <w:i/>
                <w:sz w:val="18"/>
                <w:szCs w:val="18"/>
              </w:rPr>
              <w:t xml:space="preserve"> Angaben des </w:t>
            </w:r>
            <w:r w:rsidR="002F0317">
              <w:rPr>
                <w:rFonts w:ascii="Lucida Sans" w:hAnsi="Lucida Sans"/>
                <w:i/>
                <w:sz w:val="18"/>
                <w:szCs w:val="18"/>
              </w:rPr>
              <w:t>*</w:t>
            </w:r>
            <w:r>
              <w:rPr>
                <w:rFonts w:ascii="Lucida Sans" w:hAnsi="Lucida Sans"/>
                <w:i/>
                <w:sz w:val="18"/>
                <w:szCs w:val="18"/>
              </w:rPr>
              <w:t xml:space="preserve"> habe seine Ehefrau gesundheitliche Probleme, weshalb er viel Zeit mit dem Kind verbringe und dieses auch täglich morgens in den Kindergarten begleite und mittags wieder abhole.</w:t>
            </w:r>
          </w:p>
          <w:p w14:paraId="35DB8A84" w14:textId="4447B6A1" w:rsidR="00327ACF" w:rsidRPr="003A249B" w:rsidRDefault="00327ACF" w:rsidP="00F806A2">
            <w:pPr>
              <w:rPr>
                <w:rFonts w:ascii="Lucida Sans" w:hAnsi="Lucida Sans"/>
                <w:i/>
                <w:sz w:val="18"/>
                <w:szCs w:val="18"/>
              </w:rPr>
            </w:pP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6DD94223"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14F719BC" w14:textId="77777777" w:rsidR="003A249B" w:rsidRDefault="00D874E6" w:rsidP="00A742A5">
            <w:pPr>
              <w:rPr>
                <w:rFonts w:ascii="Lucida Sans" w:hAnsi="Lucida Sans"/>
                <w:i/>
                <w:sz w:val="18"/>
                <w:szCs w:val="18"/>
              </w:rPr>
            </w:pPr>
            <w:r>
              <w:rPr>
                <w:rFonts w:ascii="Lucida Sans" w:hAnsi="Lucida Sans"/>
                <w:i/>
                <w:sz w:val="18"/>
                <w:szCs w:val="18"/>
              </w:rPr>
              <w:t>Wenige Kontakte zu Landleuten</w:t>
            </w:r>
            <w:r w:rsidR="00F806A2">
              <w:rPr>
                <w:rFonts w:ascii="Lucida Sans" w:hAnsi="Lucida Sans"/>
                <w:i/>
                <w:sz w:val="18"/>
                <w:szCs w:val="18"/>
              </w:rPr>
              <w:t xml:space="preserve"> </w:t>
            </w:r>
          </w:p>
          <w:p w14:paraId="20BD24F9" w14:textId="173E6E75" w:rsidR="00F806A2" w:rsidRPr="00A742A5" w:rsidRDefault="00F806A2" w:rsidP="00A742A5">
            <w:pPr>
              <w:rPr>
                <w:rFonts w:ascii="Lucida Sans" w:hAnsi="Lucida Sans"/>
                <w:i/>
                <w:sz w:val="18"/>
                <w:szCs w:val="18"/>
              </w:rPr>
            </w:pPr>
            <w:r>
              <w:rPr>
                <w:rFonts w:ascii="Lucida Sans" w:hAnsi="Lucida Sans"/>
                <w:i/>
                <w:sz w:val="18"/>
                <w:szCs w:val="18"/>
              </w:rPr>
              <w:t>Kein Kontakt zu Schweizern</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66A30688"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58CF4AA0" w:rsidR="003A249B" w:rsidRPr="003A249B" w:rsidRDefault="00D874E6" w:rsidP="003A249B">
            <w:pPr>
              <w:rPr>
                <w:rFonts w:ascii="Lucida Sans" w:hAnsi="Lucida Sans"/>
                <w:i/>
                <w:sz w:val="18"/>
                <w:szCs w:val="18"/>
              </w:rPr>
            </w:pPr>
            <w:r>
              <w:rPr>
                <w:rFonts w:ascii="Lucida Sans" w:hAnsi="Lucida Sans"/>
                <w:i/>
                <w:sz w:val="18"/>
                <w:szCs w:val="18"/>
              </w:rPr>
              <w:t>Vollumfänglich von Sozialhilfe unterstützt</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42D4C6DE" w:rsidR="003A249B" w:rsidRPr="000E135A" w:rsidRDefault="009C3A15" w:rsidP="009C3A15">
            <w:pPr>
              <w:rPr>
                <w:rFonts w:ascii="Lucida Sans" w:hAnsi="Lucida Sans"/>
                <w:i/>
                <w:sz w:val="18"/>
                <w:szCs w:val="18"/>
              </w:rPr>
            </w:pPr>
            <w:r>
              <w:rPr>
                <w:rFonts w:ascii="Lucida Sans" w:hAnsi="Lucida Sans"/>
                <w:i/>
                <w:sz w:val="18"/>
                <w:szCs w:val="18"/>
              </w:rPr>
              <w:t xml:space="preserve">Momentan scheint </w:t>
            </w:r>
            <w:r w:rsidR="002F0317">
              <w:rPr>
                <w:rFonts w:ascii="Lucida Sans" w:hAnsi="Lucida Sans"/>
                <w:i/>
                <w:sz w:val="18"/>
                <w:szCs w:val="18"/>
              </w:rPr>
              <w:t>*</w:t>
            </w:r>
            <w:r>
              <w:rPr>
                <w:rFonts w:ascii="Lucida Sans" w:hAnsi="Lucida Sans"/>
                <w:i/>
                <w:sz w:val="18"/>
                <w:szCs w:val="18"/>
              </w:rPr>
              <w:t xml:space="preserve"> </w:t>
            </w:r>
            <w:r w:rsidR="00327ACF">
              <w:rPr>
                <w:rFonts w:ascii="Lucida Sans" w:hAnsi="Lucida Sans"/>
                <w:i/>
                <w:sz w:val="18"/>
                <w:szCs w:val="18"/>
              </w:rPr>
              <w:t>kaum verfügbar zu sein. Er besucht zu 50% einen Deutschkurs und betreut nebenbei das Kind, da seine Ehefrau gesundheitliche Beschwerden hat.</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236ED151" w:rsidR="003A249B" w:rsidRPr="000E135A" w:rsidRDefault="00D874E6" w:rsidP="000E135A">
            <w:pPr>
              <w:rPr>
                <w:rFonts w:ascii="Lucida Sans" w:hAnsi="Lucida Sans"/>
                <w:i/>
                <w:sz w:val="18"/>
                <w:szCs w:val="18"/>
              </w:rPr>
            </w:pPr>
            <w:r>
              <w:rPr>
                <w:rFonts w:ascii="Lucida Sans" w:hAnsi="Lucida Sans"/>
                <w:i/>
                <w:sz w:val="18"/>
                <w:szCs w:val="18"/>
              </w:rPr>
              <w:t>keinen</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51202E9B" w:rsidR="003A249B" w:rsidRPr="000E135A" w:rsidRDefault="00D874E6" w:rsidP="000E135A">
            <w:pPr>
              <w:rPr>
                <w:rFonts w:ascii="Lucida Sans" w:hAnsi="Lucida Sans"/>
                <w:i/>
                <w:sz w:val="18"/>
                <w:szCs w:val="18"/>
              </w:rPr>
            </w:pPr>
            <w:r>
              <w:rPr>
                <w:rFonts w:ascii="Lucida Sans" w:hAnsi="Lucida Sans"/>
                <w:i/>
                <w:sz w:val="18"/>
                <w:szCs w:val="18"/>
              </w:rPr>
              <w:t>Wenig Kenntnisse von Microsof</w:t>
            </w:r>
            <w:r w:rsidR="00F806A2">
              <w:rPr>
                <w:rFonts w:ascii="Lucida Sans" w:hAnsi="Lucida Sans"/>
                <w:i/>
                <w:sz w:val="18"/>
                <w:szCs w:val="18"/>
              </w:rPr>
              <w:t>t</w:t>
            </w:r>
            <w:r>
              <w:rPr>
                <w:rFonts w:ascii="Lucida Sans" w:hAnsi="Lucida Sans"/>
                <w:i/>
                <w:sz w:val="18"/>
                <w:szCs w:val="18"/>
              </w:rPr>
              <w:t xml:space="preserve"> Office (Word, Excel)</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73B8074D" w14:textId="77777777" w:rsidR="000E135A" w:rsidRDefault="00D874E6" w:rsidP="00506B5E">
            <w:pPr>
              <w:rPr>
                <w:rFonts w:ascii="Lucida Sans" w:hAnsi="Lucida Sans"/>
                <w:i/>
                <w:sz w:val="18"/>
                <w:szCs w:val="18"/>
              </w:rPr>
            </w:pPr>
            <w:r>
              <w:rPr>
                <w:rFonts w:ascii="Lucida Sans" w:hAnsi="Lucida Sans"/>
                <w:i/>
                <w:sz w:val="18"/>
                <w:szCs w:val="18"/>
              </w:rPr>
              <w:t>Keine klaren Vorstellungen</w:t>
            </w:r>
          </w:p>
          <w:p w14:paraId="633EB2D1" w14:textId="77777777" w:rsidR="001E4D7C" w:rsidRDefault="001E4D7C" w:rsidP="00506B5E">
            <w:pPr>
              <w:rPr>
                <w:rFonts w:ascii="Lucida Sans" w:hAnsi="Lucida Sans"/>
                <w:i/>
                <w:sz w:val="18"/>
                <w:szCs w:val="18"/>
              </w:rPr>
            </w:pPr>
          </w:p>
          <w:p w14:paraId="2A64A488" w14:textId="77777777" w:rsidR="001E4D7C" w:rsidRDefault="001E4D7C" w:rsidP="00506B5E">
            <w:pPr>
              <w:rPr>
                <w:rFonts w:ascii="Lucida Sans" w:hAnsi="Lucida Sans"/>
                <w:i/>
                <w:sz w:val="18"/>
                <w:szCs w:val="18"/>
              </w:rPr>
            </w:pPr>
            <w:r>
              <w:rPr>
                <w:rFonts w:ascii="Lucida Sans" w:hAnsi="Lucida Sans"/>
                <w:i/>
                <w:sz w:val="18"/>
                <w:szCs w:val="18"/>
              </w:rPr>
              <w:t>Sprachlich begabt: Übersetzer als Idee</w:t>
            </w:r>
          </w:p>
          <w:p w14:paraId="52E48505" w14:textId="77777777" w:rsidR="001E4D7C" w:rsidRDefault="001E4D7C" w:rsidP="00506B5E">
            <w:pPr>
              <w:rPr>
                <w:rFonts w:ascii="Lucida Sans" w:hAnsi="Lucida Sans"/>
                <w:i/>
                <w:sz w:val="18"/>
                <w:szCs w:val="18"/>
              </w:rPr>
            </w:pPr>
          </w:p>
          <w:p w14:paraId="3B301816" w14:textId="77777777" w:rsidR="00D874E6" w:rsidRDefault="00327ACF" w:rsidP="00506B5E">
            <w:pPr>
              <w:rPr>
                <w:rFonts w:ascii="Lucida Sans" w:hAnsi="Lucida Sans"/>
                <w:i/>
                <w:sz w:val="18"/>
                <w:szCs w:val="18"/>
              </w:rPr>
            </w:pPr>
            <w:r>
              <w:rPr>
                <w:rFonts w:ascii="Lucida Sans" w:hAnsi="Lucida Sans"/>
                <w:i/>
                <w:sz w:val="18"/>
                <w:szCs w:val="18"/>
              </w:rPr>
              <w:t>Ev</w:t>
            </w:r>
            <w:r w:rsidR="001E4D7C">
              <w:rPr>
                <w:rFonts w:ascii="Lucida Sans" w:hAnsi="Lucida Sans"/>
                <w:i/>
                <w:sz w:val="18"/>
                <w:szCs w:val="18"/>
              </w:rPr>
              <w:t>. Automechaniker</w:t>
            </w:r>
          </w:p>
          <w:p w14:paraId="56C31BB2" w14:textId="77777777" w:rsidR="00327ACF" w:rsidRDefault="00327ACF" w:rsidP="00506B5E">
            <w:pPr>
              <w:rPr>
                <w:rFonts w:ascii="Lucida Sans" w:hAnsi="Lucida Sans"/>
                <w:i/>
                <w:sz w:val="18"/>
                <w:szCs w:val="18"/>
              </w:rPr>
            </w:pPr>
          </w:p>
          <w:p w14:paraId="0CAB96BD" w14:textId="7D66AFAB" w:rsidR="00327ACF" w:rsidRDefault="00327ACF" w:rsidP="009C3A15">
            <w:pPr>
              <w:rPr>
                <w:rFonts w:ascii="Lucida Sans" w:hAnsi="Lucida Sans"/>
                <w:i/>
                <w:sz w:val="18"/>
                <w:szCs w:val="18"/>
              </w:rPr>
            </w:pPr>
            <w:r>
              <w:rPr>
                <w:rFonts w:ascii="Lucida Sans" w:hAnsi="Lucida Sans"/>
                <w:i/>
                <w:sz w:val="18"/>
                <w:szCs w:val="18"/>
              </w:rPr>
              <w:t xml:space="preserve">Im Abklärungsgespräch gab </w:t>
            </w:r>
            <w:r w:rsidR="002F0317">
              <w:rPr>
                <w:rFonts w:ascii="Lucida Sans" w:hAnsi="Lucida Sans"/>
                <w:i/>
                <w:sz w:val="18"/>
                <w:szCs w:val="18"/>
              </w:rPr>
              <w:t>*</w:t>
            </w:r>
            <w:r w:rsidR="009C3A15">
              <w:rPr>
                <w:rFonts w:ascii="Lucida Sans" w:hAnsi="Lucida Sans"/>
                <w:i/>
                <w:sz w:val="18"/>
                <w:szCs w:val="18"/>
              </w:rPr>
              <w:t xml:space="preserve"> </w:t>
            </w:r>
            <w:r w:rsidR="00F55315">
              <w:rPr>
                <w:rFonts w:ascii="Lucida Sans" w:hAnsi="Lucida Sans"/>
                <w:i/>
                <w:sz w:val="18"/>
                <w:szCs w:val="18"/>
              </w:rPr>
              <w:t>an, dass er (neben dem Berufswunsch des Übersetzers) gerne im handwerklichen Bereich tätig werden möchte.</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7208B3BE"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515B858D" w14:textId="11D9E800" w:rsidR="000E135A" w:rsidRDefault="001E4D7C" w:rsidP="00506B5E">
            <w:pPr>
              <w:rPr>
                <w:rFonts w:ascii="Lucida Sans" w:hAnsi="Lucida Sans"/>
                <w:i/>
                <w:sz w:val="18"/>
                <w:szCs w:val="18"/>
              </w:rPr>
            </w:pPr>
            <w:r>
              <w:rPr>
                <w:rFonts w:ascii="Lucida Sans" w:hAnsi="Lucida Sans"/>
                <w:i/>
                <w:sz w:val="18"/>
                <w:szCs w:val="18"/>
              </w:rPr>
              <w:t>Allgemeine berufliche Weiterbildung</w:t>
            </w:r>
            <w:r w:rsidR="00F55315">
              <w:rPr>
                <w:rFonts w:ascii="Lucida Sans" w:hAnsi="Lucida Sans"/>
                <w:i/>
                <w:sz w:val="18"/>
                <w:szCs w:val="18"/>
              </w:rPr>
              <w:t xml:space="preserve"> (Ausbildung absolvieren)</w:t>
            </w:r>
          </w:p>
          <w:p w14:paraId="324ACA3B" w14:textId="77777777" w:rsidR="001E4D7C" w:rsidRDefault="001E4D7C" w:rsidP="00506B5E">
            <w:pPr>
              <w:rPr>
                <w:rFonts w:ascii="Lucida Sans" w:hAnsi="Lucida Sans"/>
                <w:i/>
                <w:sz w:val="18"/>
                <w:szCs w:val="18"/>
              </w:rPr>
            </w:pPr>
          </w:p>
          <w:p w14:paraId="53CF2564" w14:textId="78D11E72" w:rsidR="001E4D7C" w:rsidRDefault="001E4D7C" w:rsidP="00506B5E">
            <w:pPr>
              <w:rPr>
                <w:rFonts w:ascii="Lucida Sans" w:hAnsi="Lucida Sans"/>
                <w:i/>
                <w:sz w:val="18"/>
                <w:szCs w:val="18"/>
              </w:rPr>
            </w:pPr>
            <w:r>
              <w:rPr>
                <w:rFonts w:ascii="Lucida Sans" w:hAnsi="Lucida Sans"/>
                <w:i/>
                <w:sz w:val="18"/>
                <w:szCs w:val="18"/>
              </w:rPr>
              <w:t xml:space="preserve">Materielle Dinge sind </w:t>
            </w:r>
            <w:r w:rsidR="002F0317">
              <w:rPr>
                <w:rFonts w:ascii="Lucida Sans" w:hAnsi="Lucida Sans"/>
                <w:i/>
                <w:sz w:val="18"/>
                <w:szCs w:val="18"/>
              </w:rPr>
              <w:t xml:space="preserve">* </w:t>
            </w:r>
            <w:r>
              <w:rPr>
                <w:rFonts w:ascii="Lucida Sans" w:hAnsi="Lucida Sans"/>
                <w:i/>
                <w:sz w:val="18"/>
                <w:szCs w:val="18"/>
              </w:rPr>
              <w:t xml:space="preserve">nicht wichtig. </w:t>
            </w:r>
          </w:p>
          <w:p w14:paraId="5AA8E1AC" w14:textId="77777777" w:rsidR="00F806A2" w:rsidRDefault="00F806A2" w:rsidP="00506B5E">
            <w:pPr>
              <w:rPr>
                <w:rFonts w:ascii="Lucida Sans" w:hAnsi="Lucida Sans"/>
                <w:i/>
                <w:sz w:val="18"/>
                <w:szCs w:val="18"/>
              </w:rPr>
            </w:pPr>
          </w:p>
          <w:p w14:paraId="6D8A070C" w14:textId="77777777" w:rsidR="001E4D7C" w:rsidRDefault="001E4D7C" w:rsidP="00506B5E">
            <w:pPr>
              <w:rPr>
                <w:rFonts w:ascii="Lucida Sans" w:hAnsi="Lucida Sans"/>
                <w:i/>
                <w:sz w:val="18"/>
                <w:szCs w:val="18"/>
              </w:rPr>
            </w:pPr>
            <w:r>
              <w:rPr>
                <w:rFonts w:ascii="Lucida Sans" w:hAnsi="Lucida Sans"/>
                <w:i/>
                <w:sz w:val="18"/>
                <w:szCs w:val="18"/>
              </w:rPr>
              <w:t>Eigene Wohnung</w:t>
            </w:r>
          </w:p>
          <w:p w14:paraId="432CC2DF" w14:textId="77777777" w:rsidR="001E4D7C" w:rsidRDefault="001E4D7C" w:rsidP="00506B5E">
            <w:pPr>
              <w:rPr>
                <w:rFonts w:ascii="Lucida Sans" w:hAnsi="Lucida Sans"/>
                <w:i/>
                <w:sz w:val="18"/>
                <w:szCs w:val="18"/>
              </w:rPr>
            </w:pPr>
          </w:p>
          <w:p w14:paraId="18573B48" w14:textId="45FEC1F6" w:rsidR="001E4D7C" w:rsidRPr="00AA30A7" w:rsidRDefault="00F55315" w:rsidP="00506B5E">
            <w:pPr>
              <w:rPr>
                <w:rFonts w:ascii="Lucida Sans" w:hAnsi="Lucida Sans"/>
                <w:i/>
                <w:sz w:val="18"/>
                <w:szCs w:val="18"/>
              </w:rPr>
            </w:pPr>
            <w:r>
              <w:rPr>
                <w:rFonts w:ascii="Lucida Sans" w:hAnsi="Lucida Sans"/>
                <w:i/>
                <w:sz w:val="18"/>
                <w:szCs w:val="18"/>
              </w:rPr>
              <w:t>Gute Ausbildung für Kinder</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 xml:space="preserve">Motivationen </w:t>
            </w:r>
            <w:proofErr w:type="spellStart"/>
            <w:r>
              <w:rPr>
                <w:rFonts w:ascii="Lucida Sans" w:hAnsi="Lucida Sans"/>
                <w:i/>
                <w:sz w:val="18"/>
                <w:szCs w:val="18"/>
              </w:rPr>
              <w:t>ausserhalb</w:t>
            </w:r>
            <w:proofErr w:type="spellEnd"/>
            <w:r>
              <w:rPr>
                <w:rFonts w:ascii="Lucida Sans" w:hAnsi="Lucida Sans"/>
                <w:i/>
                <w:sz w:val="18"/>
                <w:szCs w:val="18"/>
              </w:rPr>
              <w:t xml:space="preserve">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633D5683"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15D51B61" w14:textId="77777777" w:rsidR="000E135A" w:rsidRDefault="001E4D7C" w:rsidP="001E4D7C">
            <w:pPr>
              <w:rPr>
                <w:rFonts w:ascii="Lucida Sans" w:hAnsi="Lucida Sans"/>
                <w:i/>
                <w:sz w:val="18"/>
                <w:szCs w:val="18"/>
              </w:rPr>
            </w:pPr>
            <w:r>
              <w:rPr>
                <w:rFonts w:ascii="Lucida Sans" w:hAnsi="Lucida Sans"/>
                <w:i/>
                <w:sz w:val="18"/>
                <w:szCs w:val="18"/>
              </w:rPr>
              <w:t>Philosophische Bücher lesen</w:t>
            </w:r>
          </w:p>
          <w:p w14:paraId="1D9518E3" w14:textId="77777777" w:rsidR="001E4D7C" w:rsidRDefault="001E4D7C" w:rsidP="001E4D7C">
            <w:pPr>
              <w:rPr>
                <w:rFonts w:ascii="Lucida Sans" w:hAnsi="Lucida Sans"/>
                <w:i/>
                <w:sz w:val="18"/>
                <w:szCs w:val="18"/>
              </w:rPr>
            </w:pPr>
            <w:r>
              <w:rPr>
                <w:rFonts w:ascii="Lucida Sans" w:hAnsi="Lucida Sans"/>
                <w:i/>
                <w:sz w:val="18"/>
                <w:szCs w:val="18"/>
              </w:rPr>
              <w:t>Musik hören</w:t>
            </w:r>
          </w:p>
          <w:p w14:paraId="774AB464" w14:textId="21A7C4DE" w:rsidR="001E4D7C" w:rsidRPr="001E4D7C" w:rsidRDefault="001E4D7C" w:rsidP="001E4D7C">
            <w:pPr>
              <w:rPr>
                <w:rFonts w:ascii="Lucida Sans" w:hAnsi="Lucida Sans"/>
                <w:i/>
                <w:sz w:val="18"/>
                <w:szCs w:val="18"/>
              </w:rPr>
            </w:pPr>
            <w:r>
              <w:rPr>
                <w:rFonts w:ascii="Lucida Sans" w:hAnsi="Lucida Sans"/>
                <w:i/>
                <w:sz w:val="18"/>
                <w:szCs w:val="18"/>
              </w:rPr>
              <w:t>Jogging</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w:t>
            </w:r>
            <w:proofErr w:type="spellStart"/>
            <w:r>
              <w:rPr>
                <w:rFonts w:ascii="Lucida Sans" w:hAnsi="Lucida Sans"/>
                <w:i/>
                <w:sz w:val="18"/>
                <w:szCs w:val="18"/>
              </w:rPr>
              <w:t>ausserberufliche</w:t>
            </w:r>
            <w:proofErr w:type="spellEnd"/>
            <w:r>
              <w:rPr>
                <w:rFonts w:ascii="Lucida Sans" w:hAnsi="Lucida Sans"/>
                <w:i/>
                <w:sz w:val="18"/>
                <w:szCs w:val="18"/>
              </w:rPr>
              <w:t>)</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BE880F2"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557CB134" w14:textId="59C45A48" w:rsidR="000E135A" w:rsidRDefault="001E4D7C" w:rsidP="000E135A">
            <w:pPr>
              <w:rPr>
                <w:rFonts w:ascii="Lucida Sans" w:hAnsi="Lucida Sans"/>
                <w:i/>
                <w:sz w:val="18"/>
                <w:szCs w:val="18"/>
              </w:rPr>
            </w:pPr>
            <w:r>
              <w:rPr>
                <w:rFonts w:ascii="Lucida Sans" w:hAnsi="Lucida Sans"/>
                <w:i/>
                <w:sz w:val="18"/>
                <w:szCs w:val="18"/>
              </w:rPr>
              <w:t xml:space="preserve">11 Schuljahre, inkl. technisches Gymnasium </w:t>
            </w:r>
            <w:r w:rsidR="009C3A15">
              <w:rPr>
                <w:rFonts w:ascii="Lucida Sans" w:hAnsi="Lucida Sans"/>
                <w:i/>
                <w:sz w:val="18"/>
                <w:szCs w:val="18"/>
              </w:rPr>
              <w:t xml:space="preserve">… </w:t>
            </w:r>
            <w:r>
              <w:rPr>
                <w:rFonts w:ascii="Lucida Sans" w:hAnsi="Lucida Sans"/>
                <w:i/>
                <w:sz w:val="18"/>
                <w:szCs w:val="18"/>
              </w:rPr>
              <w:t>(Fokus Automechanik)</w:t>
            </w:r>
          </w:p>
          <w:p w14:paraId="2BBD6ECE" w14:textId="75A1CF12" w:rsidR="00F55315" w:rsidRDefault="00F55315" w:rsidP="000E135A">
            <w:pPr>
              <w:rPr>
                <w:rFonts w:ascii="Lucida Sans" w:hAnsi="Lucida Sans"/>
                <w:i/>
                <w:sz w:val="18"/>
                <w:szCs w:val="18"/>
              </w:rPr>
            </w:pPr>
            <w:r>
              <w:rPr>
                <w:rFonts w:ascii="Lucida Sans" w:hAnsi="Lucida Sans"/>
                <w:i/>
                <w:sz w:val="18"/>
                <w:szCs w:val="18"/>
              </w:rPr>
              <w:t>Eine Bestätigung ist nicht vorhanden.</w:t>
            </w:r>
          </w:p>
          <w:p w14:paraId="0FC1866F" w14:textId="3C38435A" w:rsidR="001E4D7C" w:rsidRPr="000E135A" w:rsidRDefault="001E4D7C" w:rsidP="000E135A">
            <w:pPr>
              <w:rPr>
                <w:rFonts w:ascii="Lucida Sans" w:hAnsi="Lucida Sans"/>
                <w:i/>
                <w:sz w:val="18"/>
                <w:szCs w:val="18"/>
              </w:rPr>
            </w:pP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2BA70C1B"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77777777" w:rsidR="001E4D7C" w:rsidRPr="000E135A" w:rsidRDefault="001E4D7C" w:rsidP="001E4D7C">
            <w:pPr>
              <w:rPr>
                <w:rFonts w:ascii="Lucida Sans" w:hAnsi="Lucida Sans"/>
                <w:i/>
                <w:sz w:val="18"/>
                <w:szCs w:val="18"/>
              </w:rPr>
            </w:pP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275953A1"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6A37C9E0" w14:textId="77777777" w:rsidR="001E4D7C" w:rsidRDefault="001E4D7C" w:rsidP="001E4D7C">
            <w:pPr>
              <w:rPr>
                <w:rFonts w:ascii="Lucida Sans" w:hAnsi="Lucida Sans"/>
                <w:i/>
                <w:sz w:val="18"/>
                <w:szCs w:val="18"/>
              </w:rPr>
            </w:pPr>
            <w:r>
              <w:rPr>
                <w:rFonts w:ascii="Lucida Sans" w:hAnsi="Lucida Sans"/>
                <w:i/>
                <w:sz w:val="18"/>
                <w:szCs w:val="18"/>
              </w:rPr>
              <w:t>Nach Gymnasium:</w:t>
            </w:r>
          </w:p>
          <w:p w14:paraId="4FFF1DB2" w14:textId="61083C34" w:rsidR="000E135A" w:rsidRDefault="001E4D7C" w:rsidP="00A742A5">
            <w:pPr>
              <w:rPr>
                <w:rFonts w:ascii="Lucida Sans" w:hAnsi="Lucida Sans"/>
                <w:i/>
                <w:sz w:val="18"/>
                <w:szCs w:val="18"/>
              </w:rPr>
            </w:pPr>
            <w:r>
              <w:rPr>
                <w:rFonts w:ascii="Lucida Sans" w:hAnsi="Lucida Sans"/>
                <w:i/>
                <w:sz w:val="18"/>
                <w:szCs w:val="18"/>
              </w:rPr>
              <w:t>1 Jahr als Bauarbeiter (Maurer)</w:t>
            </w:r>
            <w:r w:rsidR="002B5007">
              <w:rPr>
                <w:rFonts w:ascii="Lucida Sans" w:hAnsi="Lucida Sans"/>
                <w:i/>
                <w:sz w:val="18"/>
                <w:szCs w:val="18"/>
              </w:rPr>
              <w:t xml:space="preserve"> </w:t>
            </w:r>
            <w:r w:rsidR="009C3A15">
              <w:rPr>
                <w:rFonts w:ascii="Lucida Sans" w:hAnsi="Lucida Sans"/>
                <w:i/>
                <w:sz w:val="18"/>
                <w:szCs w:val="18"/>
              </w:rPr>
              <w:t>in …</w:t>
            </w:r>
          </w:p>
          <w:p w14:paraId="3B5BA5FF" w14:textId="663EB4A6" w:rsidR="002B5007" w:rsidRDefault="002B5007" w:rsidP="00A742A5">
            <w:pPr>
              <w:rPr>
                <w:rFonts w:ascii="Lucida Sans" w:hAnsi="Lucida Sans"/>
                <w:i/>
                <w:sz w:val="18"/>
                <w:szCs w:val="18"/>
              </w:rPr>
            </w:pPr>
            <w:r>
              <w:rPr>
                <w:rFonts w:ascii="Lucida Sans" w:hAnsi="Lucida Sans"/>
                <w:i/>
                <w:sz w:val="18"/>
                <w:szCs w:val="18"/>
              </w:rPr>
              <w:t xml:space="preserve">Danach Flucht </w:t>
            </w:r>
            <w:r w:rsidR="009C3A15">
              <w:rPr>
                <w:rFonts w:ascii="Lucida Sans" w:hAnsi="Lucida Sans"/>
                <w:i/>
                <w:sz w:val="18"/>
                <w:szCs w:val="18"/>
              </w:rPr>
              <w:t>nach …</w:t>
            </w:r>
          </w:p>
          <w:p w14:paraId="296B7846" w14:textId="788CF099" w:rsidR="002B5007" w:rsidRDefault="00F806A2" w:rsidP="00A742A5">
            <w:pPr>
              <w:rPr>
                <w:rFonts w:ascii="Lucida Sans" w:hAnsi="Lucida Sans"/>
                <w:i/>
                <w:sz w:val="18"/>
                <w:szCs w:val="18"/>
              </w:rPr>
            </w:pPr>
            <w:r>
              <w:rPr>
                <w:rFonts w:ascii="Lucida Sans" w:hAnsi="Lucida Sans"/>
                <w:i/>
                <w:sz w:val="18"/>
                <w:szCs w:val="18"/>
              </w:rPr>
              <w:t>Peschmerga während 15 Jahren;</w:t>
            </w:r>
            <w:r w:rsidR="002B5007">
              <w:rPr>
                <w:rFonts w:ascii="Lucida Sans" w:hAnsi="Lucida Sans"/>
                <w:i/>
                <w:sz w:val="18"/>
                <w:szCs w:val="18"/>
              </w:rPr>
              <w:t xml:space="preserve"> Logistik (Transport), handwerkliche Arbeiten</w:t>
            </w:r>
            <w:r w:rsidR="00F55315">
              <w:rPr>
                <w:rFonts w:ascii="Lucida Sans" w:hAnsi="Lucida Sans"/>
                <w:i/>
                <w:sz w:val="18"/>
                <w:szCs w:val="18"/>
              </w:rPr>
              <w:t xml:space="preserve"> (mit Beton, Granit, etc.)</w:t>
            </w:r>
            <w:r w:rsidR="002B5007">
              <w:rPr>
                <w:rFonts w:ascii="Lucida Sans" w:hAnsi="Lucida Sans"/>
                <w:i/>
                <w:sz w:val="18"/>
                <w:szCs w:val="18"/>
              </w:rPr>
              <w:t xml:space="preserve"> usw. </w:t>
            </w:r>
          </w:p>
          <w:p w14:paraId="4C36159A" w14:textId="77777777" w:rsidR="002B5007" w:rsidRDefault="002B5007" w:rsidP="00A742A5">
            <w:pPr>
              <w:rPr>
                <w:rFonts w:ascii="Lucida Sans" w:hAnsi="Lucida Sans"/>
                <w:i/>
                <w:sz w:val="18"/>
                <w:szCs w:val="18"/>
              </w:rPr>
            </w:pPr>
          </w:p>
          <w:p w14:paraId="6A533E02" w14:textId="77777777" w:rsidR="00F806A2" w:rsidRDefault="00F806A2" w:rsidP="00A742A5">
            <w:pPr>
              <w:rPr>
                <w:rFonts w:ascii="Lucida Sans" w:hAnsi="Lucida Sans"/>
                <w:i/>
                <w:sz w:val="18"/>
                <w:szCs w:val="18"/>
              </w:rPr>
            </w:pPr>
          </w:p>
          <w:p w14:paraId="51E7A0EB" w14:textId="77777777" w:rsidR="002B5007" w:rsidRDefault="002B5007" w:rsidP="00A742A5">
            <w:pPr>
              <w:rPr>
                <w:rFonts w:ascii="Lucida Sans" w:hAnsi="Lucida Sans"/>
                <w:i/>
                <w:sz w:val="18"/>
                <w:szCs w:val="18"/>
              </w:rPr>
            </w:pPr>
          </w:p>
          <w:p w14:paraId="7998DCAF" w14:textId="2BF9CE48" w:rsidR="002B5007" w:rsidRDefault="002B5007" w:rsidP="00A742A5">
            <w:pPr>
              <w:rPr>
                <w:rFonts w:ascii="Lucida Sans" w:hAnsi="Lucida Sans"/>
                <w:i/>
                <w:sz w:val="18"/>
                <w:szCs w:val="18"/>
              </w:rPr>
            </w:pP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1AF1E049" w:rsidR="000E135A" w:rsidRDefault="000E135A" w:rsidP="00763C56">
            <w:pPr>
              <w:rPr>
                <w:rFonts w:ascii="Lucida Sans" w:hAnsi="Lucida Sans"/>
                <w:sz w:val="20"/>
                <w:szCs w:val="20"/>
              </w:rPr>
            </w:pPr>
            <w:r>
              <w:rPr>
                <w:rFonts w:ascii="Lucida Sans" w:hAnsi="Lucida Sans"/>
                <w:sz w:val="20"/>
                <w:szCs w:val="20"/>
              </w:rPr>
              <w:lastRenderedPageBreak/>
              <w:t>Arbeitserfahrung generell (</w:t>
            </w:r>
            <w:proofErr w:type="spellStart"/>
            <w:r>
              <w:rPr>
                <w:rFonts w:ascii="Lucida Sans" w:hAnsi="Lucida Sans"/>
                <w:sz w:val="20"/>
                <w:szCs w:val="20"/>
              </w:rPr>
              <w:t>ausserberufliche</w:t>
            </w:r>
            <w:proofErr w:type="spellEnd"/>
            <w:r>
              <w:rPr>
                <w:rFonts w:ascii="Lucida Sans" w:hAnsi="Lucida Sans"/>
                <w:sz w:val="20"/>
                <w:szCs w:val="20"/>
              </w:rPr>
              <w:t xml:space="preserve"> Tätigkeiten, Integrations-/</w:t>
            </w:r>
          </w:p>
          <w:p w14:paraId="091B3F29" w14:textId="65AD905C" w:rsidR="000E135A" w:rsidRDefault="000E135A" w:rsidP="00763C56">
            <w:pPr>
              <w:rPr>
                <w:rFonts w:ascii="Lucida Sans" w:hAnsi="Lucida Sans"/>
                <w:sz w:val="20"/>
                <w:szCs w:val="20"/>
              </w:rPr>
            </w:pPr>
            <w:proofErr w:type="spellStart"/>
            <w:r>
              <w:rPr>
                <w:rFonts w:ascii="Lucida Sans" w:hAnsi="Lucida Sans"/>
                <w:sz w:val="20"/>
                <w:szCs w:val="20"/>
              </w:rPr>
              <w:t>Beschäftigungsmassnahmen</w:t>
            </w:r>
            <w:proofErr w:type="spellEnd"/>
            <w:r>
              <w:rPr>
                <w:rFonts w:ascii="Lucida Sans" w:hAnsi="Lucida Sans"/>
                <w:sz w:val="20"/>
                <w:szCs w:val="20"/>
              </w:rPr>
              <w:t>, Freiwilligenarbeit etc.)</w:t>
            </w:r>
          </w:p>
        </w:tc>
        <w:tc>
          <w:tcPr>
            <w:tcW w:w="6237" w:type="dxa"/>
          </w:tcPr>
          <w:p w14:paraId="419EDD0F" w14:textId="0C59A78C" w:rsidR="000E135A" w:rsidRDefault="00E60471" w:rsidP="00A742A5">
            <w:pPr>
              <w:rPr>
                <w:rFonts w:ascii="Lucida Sans" w:hAnsi="Lucida Sans"/>
                <w:i/>
                <w:sz w:val="18"/>
                <w:szCs w:val="18"/>
              </w:rPr>
            </w:pPr>
            <w:r>
              <w:rPr>
                <w:rFonts w:ascii="Lucida Sans" w:hAnsi="Lucida Sans"/>
                <w:i/>
                <w:sz w:val="18"/>
                <w:szCs w:val="18"/>
              </w:rPr>
              <w:t>Keine</w:t>
            </w: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2746813E" w14:textId="77777777" w:rsidR="000E135A" w:rsidRDefault="002B5007" w:rsidP="00470A48">
            <w:pPr>
              <w:rPr>
                <w:rFonts w:ascii="Lucida Sans" w:hAnsi="Lucida Sans"/>
                <w:i/>
                <w:sz w:val="18"/>
                <w:szCs w:val="18"/>
              </w:rPr>
            </w:pPr>
            <w:r>
              <w:rPr>
                <w:rFonts w:ascii="Lucida Sans" w:hAnsi="Lucida Sans"/>
                <w:i/>
                <w:sz w:val="18"/>
                <w:szCs w:val="18"/>
              </w:rPr>
              <w:t>Grundsätzlich gesund, aber allg. belastete Situation</w:t>
            </w:r>
          </w:p>
          <w:p w14:paraId="6F5DAD32" w14:textId="58439635" w:rsidR="00E60471" w:rsidRDefault="00E60471" w:rsidP="00470A48">
            <w:pPr>
              <w:rPr>
                <w:rFonts w:ascii="Lucida Sans" w:hAnsi="Lucida Sans"/>
                <w:i/>
                <w:sz w:val="18"/>
                <w:szCs w:val="18"/>
              </w:rPr>
            </w:pPr>
            <w:r>
              <w:rPr>
                <w:rFonts w:ascii="Lucida Sans" w:hAnsi="Lucida Sans"/>
                <w:i/>
                <w:sz w:val="18"/>
                <w:szCs w:val="18"/>
              </w:rPr>
              <w:t>(siehe familiäre Situation)</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4C3B5E64" w14:textId="4FEB1ADB" w:rsidR="00031782" w:rsidRDefault="00E60471" w:rsidP="009C3A15">
            <w:pPr>
              <w:rPr>
                <w:rFonts w:ascii="Lucida Sans" w:hAnsi="Lucida Sans"/>
                <w:sz w:val="18"/>
                <w:szCs w:val="18"/>
              </w:rPr>
            </w:pPr>
            <w:r w:rsidRPr="00E60471">
              <w:rPr>
                <w:rFonts w:ascii="Lucida Sans" w:hAnsi="Lucida Sans"/>
                <w:i/>
                <w:sz w:val="18"/>
                <w:szCs w:val="18"/>
              </w:rPr>
              <w:t xml:space="preserve">Momentan scheint eine Einschätzung schwierig. </w:t>
            </w:r>
            <w:r w:rsidR="002F0317">
              <w:rPr>
                <w:rFonts w:ascii="Lucida Sans" w:hAnsi="Lucida Sans"/>
                <w:i/>
                <w:sz w:val="18"/>
                <w:szCs w:val="18"/>
              </w:rPr>
              <w:t>*</w:t>
            </w:r>
            <w:bookmarkStart w:id="6" w:name="_GoBack"/>
            <w:bookmarkEnd w:id="6"/>
            <w:r w:rsidRPr="00E60471">
              <w:rPr>
                <w:rFonts w:ascii="Lucida Sans" w:hAnsi="Lucida Sans"/>
                <w:i/>
                <w:sz w:val="18"/>
                <w:szCs w:val="18"/>
              </w:rPr>
              <w:t xml:space="preserve"> scheint motiviert, eine Ausbildung zu absolvieren, bzw. möglichst bald arbeiten und Geld verdienen zu können. Andererseits scheint er durch die familiäre Situation und den derzeitigen Deutschkurs bereits voll ausgelastet zu sein, um nebenbei weitere Angebote der beruflichen Integration wahrnehmen zu können.</w:t>
            </w: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710AE20" w14:textId="43E00072" w:rsidR="00031782" w:rsidRDefault="002B5007" w:rsidP="00CE550A">
            <w:pPr>
              <w:pStyle w:val="Listenabsatz"/>
              <w:ind w:left="1"/>
              <w:rPr>
                <w:rFonts w:ascii="Lucida Sans" w:hAnsi="Lucida Sans"/>
                <w:i/>
                <w:sz w:val="18"/>
                <w:szCs w:val="18"/>
              </w:rPr>
            </w:pPr>
            <w:r>
              <w:rPr>
                <w:rFonts w:ascii="Lucida Sans" w:hAnsi="Lucida Sans"/>
                <w:i/>
                <w:sz w:val="18"/>
                <w:szCs w:val="18"/>
              </w:rPr>
              <w:t>Motiviert, intelligent</w:t>
            </w: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34B6F39A" w:rsidR="00031782" w:rsidRPr="00CE550A" w:rsidRDefault="002B5007" w:rsidP="00CE550A">
            <w:pPr>
              <w:rPr>
                <w:rFonts w:ascii="Lucida Sans" w:hAnsi="Lucida Sans"/>
                <w:i/>
                <w:sz w:val="18"/>
                <w:szCs w:val="18"/>
              </w:rPr>
            </w:pPr>
            <w:r>
              <w:rPr>
                <w:rFonts w:ascii="Lucida Sans" w:hAnsi="Lucida Sans"/>
                <w:i/>
                <w:sz w:val="18"/>
                <w:szCs w:val="18"/>
              </w:rPr>
              <w:t>Keine Arbeit</w:t>
            </w:r>
            <w:r w:rsidR="00E60471">
              <w:rPr>
                <w:rFonts w:ascii="Lucida Sans" w:hAnsi="Lucida Sans"/>
                <w:i/>
                <w:sz w:val="18"/>
                <w:szCs w:val="18"/>
              </w:rPr>
              <w:t>s</w:t>
            </w:r>
            <w:r>
              <w:rPr>
                <w:rFonts w:ascii="Lucida Sans" w:hAnsi="Lucida Sans"/>
                <w:i/>
                <w:sz w:val="18"/>
                <w:szCs w:val="18"/>
              </w:rPr>
              <w:t>erfahrung in der Schweiz</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63878E59" w14:textId="77777777" w:rsidR="00031782" w:rsidRDefault="00F806A2" w:rsidP="00180177">
            <w:pPr>
              <w:rPr>
                <w:rFonts w:ascii="Lucida Sans" w:hAnsi="Lucida Sans"/>
                <w:i/>
                <w:sz w:val="18"/>
                <w:szCs w:val="18"/>
              </w:rPr>
            </w:pPr>
            <w:r>
              <w:rPr>
                <w:rFonts w:ascii="Lucida Sans" w:hAnsi="Lucida Sans"/>
                <w:i/>
                <w:sz w:val="18"/>
                <w:szCs w:val="18"/>
              </w:rPr>
              <w:t>Abschluss B1 bei Alpha Sprachwelten</w:t>
            </w:r>
          </w:p>
          <w:p w14:paraId="736756F8" w14:textId="66C28442" w:rsidR="00F806A2" w:rsidRPr="00180177" w:rsidRDefault="00F806A2" w:rsidP="00180177">
            <w:pPr>
              <w:rPr>
                <w:rFonts w:ascii="Lucida Sans" w:hAnsi="Lucida Sans"/>
                <w:i/>
                <w:sz w:val="18"/>
                <w:szCs w:val="18"/>
              </w:rPr>
            </w:pPr>
            <w:r>
              <w:rPr>
                <w:rFonts w:ascii="Lucida Sans" w:hAnsi="Lucida Sans"/>
                <w:i/>
                <w:sz w:val="18"/>
                <w:szCs w:val="18"/>
              </w:rPr>
              <w:t>Erlangen des B1 Zertifikates</w:t>
            </w: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626CDB86"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w:t>
            </w:r>
            <w:proofErr w:type="spellStart"/>
            <w:r w:rsidR="00B26841">
              <w:rPr>
                <w:rFonts w:ascii="Lucida Sans" w:hAnsi="Lucida Sans"/>
                <w:i/>
                <w:sz w:val="20"/>
                <w:szCs w:val="20"/>
              </w:rPr>
              <w:t>Dokumente</w:t>
            </w:r>
            <w:r w:rsidRPr="00CE550A">
              <w:rPr>
                <w:rFonts w:ascii="Lucida Sans" w:hAnsi="Lucida Sans"/>
                <w:i/>
                <w:sz w:val="20"/>
                <w:szCs w:val="20"/>
              </w:rPr>
              <w:t>"</w:t>
            </w:r>
            <w:r>
              <w:rPr>
                <w:rFonts w:ascii="Lucida Sans" w:hAnsi="Lucida Sans"/>
                <w:i/>
                <w:sz w:val="20"/>
                <w:szCs w:val="20"/>
              </w:rPr>
              <w:t>Kompetenzerfassung</w:t>
            </w:r>
            <w:proofErr w:type="spellEnd"/>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w:t>
            </w:r>
            <w:proofErr w:type="spellStart"/>
            <w:r w:rsidRPr="00CE550A">
              <w:rPr>
                <w:rFonts w:ascii="Lucida Sans" w:hAnsi="Lucida Sans"/>
                <w:i/>
                <w:sz w:val="20"/>
                <w:szCs w:val="20"/>
              </w:rPr>
              <w:t>Praxisassessment</w:t>
            </w:r>
            <w:proofErr w:type="spellEnd"/>
            <w:r w:rsidRPr="00CE550A">
              <w:rPr>
                <w:rFonts w:ascii="Lucida Sans" w:hAnsi="Lucida Sans"/>
                <w:i/>
                <w:sz w:val="20"/>
                <w:szCs w:val="20"/>
              </w:rPr>
              <w:t>"</w:t>
            </w:r>
          </w:p>
        </w:tc>
        <w:tc>
          <w:tcPr>
            <w:tcW w:w="6237" w:type="dxa"/>
            <w:shd w:val="clear" w:color="auto" w:fill="FFFFFF" w:themeFill="background1"/>
          </w:tcPr>
          <w:p w14:paraId="7D033663" w14:textId="7A405F54" w:rsidR="00031782" w:rsidRPr="00031782" w:rsidRDefault="00E60471" w:rsidP="009C3A15">
            <w:pPr>
              <w:rPr>
                <w:rFonts w:ascii="Lucida Sans" w:hAnsi="Lucida Sans"/>
                <w:i/>
                <w:sz w:val="18"/>
                <w:szCs w:val="18"/>
              </w:rPr>
            </w:pPr>
            <w:r>
              <w:rPr>
                <w:rFonts w:ascii="Lucida Sans" w:hAnsi="Lucida Sans"/>
                <w:i/>
                <w:sz w:val="18"/>
                <w:szCs w:val="18"/>
              </w:rPr>
              <w:t xml:space="preserve">Wichtig scheint, dass der gesundheitliche Zustand seiner Ehefrau abgeklärt wird und zudem abgewartet wird, wie sich dieser weiterentwickelt. Da aufgrund der gesundheitlichen Beschwerden der Ehefrau </w:t>
            </w:r>
            <w:proofErr w:type="gramStart"/>
            <w:r w:rsidR="002F0317">
              <w:rPr>
                <w:rFonts w:ascii="Lucida Sans" w:hAnsi="Lucida Sans"/>
                <w:i/>
                <w:sz w:val="18"/>
                <w:szCs w:val="18"/>
              </w:rPr>
              <w:t>*</w:t>
            </w:r>
            <w:r w:rsidR="009C3A15">
              <w:rPr>
                <w:rFonts w:ascii="Lucida Sans" w:hAnsi="Lucida Sans"/>
                <w:i/>
                <w:sz w:val="18"/>
                <w:szCs w:val="18"/>
              </w:rPr>
              <w:t xml:space="preserve"> </w:t>
            </w:r>
            <w:r>
              <w:rPr>
                <w:rFonts w:ascii="Lucida Sans" w:hAnsi="Lucida Sans"/>
                <w:i/>
                <w:sz w:val="18"/>
                <w:szCs w:val="18"/>
              </w:rPr>
              <w:t xml:space="preserve"> stärker</w:t>
            </w:r>
            <w:proofErr w:type="gramEnd"/>
            <w:r>
              <w:rPr>
                <w:rFonts w:ascii="Lucida Sans" w:hAnsi="Lucida Sans"/>
                <w:i/>
                <w:sz w:val="18"/>
                <w:szCs w:val="18"/>
              </w:rPr>
              <w:t xml:space="preserve"> in die Kinderbetreuung eingebunden ist, scheint eine erfolgreiche berufliche Integration erschwert.</w:t>
            </w: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 xml:space="preserve">Nächste Schritte, </w:t>
            </w:r>
            <w:proofErr w:type="spellStart"/>
            <w:r w:rsidRPr="00BA248A">
              <w:rPr>
                <w:rFonts w:ascii="Lucida Sans" w:hAnsi="Lucida Sans"/>
                <w:sz w:val="20"/>
                <w:szCs w:val="18"/>
              </w:rPr>
              <w:t>Sofortmassnahmen</w:t>
            </w:r>
            <w:proofErr w:type="spellEnd"/>
          </w:p>
        </w:tc>
        <w:tc>
          <w:tcPr>
            <w:tcW w:w="6237" w:type="dxa"/>
            <w:shd w:val="clear" w:color="auto" w:fill="FFFFFF" w:themeFill="background1"/>
          </w:tcPr>
          <w:p w14:paraId="68E9C968" w14:textId="1F942590" w:rsidR="002B5007" w:rsidRDefault="00E60471" w:rsidP="00B13556">
            <w:pPr>
              <w:rPr>
                <w:rFonts w:ascii="Lucida Sans" w:hAnsi="Lucida Sans"/>
                <w:i/>
                <w:sz w:val="18"/>
                <w:szCs w:val="18"/>
              </w:rPr>
            </w:pPr>
            <w:r>
              <w:rPr>
                <w:rFonts w:ascii="Lucida Sans" w:hAnsi="Lucida Sans"/>
                <w:i/>
                <w:sz w:val="18"/>
                <w:szCs w:val="18"/>
              </w:rPr>
              <w:t xml:space="preserve">Momentan scheint empfehlenswert, dass </w:t>
            </w:r>
            <w:r w:rsidR="002F0317">
              <w:rPr>
                <w:rFonts w:ascii="Lucida Sans" w:hAnsi="Lucida Sans"/>
                <w:i/>
                <w:sz w:val="18"/>
                <w:szCs w:val="18"/>
              </w:rPr>
              <w:t>*</w:t>
            </w:r>
            <w:r>
              <w:rPr>
                <w:rFonts w:ascii="Lucida Sans" w:hAnsi="Lucida Sans"/>
                <w:i/>
                <w:sz w:val="18"/>
                <w:szCs w:val="18"/>
              </w:rPr>
              <w:t xml:space="preserve"> den aktuellen Deutschkurs </w:t>
            </w:r>
            <w:proofErr w:type="spellStart"/>
            <w:r>
              <w:rPr>
                <w:rFonts w:ascii="Lucida Sans" w:hAnsi="Lucida Sans"/>
                <w:i/>
                <w:sz w:val="18"/>
                <w:szCs w:val="18"/>
              </w:rPr>
              <w:t>abschliessen</w:t>
            </w:r>
            <w:proofErr w:type="spellEnd"/>
            <w:r>
              <w:rPr>
                <w:rFonts w:ascii="Lucida Sans" w:hAnsi="Lucida Sans"/>
                <w:i/>
                <w:sz w:val="18"/>
                <w:szCs w:val="18"/>
              </w:rPr>
              <w:t xml:space="preserve"> und allenfalls ein B1-Zertifikat erlangen kann. In einem </w:t>
            </w:r>
            <w:proofErr w:type="spellStart"/>
            <w:r>
              <w:rPr>
                <w:rFonts w:ascii="Lucida Sans" w:hAnsi="Lucida Sans"/>
                <w:i/>
                <w:sz w:val="18"/>
                <w:szCs w:val="18"/>
              </w:rPr>
              <w:t>anschliessenden</w:t>
            </w:r>
            <w:proofErr w:type="spellEnd"/>
            <w:r>
              <w:rPr>
                <w:rFonts w:ascii="Lucida Sans" w:hAnsi="Lucida Sans"/>
                <w:i/>
                <w:sz w:val="18"/>
                <w:szCs w:val="18"/>
              </w:rPr>
              <w:t xml:space="preserve"> GEP-Einsatz könnte er danach </w:t>
            </w:r>
            <w:r w:rsidR="000417B5">
              <w:rPr>
                <w:rFonts w:ascii="Lucida Sans" w:hAnsi="Lucida Sans"/>
                <w:i/>
                <w:sz w:val="18"/>
                <w:szCs w:val="18"/>
              </w:rPr>
              <w:t>erste Arbeitserfahrung in der Schweiz sammeln und die Anforderungen des schweizerischen Arbeitsmarktes näher kennenlernen (auch Einsätze zu 50% möglich).</w:t>
            </w:r>
          </w:p>
          <w:p w14:paraId="646C5045" w14:textId="56C76125" w:rsidR="000417B5" w:rsidRPr="00BA248A" w:rsidRDefault="000417B5" w:rsidP="009C3A15">
            <w:pPr>
              <w:rPr>
                <w:rFonts w:ascii="Lucida Sans" w:hAnsi="Lucida Sans"/>
                <w:i/>
                <w:sz w:val="18"/>
                <w:szCs w:val="18"/>
              </w:rPr>
            </w:pPr>
            <w:r>
              <w:rPr>
                <w:rFonts w:ascii="Lucida Sans" w:hAnsi="Lucida Sans"/>
                <w:i/>
                <w:sz w:val="18"/>
                <w:szCs w:val="18"/>
              </w:rPr>
              <w:t xml:space="preserve">Danach müsste die Situation erneut betrachtet werden. Allenfalls ergeben sich bis dahin Änderungen in seiner familiären Situation, sodass </w:t>
            </w:r>
            <w:r w:rsidR="002F0317">
              <w:rPr>
                <w:rFonts w:ascii="Lucida Sans" w:hAnsi="Lucida Sans"/>
                <w:i/>
                <w:sz w:val="18"/>
                <w:szCs w:val="18"/>
              </w:rPr>
              <w:t>*</w:t>
            </w:r>
            <w:r>
              <w:rPr>
                <w:rFonts w:ascii="Lucida Sans" w:hAnsi="Lucida Sans"/>
                <w:i/>
                <w:sz w:val="18"/>
                <w:szCs w:val="18"/>
              </w:rPr>
              <w:t xml:space="preserve"> dann mehr Zeit für die berufliche Integration aufwenden kann. Sollte dies der Fall sein, käme beispielsweise ein RIESCO-Lehrgang (Bau oder Gebäude- und Automobiltechnik) in Frage.</w:t>
            </w: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 xml:space="preserve">Art der </w:t>
            </w:r>
            <w:proofErr w:type="spellStart"/>
            <w:r w:rsidRPr="00BA248A">
              <w:rPr>
                <w:rFonts w:ascii="Lucida Sans" w:hAnsi="Lucida Sans"/>
                <w:i/>
                <w:sz w:val="18"/>
                <w:szCs w:val="18"/>
              </w:rPr>
              <w:t>Massnahme</w:t>
            </w:r>
            <w:proofErr w:type="spellEnd"/>
            <w:r w:rsidRPr="00BA248A">
              <w:rPr>
                <w:rFonts w:ascii="Lucida Sans" w:hAnsi="Lucida Sans"/>
                <w:i/>
                <w:sz w:val="18"/>
                <w:szCs w:val="18"/>
              </w:rPr>
              <w:t>/</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5749DC34"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FEEF0" w14:textId="77777777" w:rsidR="00256DA3" w:rsidRDefault="00256DA3" w:rsidP="004F72EA">
      <w:r>
        <w:separator/>
      </w:r>
    </w:p>
  </w:endnote>
  <w:endnote w:type="continuationSeparator" w:id="0">
    <w:p w14:paraId="235D4399" w14:textId="77777777" w:rsidR="00256DA3" w:rsidRDefault="00256DA3"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0A51B3CA" w:rsidR="00EF525A" w:rsidRDefault="00EF525A">
        <w:pPr>
          <w:pStyle w:val="Fuzeile"/>
          <w:jc w:val="right"/>
        </w:pPr>
        <w:r>
          <w:fldChar w:fldCharType="begin"/>
        </w:r>
        <w:r>
          <w:instrText>PAGE   \* MERGEFORMAT</w:instrText>
        </w:r>
        <w:r>
          <w:fldChar w:fldCharType="separate"/>
        </w:r>
        <w:r w:rsidR="009C3A15">
          <w:rPr>
            <w:noProof/>
          </w:rPr>
          <w:t>8</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5929" w14:textId="77777777" w:rsidR="00256DA3" w:rsidRDefault="00256DA3" w:rsidP="004F72EA">
      <w:r>
        <w:separator/>
      </w:r>
    </w:p>
  </w:footnote>
  <w:footnote w:type="continuationSeparator" w:id="0">
    <w:p w14:paraId="66AA05EE" w14:textId="77777777" w:rsidR="00256DA3" w:rsidRDefault="00256DA3"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3622C"/>
    <w:rsid w:val="0004151F"/>
    <w:rsid w:val="000417B5"/>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4D7C"/>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56DA3"/>
    <w:rsid w:val="00264C0A"/>
    <w:rsid w:val="00273506"/>
    <w:rsid w:val="00281A5D"/>
    <w:rsid w:val="00283641"/>
    <w:rsid w:val="00283B4E"/>
    <w:rsid w:val="0028774B"/>
    <w:rsid w:val="00294D65"/>
    <w:rsid w:val="00296CEB"/>
    <w:rsid w:val="00297D7D"/>
    <w:rsid w:val="002A48B5"/>
    <w:rsid w:val="002A7157"/>
    <w:rsid w:val="002B5007"/>
    <w:rsid w:val="002B74A2"/>
    <w:rsid w:val="002C2ACC"/>
    <w:rsid w:val="002C362A"/>
    <w:rsid w:val="002F0317"/>
    <w:rsid w:val="00300C5A"/>
    <w:rsid w:val="003011C0"/>
    <w:rsid w:val="003032D8"/>
    <w:rsid w:val="00311F35"/>
    <w:rsid w:val="00317A0D"/>
    <w:rsid w:val="00321404"/>
    <w:rsid w:val="00327528"/>
    <w:rsid w:val="00327ACF"/>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14872"/>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421B"/>
    <w:rsid w:val="00570010"/>
    <w:rsid w:val="005739A1"/>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938FD"/>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259E6"/>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3A15"/>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C0EF7"/>
    <w:rsid w:val="00CC2045"/>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4E6"/>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60471"/>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5315"/>
    <w:rsid w:val="00F568CD"/>
    <w:rsid w:val="00F7155A"/>
    <w:rsid w:val="00F72B87"/>
    <w:rsid w:val="00F748B0"/>
    <w:rsid w:val="00F806A2"/>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81710-279C-4BCF-BCA5-3E15728D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1452</Words>
  <Characters>9153</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6</cp:revision>
  <cp:lastPrinted>2019-03-05T14:02:00Z</cp:lastPrinted>
  <dcterms:created xsi:type="dcterms:W3CDTF">2019-02-04T08:27:00Z</dcterms:created>
  <dcterms:modified xsi:type="dcterms:W3CDTF">2020-11-05T11:46:00Z</dcterms:modified>
</cp:coreProperties>
</file>