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6B7C5" w14:textId="77777777" w:rsidR="00ED7258" w:rsidRDefault="00435005">
      <w:pPr>
        <w:spacing w:after="80"/>
        <w:jc w:val="center"/>
      </w:pPr>
      <w:proofErr w:type="spellStart"/>
      <w:r>
        <w:rPr>
          <w:rFonts w:eastAsia="Arial"/>
          <w:color w:val="888888"/>
          <w:sz w:val="24"/>
          <w:szCs w:val="24"/>
        </w:rPr>
        <w:t>Celēa</w:t>
      </w:r>
      <w:proofErr w:type="spellEnd"/>
      <w:r>
        <w:rPr>
          <w:rFonts w:eastAsia="Arial"/>
          <w:color w:val="888888"/>
          <w:sz w:val="24"/>
          <w:szCs w:val="24"/>
        </w:rPr>
        <w:t xml:space="preserve"> · Demo </w:t>
      </w:r>
      <w:r>
        <w:rPr>
          <w:rFonts w:eastAsia="Arial"/>
          <w:color w:val="888888"/>
          <w:sz w:val="24"/>
          <w:szCs w:val="24"/>
        </w:rPr>
        <w:t>前傳</w:t>
      </w:r>
    </w:p>
    <w:p w14:paraId="3D84BB16" w14:textId="77777777" w:rsidR="00ED7258" w:rsidRDefault="00435005">
      <w:pPr>
        <w:spacing w:after="40"/>
        <w:jc w:val="center"/>
      </w:pPr>
      <w:r>
        <w:rPr>
          <w:rFonts w:eastAsia="Arial"/>
          <w:b/>
          <w:bCs/>
          <w:color w:val="2C3E2D"/>
          <w:sz w:val="52"/>
          <w:szCs w:val="52"/>
        </w:rPr>
        <w:t>希洛</w:t>
      </w:r>
      <w:proofErr w:type="gramStart"/>
      <w:r>
        <w:rPr>
          <w:rFonts w:eastAsia="Arial"/>
          <w:b/>
          <w:bCs/>
          <w:color w:val="2C3E2D"/>
          <w:sz w:val="52"/>
          <w:szCs w:val="52"/>
        </w:rPr>
        <w:t>葳</w:t>
      </w:r>
      <w:proofErr w:type="gramEnd"/>
      <w:r>
        <w:rPr>
          <w:rFonts w:eastAsia="Arial"/>
          <w:b/>
          <w:bCs/>
          <w:color w:val="2C3E2D"/>
          <w:sz w:val="52"/>
          <w:szCs w:val="52"/>
        </w:rPr>
        <w:t xml:space="preserve"> </w:t>
      </w:r>
      <w:proofErr w:type="spellStart"/>
      <w:r>
        <w:rPr>
          <w:rFonts w:eastAsia="Arial"/>
          <w:b/>
          <w:bCs/>
          <w:color w:val="2C3E2D"/>
          <w:sz w:val="52"/>
          <w:szCs w:val="52"/>
        </w:rPr>
        <w:t>Sielovei</w:t>
      </w:r>
      <w:proofErr w:type="spellEnd"/>
    </w:p>
    <w:p w14:paraId="280A0F83" w14:textId="77777777" w:rsidR="00ED7258" w:rsidRDefault="00435005">
      <w:pPr>
        <w:spacing w:after="80"/>
        <w:jc w:val="center"/>
      </w:pPr>
      <w:r>
        <w:rPr>
          <w:rFonts w:eastAsia="Arial"/>
          <w:color w:val="888888"/>
          <w:sz w:val="20"/>
          <w:szCs w:val="20"/>
        </w:rPr>
        <w:t xml:space="preserve">地點設定文件　</w:t>
      </w:r>
      <w:r>
        <w:rPr>
          <w:rFonts w:eastAsia="Arial"/>
          <w:color w:val="888888"/>
          <w:sz w:val="20"/>
          <w:szCs w:val="20"/>
        </w:rPr>
        <w:t>v1.2</w:t>
      </w:r>
      <w:r>
        <w:rPr>
          <w:rFonts w:eastAsia="Arial"/>
          <w:color w:val="888888"/>
          <w:sz w:val="20"/>
          <w:szCs w:val="20"/>
        </w:rPr>
        <w:t xml:space="preserve">　</w:t>
      </w:r>
      <w:proofErr w:type="gramStart"/>
      <w:r>
        <w:rPr>
          <w:rFonts w:eastAsia="Arial"/>
          <w:color w:val="888888"/>
          <w:sz w:val="20"/>
          <w:szCs w:val="20"/>
        </w:rPr>
        <w:t>｜</w:t>
      </w:r>
      <w:proofErr w:type="gramEnd"/>
      <w:r>
        <w:rPr>
          <w:rFonts w:eastAsia="Arial"/>
          <w:color w:val="888888"/>
          <w:sz w:val="20"/>
          <w:szCs w:val="20"/>
        </w:rPr>
        <w:t xml:space="preserve">　</w:t>
      </w:r>
      <w:r>
        <w:rPr>
          <w:rFonts w:eastAsia="Arial"/>
          <w:color w:val="888888"/>
          <w:sz w:val="20"/>
          <w:szCs w:val="20"/>
        </w:rPr>
        <w:t>BE130</w:t>
      </w:r>
    </w:p>
    <w:p w14:paraId="2501EA3C" w14:textId="77777777" w:rsidR="00ED7258" w:rsidRDefault="00ED7258">
      <w:pPr>
        <w:pBdr>
          <w:bottom w:val="single" w:sz="4" w:space="1" w:color="CCCCCC"/>
        </w:pBdr>
        <w:spacing w:before="160" w:after="160"/>
      </w:pPr>
    </w:p>
    <w:p w14:paraId="5583CAE0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r>
        <w:rPr>
          <w:rFonts w:eastAsia="Arial"/>
          <w:color w:val="555555"/>
        </w:rPr>
        <w:t>用美麗換取和平，</w:t>
      </w:r>
      <w:proofErr w:type="gramStart"/>
      <w:r>
        <w:rPr>
          <w:rFonts w:eastAsia="Arial"/>
          <w:color w:val="555555"/>
        </w:rPr>
        <w:t>用繁花</w:t>
      </w:r>
      <w:proofErr w:type="gramEnd"/>
      <w:r>
        <w:rPr>
          <w:rFonts w:eastAsia="Arial"/>
          <w:color w:val="555555"/>
        </w:rPr>
        <w:t>掩蓋裂縫。</w:t>
      </w:r>
    </w:p>
    <w:p w14:paraId="3C0ACD5D" w14:textId="77777777" w:rsidR="00ED7258" w:rsidRDefault="00ED7258">
      <w:pPr>
        <w:pBdr>
          <w:bottom w:val="single" w:sz="4" w:space="1" w:color="CCCCCC"/>
        </w:pBdr>
        <w:spacing w:before="160" w:after="160"/>
      </w:pPr>
    </w:p>
    <w:p w14:paraId="05754866" w14:textId="77777777" w:rsidR="00ED7258" w:rsidRDefault="00435005">
      <w:pPr>
        <w:pStyle w:val="1"/>
      </w:pPr>
      <w:r>
        <w:t>一、基本資料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258" w14:paraId="7558A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671BD6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正式名稱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A3D615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希洛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葳</w:t>
            </w:r>
            <w:proofErr w:type="gramEnd"/>
          </w:p>
        </w:tc>
      </w:tr>
      <w:tr w:rsidR="00ED7258" w14:paraId="2364B5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449A7A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古語拼音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E716DC" w14:textId="77777777" w:rsidR="00ED7258" w:rsidRDefault="00435005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Sielovei</w:t>
            </w:r>
            <w:proofErr w:type="spellEnd"/>
          </w:p>
        </w:tc>
      </w:tr>
      <w:tr w:rsidR="00ED7258" w14:paraId="39568C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A38A20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時間背景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F6EFB3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BE130</w:t>
            </w:r>
            <w:r>
              <w:rPr>
                <w:rFonts w:eastAsia="Arial"/>
                <w:color w:val="333333"/>
                <w:sz w:val="20"/>
                <w:szCs w:val="20"/>
              </w:rPr>
              <w:t>（崩界後</w:t>
            </w:r>
            <w:r>
              <w:rPr>
                <w:rFonts w:eastAsia="Arial"/>
                <w:color w:val="333333"/>
                <w:sz w:val="20"/>
                <w:szCs w:val="20"/>
              </w:rPr>
              <w:t>130</w:t>
            </w:r>
            <w:r>
              <w:rPr>
                <w:rFonts w:eastAsia="Arial"/>
                <w:color w:val="333333"/>
                <w:sz w:val="20"/>
                <w:szCs w:val="20"/>
              </w:rPr>
              <w:t>年）</w:t>
            </w:r>
          </w:p>
        </w:tc>
      </w:tr>
      <w:tr w:rsidR="00ED7258" w14:paraId="7ED1C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572398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勢力歸屬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FD55CF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中立（名義上）／內部實際偏科技派</w:t>
            </w:r>
          </w:p>
        </w:tc>
      </w:tr>
      <w:tr w:rsidR="00ED7258" w14:paraId="2920D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B25AEE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城鎮定位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5745E3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玩家起點、唯一開放交易中心，情報／商人／間諜集中地</w:t>
            </w:r>
          </w:p>
        </w:tc>
      </w:tr>
      <w:tr w:rsidR="00ED7258" w14:paraId="6B2F9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0E1196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正傳命運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C59D47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BE200</w:t>
            </w:r>
            <w:r>
              <w:rPr>
                <w:rFonts w:eastAsia="Arial"/>
                <w:color w:val="333333"/>
                <w:sz w:val="20"/>
                <w:szCs w:val="20"/>
              </w:rPr>
              <w:t>時將被踏平，僅留殘骸</w:t>
            </w:r>
          </w:p>
        </w:tc>
      </w:tr>
    </w:tbl>
    <w:p w14:paraId="1C6622D5" w14:textId="77777777" w:rsidR="00ED7258" w:rsidRDefault="00435005">
      <w:pPr>
        <w:pStyle w:val="1"/>
      </w:pPr>
      <w:r>
        <w:t>二、城鎮基調</w:t>
      </w:r>
    </w:p>
    <w:p w14:paraId="1553060C" w14:textId="77777777" w:rsidR="00ED7258" w:rsidRDefault="00435005">
      <w:pPr>
        <w:pStyle w:val="2"/>
      </w:pPr>
      <w:r>
        <w:t>核心一句話</w:t>
      </w:r>
    </w:p>
    <w:p w14:paraId="2D1BA478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r>
        <w:rPr>
          <w:rFonts w:eastAsia="Arial"/>
          <w:color w:val="555555"/>
        </w:rPr>
        <w:t>美麗的遺產，正在被侵蝕的現在。</w:t>
      </w:r>
    </w:p>
    <w:p w14:paraId="18816C95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希洛</w:t>
      </w:r>
      <w:proofErr w:type="gramStart"/>
      <w:r>
        <w:rPr>
          <w:rFonts w:eastAsia="Arial"/>
          <w:color w:val="333333"/>
        </w:rPr>
        <w:t>葳</w:t>
      </w:r>
      <w:proofErr w:type="gramEnd"/>
      <w:r>
        <w:rPr>
          <w:rFonts w:eastAsia="Arial"/>
          <w:color w:val="333333"/>
        </w:rPr>
        <w:t>最重要的張力是：它的美是真實的，它的腐敗也是真實的，而且大多數人沒有察覺兩件事同時在發生。</w:t>
      </w:r>
    </w:p>
    <w:p w14:paraId="382F5391" w14:textId="77777777" w:rsidR="00ED7258" w:rsidRDefault="00435005">
      <w:pPr>
        <w:pStyle w:val="2"/>
      </w:pPr>
      <w:r>
        <w:t>建立邏輯</w:t>
      </w:r>
    </w:p>
    <w:p w14:paraId="0AA5A770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城鎮不是先有城再規劃綠地，而是先有花園，人跟著來，建築跟著長。母親當年的生存邏輯：只要這裡有價值、有人來、有錢流動，各方勢力就不會動它。花園不只是美學，是生存策略。</w:t>
      </w:r>
    </w:p>
    <w:p w14:paraId="10152B4A" w14:textId="77777777" w:rsidR="00ED7258" w:rsidRDefault="00435005">
      <w:pPr>
        <w:pStyle w:val="2"/>
      </w:pPr>
      <w:r>
        <w:t>名字的世界內詮釋</w:t>
      </w:r>
    </w:p>
    <w:p w14:paraId="172A60D2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字源已不可考。</w:t>
      </w:r>
      <w:proofErr w:type="gramStart"/>
      <w:r>
        <w:rPr>
          <w:rFonts w:eastAsia="Arial"/>
          <w:color w:val="333333"/>
        </w:rPr>
        <w:t>當地人說這是</w:t>
      </w:r>
      <w:proofErr w:type="gramEnd"/>
      <w:r>
        <w:rPr>
          <w:rFonts w:eastAsia="Arial"/>
          <w:color w:val="333333"/>
        </w:rPr>
        <w:t>花</w:t>
      </w:r>
      <w:proofErr w:type="gramStart"/>
      <w:r>
        <w:rPr>
          <w:rFonts w:eastAsia="Arial"/>
          <w:color w:val="333333"/>
        </w:rPr>
        <w:t>開時風吹</w:t>
      </w:r>
      <w:proofErr w:type="gramEnd"/>
      <w:r>
        <w:rPr>
          <w:rFonts w:eastAsia="Arial"/>
          <w:color w:val="333333"/>
        </w:rPr>
        <w:t>過的聲音，學者認為那只是美麗的附會。</w:t>
      </w:r>
    </w:p>
    <w:p w14:paraId="4FD10ED6" w14:textId="77777777" w:rsidR="00ED7258" w:rsidRDefault="00435005">
      <w:pPr>
        <w:pStyle w:val="1"/>
      </w:pPr>
      <w:r>
        <w:t>三、建築與空間質感</w:t>
      </w:r>
    </w:p>
    <w:p w14:paraId="22330A93" w14:textId="77777777" w:rsidR="00ED7258" w:rsidRDefault="00435005">
      <w:pPr>
        <w:pStyle w:val="2"/>
      </w:pPr>
      <w:r>
        <w:t>建築風格</w:t>
      </w:r>
    </w:p>
    <w:p w14:paraId="1B297349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歐式石磚</w:t>
      </w:r>
      <w:proofErr w:type="gramStart"/>
      <w:r>
        <w:rPr>
          <w:rFonts w:eastAsia="Arial"/>
          <w:color w:val="333333"/>
        </w:rPr>
        <w:t>為骨，輕奇</w:t>
      </w:r>
      <w:proofErr w:type="gramEnd"/>
      <w:r>
        <w:rPr>
          <w:rFonts w:eastAsia="Arial"/>
          <w:color w:val="333333"/>
        </w:rPr>
        <w:t>幻為皮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植物已經長進建築裡了。藤蔓爬上拱廊的柱子，苔蘚沿著石縫生長，窗台上有人種花也有花自己長出</w:t>
      </w:r>
      <w:r>
        <w:rPr>
          <w:rFonts w:eastAsia="Arial"/>
          <w:color w:val="333333"/>
        </w:rPr>
        <w:t>來的。沒有刻意維護的統一感，而是一種有機的、慢慢長出來的樣子。</w:t>
      </w:r>
    </w:p>
    <w:p w14:paraId="20386EBE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初來乍到的旅人會覺得這很美。住久了才會發現，有些地方的藤蔓已經長得太深，石磚開始鬆動，沒有人去修。</w:t>
      </w:r>
    </w:p>
    <w:p w14:paraId="2FFD43D8" w14:textId="77777777" w:rsidR="00ED7258" w:rsidRDefault="00435005">
      <w:pPr>
        <w:pStyle w:val="2"/>
      </w:pPr>
      <w:r>
        <w:t>花的狀態</w:t>
      </w:r>
    </w:p>
    <w:p w14:paraId="222080A0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一年四季都有花，這是希洛</w:t>
      </w:r>
      <w:proofErr w:type="gramStart"/>
      <w:r>
        <w:rPr>
          <w:rFonts w:eastAsia="Arial"/>
          <w:color w:val="333333"/>
        </w:rPr>
        <w:t>葳最</w:t>
      </w:r>
      <w:proofErr w:type="gramEnd"/>
      <w:r>
        <w:rPr>
          <w:rFonts w:eastAsia="Arial"/>
          <w:color w:val="333333"/>
        </w:rPr>
        <w:t>核心的賣點，也是它最重要的謊言。永遠有花開著，讓人很難說它在衰敗。你無法指著</w:t>
      </w:r>
      <w:proofErr w:type="gramStart"/>
      <w:r>
        <w:rPr>
          <w:rFonts w:eastAsia="Arial"/>
          <w:color w:val="333333"/>
        </w:rPr>
        <w:t>一個枯掉</w:t>
      </w:r>
      <w:proofErr w:type="gramEnd"/>
      <w:r>
        <w:rPr>
          <w:rFonts w:eastAsia="Arial"/>
          <w:color w:val="333333"/>
        </w:rPr>
        <w:t>的花季說「你看，這裡壞掉了」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因為旁邊還有別的花開著。</w:t>
      </w:r>
    </w:p>
    <w:p w14:paraId="53F334B8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r>
        <w:rPr>
          <w:rFonts w:eastAsia="Arial"/>
          <w:color w:val="555555"/>
        </w:rPr>
        <w:t>美麗從來沒有完全消失，只是在慢慢被稀釋。</w:t>
      </w:r>
    </w:p>
    <w:p w14:paraId="343A5255" w14:textId="77777777" w:rsidR="00ED7258" w:rsidRDefault="00435005">
      <w:pPr>
        <w:pStyle w:val="1"/>
      </w:pPr>
      <w:r>
        <w:t>四、腐敗的呈現</w:t>
      </w:r>
    </w:p>
    <w:p w14:paraId="3C755867" w14:textId="77777777" w:rsidR="00ED7258" w:rsidRDefault="00435005">
      <w:pPr>
        <w:pStyle w:val="2"/>
      </w:pPr>
      <w:r>
        <w:t>氣氛層（主）</w:t>
      </w:r>
    </w:p>
    <w:p w14:paraId="7CCD32DE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玩家進城時感覺不到明顯的問題，但某些東西就是不對：</w:t>
      </w:r>
    </w:p>
    <w:p w14:paraId="67256B7A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花市的攤販跟旅人說話時眼神會飄，像在確認有沒</w:t>
      </w:r>
      <w:r>
        <w:rPr>
          <w:rFonts w:eastAsia="Arial"/>
          <w:color w:val="333333"/>
        </w:rPr>
        <w:t>有人在聽。廣場上有人在聊天，</w:t>
      </w:r>
      <w:proofErr w:type="gramStart"/>
      <w:r>
        <w:rPr>
          <w:rFonts w:eastAsia="Arial"/>
          <w:color w:val="333333"/>
        </w:rPr>
        <w:t>但聊到</w:t>
      </w:r>
      <w:proofErr w:type="gramEnd"/>
      <w:r>
        <w:rPr>
          <w:rFonts w:eastAsia="Arial"/>
          <w:color w:val="333333"/>
        </w:rPr>
        <w:t>某個話題就突然壓低聲音。旅館老闆對你很熱情，但你問起評議會的事，他就岔開話題。有些巷子白天人少，不是因為荒廢，是因為大家學會不走那裡。</w:t>
      </w:r>
    </w:p>
    <w:p w14:paraId="219918D7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不是恐懼，是一種集體的、習慣性的迴避。城裡的人都知道有些事不要碰，但他們不覺得這有什麼問題，因為他們就是這樣長大的。</w:t>
      </w:r>
    </w:p>
    <w:p w14:paraId="095AAAB4" w14:textId="77777777" w:rsidR="00ED7258" w:rsidRDefault="00435005">
      <w:pPr>
        <w:pStyle w:val="2"/>
      </w:pPr>
      <w:r>
        <w:t>視覺層（輔）</w:t>
      </w:r>
    </w:p>
    <w:p w14:paraId="76537083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不是廢墟，是細節上的鬆弛：公開花園某個角落的噴泉停了，底部有積垢，沒有人去修。某條走廊的</w:t>
      </w:r>
      <w:proofErr w:type="gramStart"/>
      <w:r>
        <w:rPr>
          <w:rFonts w:eastAsia="Arial"/>
          <w:color w:val="333333"/>
        </w:rPr>
        <w:t>石磚踩上去</w:t>
      </w:r>
      <w:proofErr w:type="gramEnd"/>
      <w:r>
        <w:rPr>
          <w:rFonts w:eastAsia="Arial"/>
          <w:color w:val="333333"/>
        </w:rPr>
        <w:t>會輕微下陷，鋪了一塊木板蓋著。路燈</w:t>
      </w:r>
      <w:proofErr w:type="gramStart"/>
      <w:r>
        <w:rPr>
          <w:rFonts w:eastAsia="Arial"/>
          <w:color w:val="333333"/>
        </w:rPr>
        <w:t>的魔核有</w:t>
      </w:r>
      <w:proofErr w:type="gramEnd"/>
      <w:r>
        <w:rPr>
          <w:rFonts w:eastAsia="Arial"/>
          <w:color w:val="333333"/>
        </w:rPr>
        <w:t>一盞亮度不對，偏黃、</w:t>
      </w:r>
      <w:proofErr w:type="gramStart"/>
      <w:r>
        <w:rPr>
          <w:rFonts w:eastAsia="Arial"/>
          <w:color w:val="333333"/>
        </w:rPr>
        <w:t>偏弱，像快</w:t>
      </w:r>
      <w:proofErr w:type="gramEnd"/>
      <w:r>
        <w:rPr>
          <w:rFonts w:eastAsia="Arial"/>
          <w:color w:val="333333"/>
        </w:rPr>
        <w:t>耗盡的樣子。城門口的</w:t>
      </w:r>
      <w:proofErr w:type="gramStart"/>
      <w:r>
        <w:rPr>
          <w:rFonts w:eastAsia="Arial"/>
          <w:color w:val="333333"/>
        </w:rPr>
        <w:t>告示欄有一張</w:t>
      </w:r>
      <w:proofErr w:type="gramEnd"/>
      <w:r>
        <w:rPr>
          <w:rFonts w:eastAsia="Arial"/>
          <w:color w:val="333333"/>
        </w:rPr>
        <w:t>公告被撕</w:t>
      </w:r>
      <w:r>
        <w:rPr>
          <w:rFonts w:eastAsia="Arial"/>
          <w:color w:val="333333"/>
        </w:rPr>
        <w:t>掉了一半，剩下的部分沒有人清理。</w:t>
      </w:r>
    </w:p>
    <w:p w14:paraId="7A104979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r>
        <w:rPr>
          <w:rFonts w:eastAsia="Arial"/>
          <w:color w:val="555555"/>
        </w:rPr>
        <w:t>這座城鎮在用美麗撐著門面，但已經沒有餘力照顧細節了。</w:t>
      </w:r>
    </w:p>
    <w:p w14:paraId="5DDF98C6" w14:textId="77777777" w:rsidR="00ED7258" w:rsidRDefault="00435005">
      <w:pPr>
        <w:pStyle w:val="1"/>
      </w:pPr>
      <w:r>
        <w:t>五、城鎮俯視結構</w:t>
      </w:r>
    </w:p>
    <w:p w14:paraId="65F4BA78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城鎮呈有機放射狀，由內向外分為四層。</w:t>
      </w:r>
    </w:p>
    <w:p w14:paraId="78A285ED" w14:textId="77777777" w:rsidR="00ED7258" w:rsidRDefault="00ED7258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880"/>
        <w:gridCol w:w="3080"/>
      </w:tblGrid>
      <w:tr w:rsidR="00ED7258" w14:paraId="69FDE9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2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F8CA5D" w14:textId="77777777" w:rsidR="00ED7258" w:rsidRDefault="00435005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2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780F9A" w14:textId="77777777" w:rsidR="00ED7258" w:rsidRDefault="00435005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核心空間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2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FB5B2A" w14:textId="77777777" w:rsidR="00ED7258" w:rsidRDefault="00435005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2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E53A63" w14:textId="77777777" w:rsidR="00ED7258" w:rsidRDefault="00435005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備注</w:t>
            </w:r>
            <w:proofErr w:type="gramEnd"/>
          </w:p>
        </w:tc>
      </w:tr>
      <w:tr w:rsidR="00ED7258" w14:paraId="3A9A0A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02A878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第一層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05D8DC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私人花園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5D64E2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城鎮最初的種子，米蕾爾家的空間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F420C6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有圍牆，不對外開放；從外只見圍牆與探出的樹梢</w:t>
            </w:r>
          </w:p>
        </w:tc>
      </w:tr>
      <w:tr w:rsidR="00ED7258" w14:paraId="3819AD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88D7B3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第二層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C7D7AE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鎮長府邸與舊居民區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A9E609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最早跟著定居的人，城鎮的記憶層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EAA71D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建築最舊、藤蔓最深；這裡才是真正的希洛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葳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人</w:t>
            </w:r>
          </w:p>
        </w:tc>
      </w:tr>
      <w:tr w:rsidR="00ED7258" w14:paraId="45122E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2A4FCC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第三層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442ACA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公開花園區與廣場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2A4D83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城鎮的門面，觀光客主要活動範圍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EC9B64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旅館、花市、餐館、</w:t>
            </w:r>
            <w:r>
              <w:rPr>
                <w:rFonts w:eastAsia="Arial"/>
                <w:color w:val="333333"/>
                <w:sz w:val="20"/>
                <w:szCs w:val="20"/>
              </w:rPr>
              <w:t>STC</w:t>
            </w:r>
            <w:r>
              <w:rPr>
                <w:rFonts w:eastAsia="Arial"/>
                <w:color w:val="333333"/>
                <w:sz w:val="20"/>
                <w:szCs w:val="20"/>
              </w:rPr>
              <w:t>辦事處皆在此層</w:t>
            </w:r>
          </w:p>
        </w:tc>
      </w:tr>
      <w:tr w:rsidR="00ED7258" w14:paraId="19D017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8A4462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第四層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6E5B31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外環商隊區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AD1662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後來加入的商隊聚集地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406E31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建築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風格最雜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，氣氛最複雜，有些巷子大家學會不走</w:t>
            </w:r>
          </w:p>
        </w:tc>
      </w:tr>
    </w:tbl>
    <w:p w14:paraId="5F1AEC71" w14:textId="77777777" w:rsidR="00ED7258" w:rsidRDefault="00ED7258">
      <w:pPr>
        <w:spacing w:before="80"/>
      </w:pPr>
    </w:p>
    <w:p w14:paraId="26ED947A" w14:textId="77777777" w:rsidR="00ED7258" w:rsidRDefault="00435005">
      <w:pPr>
        <w:pStyle w:val="2"/>
      </w:pPr>
      <w:r>
        <w:t>空間設計細節</w:t>
      </w:r>
    </w:p>
    <w:p w14:paraId="0365D59B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主幹道從城門直通廣場，是觀光客的主要路線，沿途是城鎮最漂亮的一面，刻意維護過的。走這條路進城，很難感覺到任何問題。</w:t>
      </w:r>
    </w:p>
    <w:p w14:paraId="74C04125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私人花園不在旅人的視線裡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你必須離開觀光動線才能走到那裡。公開花園與私人花園之間隔著舊居民區，兩個花園從來不相鄰。</w:t>
      </w:r>
    </w:p>
    <w:p w14:paraId="0E901E3B" w14:textId="049EEDEA" w:rsidR="00ED7258" w:rsidRDefault="00FB2334">
      <w:pPr>
        <w:spacing w:before="60" w:after="60"/>
      </w:pPr>
      <w:r w:rsidRPr="00FB2334">
        <w:rPr>
          <w:rFonts w:ascii="新細明體" w:eastAsia="新細明體" w:hAnsi="新細明體" w:cs="新細明體" w:hint="eastAsia"/>
          <w:b/>
          <w:bCs/>
          <w:color w:val="2C3E2D"/>
        </w:rPr>
        <w:t>通商評議會</w:t>
      </w:r>
      <w:r w:rsidR="00435005">
        <w:rPr>
          <w:rFonts w:eastAsia="Arial"/>
          <w:color w:val="333333"/>
        </w:rPr>
        <w:t>在廣場旁邊，但鎮長府邸在內層</w:t>
      </w:r>
      <w:proofErr w:type="gramStart"/>
      <w:r w:rsidR="00435005">
        <w:rPr>
          <w:rFonts w:eastAsia="Arial"/>
          <w:color w:val="333333"/>
        </w:rPr>
        <w:t>——</w:t>
      </w:r>
      <w:proofErr w:type="gramEnd"/>
      <w:r w:rsidR="00435005">
        <w:rPr>
          <w:rFonts w:eastAsia="Arial"/>
          <w:color w:val="333333"/>
        </w:rPr>
        <w:t>父親退縮進去了，評議會擴張出來了。這個距離本身就是一條敘事。</w:t>
      </w:r>
    </w:p>
    <w:p w14:paraId="49E48597" w14:textId="77777777" w:rsidR="00ED7258" w:rsidRDefault="00435005">
      <w:pPr>
        <w:pStyle w:val="1"/>
      </w:pPr>
      <w:r>
        <w:t>六、私人花園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258" w14:paraId="4A2AF0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E5C89F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位置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4E62A4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鎮長府邸後方，有圍牆圍起，不對外開放</w:t>
            </w:r>
          </w:p>
        </w:tc>
      </w:tr>
      <w:tr w:rsidR="00ED7258" w14:paraId="064B89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4A6DC3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規模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61BAE3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約兩畝地，從外只見圍牆與牆內探出的樹梢</w:t>
            </w:r>
          </w:p>
        </w:tc>
      </w:tr>
      <w:tr w:rsidR="00ED7258" w14:paraId="6D4E4B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1861D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現況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B2D2D0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父親照顧母親生前最愛的區域；其餘部分由米蕾爾維護</w:t>
            </w:r>
          </w:p>
        </w:tc>
      </w:tr>
      <w:tr w:rsidR="00ED7258" w14:paraId="54EBD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C4BA09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對外關係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21E8C6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公開花園是城鎮的臉，私人花園是城鎮的根，中間隔著舊居民區的厚度</w:t>
            </w:r>
          </w:p>
        </w:tc>
      </w:tr>
    </w:tbl>
    <w:p w14:paraId="76B1BFAE" w14:textId="77777777" w:rsidR="00ED7258" w:rsidRDefault="00ED7258">
      <w:pPr>
        <w:spacing w:before="80"/>
      </w:pPr>
    </w:p>
    <w:p w14:paraId="1C137F8F" w14:textId="77777777" w:rsidR="00ED7258" w:rsidRDefault="00435005">
      <w:pPr>
        <w:pStyle w:val="2"/>
      </w:pPr>
      <w:r>
        <w:t>兩個人的花園</w:t>
      </w:r>
    </w:p>
    <w:p w14:paraId="3311427A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同一座花園，兩個人守著不同的部分。父親守著母親留下的那一塊，幾乎不動，</w:t>
      </w:r>
      <w:proofErr w:type="gramStart"/>
      <w:r>
        <w:rPr>
          <w:rFonts w:eastAsia="Arial"/>
          <w:color w:val="333333"/>
        </w:rPr>
        <w:t>像是怕動了</w:t>
      </w:r>
      <w:proofErr w:type="gramEnd"/>
      <w:r>
        <w:rPr>
          <w:rFonts w:eastAsia="Arial"/>
          <w:color w:val="333333"/>
        </w:rPr>
        <w:t>什麼就真的沒了。米蕾爾負責其餘的地方，讓它繼續活著。</w:t>
      </w:r>
    </w:p>
    <w:p w14:paraId="38301EA2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他們都在守，</w:t>
      </w:r>
      <w:proofErr w:type="gramStart"/>
      <w:r>
        <w:rPr>
          <w:rFonts w:eastAsia="Arial"/>
          <w:color w:val="333333"/>
        </w:rPr>
        <w:t>但守的</w:t>
      </w:r>
      <w:proofErr w:type="gramEnd"/>
      <w:r>
        <w:rPr>
          <w:rFonts w:eastAsia="Arial"/>
          <w:color w:val="333333"/>
        </w:rPr>
        <w:t>方式不一樣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一個在保存，一個在維持。這個差異沒有人說出來，但兩個人都知道。</w:t>
      </w:r>
    </w:p>
    <w:p w14:paraId="2913FE4D" w14:textId="77777777" w:rsidR="00ED7258" w:rsidRDefault="00435005">
      <w:pPr>
        <w:pStyle w:val="2"/>
      </w:pPr>
      <w:r>
        <w:t>與米蕾爾的關係</w:t>
      </w:r>
    </w:p>
    <w:p w14:paraId="7F0F9474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這座花園是米蕾爾絕對底線的具體載體。她可以接受自己失敗，可以接受被人看不起，但她無法接受這片地方被摧毀。這條線不需要理由，只要碰到，她就會不顧一切。</w:t>
      </w:r>
    </w:p>
    <w:p w14:paraId="13BF2718" w14:textId="77777777" w:rsidR="00ED7258" w:rsidRDefault="00435005">
      <w:pPr>
        <w:pStyle w:val="1"/>
      </w:pPr>
      <w:r>
        <w:t>七、</w:t>
      </w:r>
      <w:proofErr w:type="gramStart"/>
      <w:r>
        <w:t>眠角樹</w:t>
      </w:r>
      <w:proofErr w:type="gramEnd"/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258" w14:paraId="58A74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4B8E6D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世人稱謂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A3A2BF" w14:textId="77777777" w:rsidR="00ED7258" w:rsidRDefault="00435005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眠角樹</w:t>
            </w:r>
            <w:proofErr w:type="gramEnd"/>
          </w:p>
        </w:tc>
      </w:tr>
      <w:tr w:rsidR="00ED7258" w14:paraId="0B930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64BE70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真名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EA88E8" w14:textId="77777777" w:rsidR="00ED7258" w:rsidRDefault="00435005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瑪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那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之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繭（</w:t>
            </w:r>
            <w:r>
              <w:rPr>
                <w:rFonts w:eastAsia="Arial"/>
                <w:color w:val="333333"/>
                <w:sz w:val="20"/>
                <w:szCs w:val="20"/>
              </w:rPr>
              <w:t>Mana Cocoon</w:t>
            </w:r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</w:p>
        </w:tc>
      </w:tr>
      <w:tr w:rsidR="00ED7258" w14:paraId="4FF330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24FC03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知情者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E4C8AB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無。真名為作者層設定，世界內無人知曉</w:t>
            </w:r>
          </w:p>
        </w:tc>
      </w:tr>
      <w:tr w:rsidR="00ED7258" w14:paraId="50DA9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8CD378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位置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996C40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私人花園核心，父親守護的區域</w:t>
            </w:r>
          </w:p>
        </w:tc>
      </w:tr>
      <w:tr w:rsidR="00ED7258" w14:paraId="0C5DD6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9CDAA4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外觀特徵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7CB5F9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安靜而古老，本身不特別顯眼</w:t>
            </w:r>
          </w:p>
        </w:tc>
      </w:tr>
      <w:tr w:rsidR="00ED7258" w14:paraId="6533B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FF37FB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命名由來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133DBA" w14:textId="77777777" w:rsidR="00ED7258" w:rsidRDefault="00435005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鹿族靠近時角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會微微低垂，像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陷入眠意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，因而得名</w:t>
            </w:r>
          </w:p>
        </w:tc>
      </w:tr>
    </w:tbl>
    <w:p w14:paraId="0CC4C9E8" w14:textId="77777777" w:rsidR="00ED7258" w:rsidRDefault="00ED7258">
      <w:pPr>
        <w:spacing w:before="80"/>
      </w:pPr>
    </w:p>
    <w:p w14:paraId="7482782F" w14:textId="77777777" w:rsidR="00ED7258" w:rsidRDefault="00435005">
      <w:pPr>
        <w:pStyle w:val="2"/>
      </w:pPr>
      <w:r>
        <w:t>靠近的感受</w:t>
      </w:r>
    </w:p>
    <w:p w14:paraId="4C499809" w14:textId="77777777" w:rsidR="00ED7258" w:rsidRDefault="00435005">
      <w:pPr>
        <w:spacing w:before="60" w:after="60"/>
      </w:pPr>
      <w:proofErr w:type="gramStart"/>
      <w:r>
        <w:rPr>
          <w:rFonts w:eastAsia="Arial"/>
          <w:color w:val="333333"/>
        </w:rPr>
        <w:t>靠近眠角樹</w:t>
      </w:r>
      <w:proofErr w:type="gramEnd"/>
      <w:r>
        <w:rPr>
          <w:rFonts w:eastAsia="Arial"/>
          <w:color w:val="333333"/>
        </w:rPr>
        <w:t>的人會感到平靜、陶醉。時間一久，</w:t>
      </w:r>
      <w:proofErr w:type="gramStart"/>
      <w:r>
        <w:rPr>
          <w:rFonts w:eastAsia="Arial"/>
          <w:color w:val="333333"/>
        </w:rPr>
        <w:t>原裔鹿族</w:t>
      </w:r>
      <w:proofErr w:type="gramEnd"/>
      <w:r>
        <w:rPr>
          <w:rFonts w:eastAsia="Arial"/>
          <w:color w:val="333333"/>
        </w:rPr>
        <w:t>會開始放下戒備，微微陷入迷幻狀態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不是恐懼，不是痛苦，而是某種讓人想停在那裡的東西。</w:t>
      </w:r>
    </w:p>
    <w:p w14:paraId="3E5A7FF0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其他種族也有感受，只是</w:t>
      </w:r>
      <w:proofErr w:type="gramStart"/>
      <w:r>
        <w:rPr>
          <w:rFonts w:eastAsia="Arial"/>
          <w:color w:val="333333"/>
        </w:rPr>
        <w:t>沒有鹿族那麼</w:t>
      </w:r>
      <w:proofErr w:type="gramEnd"/>
      <w:r>
        <w:rPr>
          <w:rFonts w:eastAsia="Arial"/>
          <w:color w:val="333333"/>
        </w:rPr>
        <w:t>強烈。大多數人只覺得那裡「很安靜」，說不清楚為什麼。</w:t>
      </w:r>
    </w:p>
    <w:p w14:paraId="30EAFEE4" w14:textId="77777777" w:rsidR="00ED7258" w:rsidRDefault="00435005">
      <w:pPr>
        <w:pStyle w:val="2"/>
      </w:pPr>
      <w:proofErr w:type="gramStart"/>
      <w:r>
        <w:t>為什麼鹿族</w:t>
      </w:r>
      <w:proofErr w:type="gramEnd"/>
      <w:r>
        <w:t>特別能感受到它</w:t>
      </w:r>
    </w:p>
    <w:p w14:paraId="42414F76" w14:textId="77777777" w:rsidR="00ED7258" w:rsidRDefault="00435005">
      <w:pPr>
        <w:spacing w:before="60" w:after="60"/>
      </w:pPr>
      <w:proofErr w:type="gramStart"/>
      <w:r>
        <w:rPr>
          <w:rFonts w:eastAsia="Arial"/>
          <w:color w:val="333333"/>
        </w:rPr>
        <w:t>原裔鹿族</w:t>
      </w:r>
      <w:proofErr w:type="gramEnd"/>
      <w:r>
        <w:rPr>
          <w:rFonts w:eastAsia="Arial"/>
          <w:color w:val="333333"/>
        </w:rPr>
        <w:t>與自然的連結</w:t>
      </w:r>
      <w:proofErr w:type="gramStart"/>
      <w:r>
        <w:rPr>
          <w:rFonts w:eastAsia="Arial"/>
          <w:color w:val="333333"/>
        </w:rPr>
        <w:t>比平裔更深</w:t>
      </w:r>
      <w:proofErr w:type="gramEnd"/>
      <w:r>
        <w:rPr>
          <w:rFonts w:eastAsia="Arial"/>
          <w:color w:val="333333"/>
        </w:rPr>
        <w:t>，對</w:t>
      </w:r>
      <w:proofErr w:type="gramStart"/>
      <w:r>
        <w:rPr>
          <w:rFonts w:eastAsia="Arial"/>
          <w:color w:val="333333"/>
        </w:rPr>
        <w:t>瑪</w:t>
      </w:r>
      <w:proofErr w:type="gramEnd"/>
      <w:r>
        <w:rPr>
          <w:rFonts w:eastAsia="Arial"/>
          <w:color w:val="333333"/>
        </w:rPr>
        <w:t>那的微弱殘留更敏感。</w:t>
      </w:r>
      <w:proofErr w:type="gramStart"/>
      <w:r>
        <w:rPr>
          <w:rFonts w:eastAsia="Arial"/>
          <w:color w:val="333333"/>
        </w:rPr>
        <w:t>靠近眠角樹</w:t>
      </w:r>
      <w:proofErr w:type="gramEnd"/>
      <w:r>
        <w:rPr>
          <w:rFonts w:eastAsia="Arial"/>
          <w:color w:val="333333"/>
        </w:rPr>
        <w:t>，像是短暫接觸</w:t>
      </w:r>
      <w:proofErr w:type="gramStart"/>
      <w:r>
        <w:rPr>
          <w:rFonts w:eastAsia="Arial"/>
          <w:color w:val="333333"/>
        </w:rPr>
        <w:t>到崩界前</w:t>
      </w:r>
      <w:proofErr w:type="gramEnd"/>
      <w:r>
        <w:rPr>
          <w:rFonts w:eastAsia="Arial"/>
          <w:color w:val="333333"/>
        </w:rPr>
        <w:t>世界的底質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那種感受</w:t>
      </w:r>
      <w:proofErr w:type="gramStart"/>
      <w:r>
        <w:rPr>
          <w:rFonts w:eastAsia="Arial"/>
          <w:color w:val="333333"/>
        </w:rPr>
        <w:t>對鹿族</w:t>
      </w:r>
      <w:proofErr w:type="gramEnd"/>
      <w:r>
        <w:rPr>
          <w:rFonts w:eastAsia="Arial"/>
          <w:color w:val="333333"/>
        </w:rPr>
        <w:t>而言比對任何人都要真實。</w:t>
      </w:r>
    </w:p>
    <w:p w14:paraId="5E924B84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原因不明。</w:t>
      </w:r>
      <w:proofErr w:type="gramStart"/>
      <w:r>
        <w:rPr>
          <w:rFonts w:eastAsia="Arial"/>
          <w:color w:val="333333"/>
        </w:rPr>
        <w:t>鹿族自己</w:t>
      </w:r>
      <w:proofErr w:type="gramEnd"/>
      <w:r>
        <w:rPr>
          <w:rFonts w:eastAsia="Arial"/>
          <w:color w:val="333333"/>
        </w:rPr>
        <w:t>也說不清楚，只知道那棵樹讓他們覺得安心。</w:t>
      </w:r>
    </w:p>
    <w:p w14:paraId="2D67E524" w14:textId="77777777" w:rsidR="00ED7258" w:rsidRDefault="00435005">
      <w:pPr>
        <w:pStyle w:val="2"/>
      </w:pPr>
      <w:r>
        <w:t>作者層真相</w:t>
      </w:r>
    </w:p>
    <w:p w14:paraId="05CE55EC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proofErr w:type="gramStart"/>
      <w:r>
        <w:rPr>
          <w:rFonts w:eastAsia="Arial"/>
          <w:color w:val="555555"/>
        </w:rPr>
        <w:t>眠角樹</w:t>
      </w:r>
      <w:proofErr w:type="gramEnd"/>
      <w:r>
        <w:rPr>
          <w:rFonts w:eastAsia="Arial"/>
          <w:color w:val="555555"/>
        </w:rPr>
        <w:t>不是在散發什麼，而是在包裹、封存某種東西。它</w:t>
      </w:r>
      <w:proofErr w:type="gramStart"/>
      <w:r>
        <w:rPr>
          <w:rFonts w:eastAsia="Arial"/>
          <w:color w:val="555555"/>
        </w:rPr>
        <w:t>是崩界後</w:t>
      </w:r>
      <w:proofErr w:type="gramEnd"/>
      <w:r>
        <w:rPr>
          <w:rFonts w:eastAsia="Arial"/>
          <w:color w:val="555555"/>
        </w:rPr>
        <w:t>極少數仍然承載著</w:t>
      </w:r>
      <w:proofErr w:type="gramStart"/>
      <w:r>
        <w:rPr>
          <w:rFonts w:eastAsia="Arial"/>
          <w:color w:val="555555"/>
        </w:rPr>
        <w:t>瑪那殘流</w:t>
      </w:r>
      <w:proofErr w:type="gramEnd"/>
      <w:r>
        <w:rPr>
          <w:rFonts w:eastAsia="Arial"/>
          <w:color w:val="555555"/>
        </w:rPr>
        <w:t>的有機載體</w:t>
      </w:r>
      <w:proofErr w:type="gramStart"/>
      <w:r>
        <w:rPr>
          <w:rFonts w:eastAsia="Arial"/>
          <w:color w:val="555555"/>
        </w:rPr>
        <w:t>——</w:t>
      </w:r>
      <w:proofErr w:type="gramEnd"/>
      <w:r>
        <w:rPr>
          <w:rFonts w:eastAsia="Arial"/>
          <w:color w:val="555555"/>
        </w:rPr>
        <w:t>像</w:t>
      </w:r>
      <w:proofErr w:type="gramStart"/>
      <w:r>
        <w:rPr>
          <w:rFonts w:eastAsia="Arial"/>
          <w:color w:val="555555"/>
        </w:rPr>
        <w:t>一個繭，</w:t>
      </w:r>
      <w:proofErr w:type="gramEnd"/>
      <w:r>
        <w:rPr>
          <w:rFonts w:eastAsia="Arial"/>
          <w:color w:val="555555"/>
        </w:rPr>
        <w:t>把最後一點東西護住了。</w:t>
      </w:r>
    </w:p>
    <w:p w14:paraId="57C2E8EB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米蕾爾的母親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一個</w:t>
      </w:r>
      <w:proofErr w:type="gramStart"/>
      <w:r>
        <w:rPr>
          <w:rFonts w:eastAsia="Arial"/>
          <w:color w:val="333333"/>
        </w:rPr>
        <w:t>原裔鹿族</w:t>
      </w:r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最喜歡這棵樹。她不知道它的真名，但她感受得到它的不同。父親守著它，是因為那是她最愛的地方。米蕾爾守著它，是因為那是父親守著的東西。</w:t>
      </w:r>
    </w:p>
    <w:p w14:paraId="6B6E6353" w14:textId="77777777" w:rsidR="00ED7258" w:rsidRDefault="00435005">
      <w:pPr>
        <w:spacing w:before="60" w:after="60"/>
      </w:pPr>
      <w:proofErr w:type="gramStart"/>
      <w:r>
        <w:rPr>
          <w:rFonts w:eastAsia="Arial"/>
          <w:color w:val="333333"/>
        </w:rPr>
        <w:t>三</w:t>
      </w:r>
      <w:proofErr w:type="gramEnd"/>
      <w:r>
        <w:rPr>
          <w:rFonts w:eastAsia="Arial"/>
          <w:color w:val="333333"/>
        </w:rPr>
        <w:t>個人，三層理由，</w:t>
      </w:r>
      <w:proofErr w:type="gramStart"/>
      <w:r>
        <w:rPr>
          <w:rFonts w:eastAsia="Arial"/>
          <w:color w:val="333333"/>
        </w:rPr>
        <w:t>同一棵</w:t>
      </w:r>
      <w:proofErr w:type="gramEnd"/>
      <w:r>
        <w:rPr>
          <w:rFonts w:eastAsia="Arial"/>
          <w:color w:val="333333"/>
        </w:rPr>
        <w:t>樹。</w:t>
      </w:r>
    </w:p>
    <w:p w14:paraId="04E54CD5" w14:textId="5106AB33" w:rsidR="00ED7258" w:rsidRDefault="00435005">
      <w:pPr>
        <w:pStyle w:val="1"/>
      </w:pPr>
      <w:r>
        <w:t>八、希洛</w:t>
      </w:r>
      <w:proofErr w:type="gramStart"/>
      <w:r>
        <w:t>葳</w:t>
      </w:r>
      <w:proofErr w:type="gramEnd"/>
      <w:r>
        <w:t>通商評議會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258" w14:paraId="7A27DA7C" w14:textId="77777777" w:rsidTr="00FB233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C14D96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正式名稱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CA54E5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希洛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葳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通商評議會</w:t>
            </w:r>
          </w:p>
        </w:tc>
      </w:tr>
      <w:tr w:rsidR="00ED7258" w14:paraId="511C13E3" w14:textId="77777777" w:rsidTr="00FB233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211856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表面功能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F9CB8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協調城鎮觀光貿易，維持城鎮運作</w:t>
            </w:r>
          </w:p>
        </w:tc>
      </w:tr>
      <w:tr w:rsidR="00ED7258" w14:paraId="182B620B" w14:textId="77777777" w:rsidTr="00FB233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33CB86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實際性質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13A847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把希洛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葳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的中立地位當籌碼在運作</w:t>
            </w:r>
          </w:p>
        </w:tc>
      </w:tr>
      <w:tr w:rsidR="00ED7258" w14:paraId="6D5A9773" w14:textId="77777777" w:rsidTr="00FB233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5D06F4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腐敗方式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09901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名字還停在「通商」，手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早就伸進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了不該碰的地方</w:t>
            </w:r>
          </w:p>
        </w:tc>
      </w:tr>
      <w:tr w:rsidR="00ED7258" w14:paraId="0A502BB4" w14:textId="77777777" w:rsidTr="00FB233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70F9AF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權力結構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277F6C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多商隊、店家、舊居民鬆散組成的商業聯席，無單一主導者</w:t>
            </w:r>
          </w:p>
        </w:tc>
      </w:tr>
      <w:tr w:rsidR="00ED7258" w14:paraId="53585EF5" w14:textId="77777777" w:rsidTr="00FB233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A94739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來歷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E1D57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原本是城鎮自己的商業組織，後來外來商隊加入，成分越來越複雜</w:t>
            </w:r>
          </w:p>
        </w:tc>
      </w:tr>
    </w:tbl>
    <w:p w14:paraId="003FBA5E" w14:textId="77777777" w:rsidR="00ED7258" w:rsidRDefault="00ED7258">
      <w:pPr>
        <w:spacing w:before="80"/>
      </w:pPr>
    </w:p>
    <w:p w14:paraId="27DD6810" w14:textId="77777777" w:rsidR="00ED7258" w:rsidRDefault="00435005">
      <w:pPr>
        <w:pStyle w:val="2"/>
      </w:pPr>
      <w:r>
        <w:t>腐敗邏輯</w:t>
      </w:r>
    </w:p>
    <w:p w14:paraId="73EE0554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這個機構的墮落方式不是從一開始就壞，而是做生意做出野心來的。觀光貿易做久了，他們開始意識到：這座城鎮的中立地位本身</w:t>
      </w:r>
      <w:proofErr w:type="gramStart"/>
      <w:r>
        <w:rPr>
          <w:rFonts w:eastAsia="Arial"/>
          <w:color w:val="333333"/>
        </w:rPr>
        <w:t>就是稀缺資源</w:t>
      </w:r>
      <w:proofErr w:type="gramEnd"/>
      <w:r>
        <w:rPr>
          <w:rFonts w:eastAsia="Arial"/>
          <w:color w:val="333333"/>
        </w:rPr>
        <w:t>。情報可以在這裡流通、兩邊的錢都可以收、誰都不敢輕易得罪它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這比賣花</w:t>
      </w:r>
      <w:proofErr w:type="gramStart"/>
      <w:r>
        <w:rPr>
          <w:rFonts w:eastAsia="Arial"/>
          <w:color w:val="333333"/>
        </w:rPr>
        <w:t>賣茶有</w:t>
      </w:r>
      <w:proofErr w:type="gramEnd"/>
      <w:r>
        <w:rPr>
          <w:rFonts w:eastAsia="Arial"/>
          <w:color w:val="333333"/>
        </w:rPr>
        <w:t>利潤多了。</w:t>
      </w:r>
    </w:p>
    <w:p w14:paraId="0D4F55BD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r>
        <w:rPr>
          <w:rFonts w:eastAsia="Arial"/>
          <w:color w:val="555555"/>
        </w:rPr>
        <w:t>它沒有一個壞人，但整體在做壞事。這是比單一反派更難處理的結構。</w:t>
      </w:r>
    </w:p>
    <w:p w14:paraId="3798EEA1" w14:textId="77777777" w:rsidR="00ED7258" w:rsidRDefault="00435005">
      <w:pPr>
        <w:pStyle w:val="2"/>
      </w:pPr>
      <w:r>
        <w:t>與鎮長父親的關係</w:t>
      </w:r>
    </w:p>
    <w:p w14:paraId="01076E75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鎮長父親是創始成員之一，</w:t>
      </w:r>
      <w:proofErr w:type="gramStart"/>
      <w:r>
        <w:rPr>
          <w:rFonts w:eastAsia="Arial"/>
          <w:color w:val="333333"/>
        </w:rPr>
        <w:t>跑商出身</w:t>
      </w:r>
      <w:proofErr w:type="gramEnd"/>
      <w:r>
        <w:rPr>
          <w:rFonts w:eastAsia="Arial"/>
          <w:color w:val="333333"/>
        </w:rPr>
        <w:t>，與母親相識後定居於此，共同將希洛</w:t>
      </w:r>
      <w:proofErr w:type="gramStart"/>
      <w:r>
        <w:rPr>
          <w:rFonts w:eastAsia="Arial"/>
          <w:color w:val="333333"/>
        </w:rPr>
        <w:t>葳</w:t>
      </w:r>
      <w:proofErr w:type="gramEnd"/>
      <w:r>
        <w:rPr>
          <w:rFonts w:eastAsia="Arial"/>
          <w:color w:val="333333"/>
        </w:rPr>
        <w:t>發展至今。母親過世後，他退出實務參與，整天守著私人花園。</w:t>
      </w:r>
    </w:p>
    <w:p w14:paraId="15253B6C" w14:textId="1E34545F" w:rsidR="00ED7258" w:rsidRDefault="00435005">
      <w:pPr>
        <w:spacing w:before="60" w:after="60"/>
      </w:pPr>
      <w:r>
        <w:rPr>
          <w:rFonts w:eastAsia="Arial"/>
          <w:color w:val="333333"/>
        </w:rPr>
        <w:t>他的名字還掛在商會名單裡，給了</w:t>
      </w:r>
      <w:r w:rsidR="00FB2334" w:rsidRPr="00FB2334">
        <w:rPr>
          <w:rFonts w:ascii="新細明體" w:eastAsia="新細明體" w:hAnsi="新細明體" w:cs="新細明體" w:hint="eastAsia"/>
          <w:b/>
          <w:bCs/>
          <w:color w:val="2C3E2D"/>
        </w:rPr>
        <w:t>通商評議會</w:t>
      </w:r>
      <w:r>
        <w:rPr>
          <w:rFonts w:eastAsia="Arial"/>
          <w:color w:val="333333"/>
        </w:rPr>
        <w:t>一個「鎮長認可」的門面，但他根本不知道裡面在做什麼。</w:t>
      </w:r>
      <w:r>
        <w:rPr>
          <w:rFonts w:eastAsia="Arial"/>
          <w:color w:val="333333"/>
        </w:rPr>
        <w:t>S</w:t>
      </w:r>
      <w:r>
        <w:rPr>
          <w:rFonts w:eastAsia="Arial"/>
          <w:color w:val="333333"/>
        </w:rPr>
        <w:t>TC</w:t>
      </w:r>
      <w:r>
        <w:rPr>
          <w:rFonts w:eastAsia="Arial"/>
          <w:color w:val="333333"/>
        </w:rPr>
        <w:t>利用的正是這個空缺。</w:t>
      </w:r>
    </w:p>
    <w:p w14:paraId="50656B90" w14:textId="77777777" w:rsidR="00ED7258" w:rsidRDefault="00435005">
      <w:pPr>
        <w:pStyle w:val="2"/>
      </w:pPr>
      <w:r>
        <w:t>與米蕾爾的張力</w:t>
      </w:r>
    </w:p>
    <w:p w14:paraId="5DDC43AC" w14:textId="7A9AAB0B" w:rsidR="00ED7258" w:rsidRDefault="00435005">
      <w:pPr>
        <w:spacing w:before="60" w:after="60"/>
      </w:pPr>
      <w:r>
        <w:rPr>
          <w:rFonts w:eastAsia="Arial"/>
          <w:color w:val="333333"/>
        </w:rPr>
        <w:t>米蕾爾替父親站出來，但在</w:t>
      </w:r>
      <w:r w:rsidR="00FB2334" w:rsidRPr="00FB2334">
        <w:rPr>
          <w:rFonts w:ascii="新細明體" w:eastAsia="新細明體" w:hAnsi="新細明體" w:cs="新細明體" w:hint="eastAsia"/>
          <w:b/>
          <w:bCs/>
          <w:color w:val="2C3E2D"/>
        </w:rPr>
        <w:t>通商</w:t>
      </w:r>
      <w:proofErr w:type="gramStart"/>
      <w:r w:rsidR="00FB2334" w:rsidRPr="00FB2334">
        <w:rPr>
          <w:rFonts w:ascii="新細明體" w:eastAsia="新細明體" w:hAnsi="新細明體" w:cs="新細明體" w:hint="eastAsia"/>
          <w:b/>
          <w:bCs/>
          <w:color w:val="2C3E2D"/>
        </w:rPr>
        <w:t>評議會</w:t>
      </w:r>
      <w:r>
        <w:rPr>
          <w:rFonts w:eastAsia="Arial"/>
          <w:color w:val="333333"/>
        </w:rPr>
        <w:t>眼中</w:t>
      </w:r>
      <w:proofErr w:type="gramEnd"/>
      <w:r>
        <w:rPr>
          <w:rFonts w:eastAsia="Arial"/>
          <w:color w:val="333333"/>
        </w:rPr>
        <w:t>只是：名義上有份量的鎮長女兒、提方案太理想化的麻煩人物、還不能直接趕走的存在。她卡在名義與實權之間的夾縫裡。</w:t>
      </w:r>
    </w:p>
    <w:p w14:paraId="661D033C" w14:textId="77777777" w:rsidR="00ED7258" w:rsidRDefault="00435005">
      <w:pPr>
        <w:pStyle w:val="1"/>
      </w:pPr>
      <w:r>
        <w:t>九、貝拉亭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258" w14:paraId="3FC5B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120844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亭的名稱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D3C8A9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貝拉亭</w:t>
            </w:r>
          </w:p>
        </w:tc>
      </w:tr>
      <w:tr w:rsidR="00ED7258" w14:paraId="72441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427920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英文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2D8B41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Bela Inn</w:t>
            </w:r>
          </w:p>
        </w:tc>
      </w:tr>
      <w:tr w:rsidR="00ED7258" w14:paraId="239042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9FB781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性質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4F9EE9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複合式中立設施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——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酒館、餐館、旅館、情報交流、委託發送與接收</w:t>
            </w:r>
          </w:p>
        </w:tc>
      </w:tr>
      <w:tr w:rsidR="00ED7258" w14:paraId="26AC21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5B1EF2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位置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BF0EEA" w14:textId="1AA0AF9F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希洛葳鬧區市集</w:t>
            </w:r>
          </w:p>
        </w:tc>
      </w:tr>
      <w:tr w:rsidR="00ED7258" w14:paraId="634CC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8E9E32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中立性質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57A473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不屬於任何勢力，不介入任何紛爭，對所有人開放</w:t>
            </w:r>
          </w:p>
        </w:tc>
      </w:tr>
      <w:tr w:rsidR="00ED7258" w14:paraId="77C9F3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F36BF2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外觀氣質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80E479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配合希洛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葳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花園城鎮風格，低調融入環境，不特別突出</w:t>
            </w:r>
          </w:p>
        </w:tc>
      </w:tr>
    </w:tbl>
    <w:p w14:paraId="199678FD" w14:textId="77777777" w:rsidR="00ED7258" w:rsidRDefault="00ED7258">
      <w:pPr>
        <w:spacing w:before="80"/>
      </w:pPr>
    </w:p>
    <w:p w14:paraId="3CAC317D" w14:textId="77777777" w:rsidR="00ED7258" w:rsidRDefault="00435005">
      <w:pPr>
        <w:pStyle w:val="2"/>
      </w:pPr>
      <w:r>
        <w:t>亭的本質</w:t>
      </w:r>
    </w:p>
    <w:p w14:paraId="34F36F5D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亭是一個跨城鎮的連鎖複合式設施，每座城鎮都有屬於自己的分店，</w:t>
      </w:r>
      <w:proofErr w:type="gramStart"/>
      <w:r>
        <w:rPr>
          <w:rFonts w:eastAsia="Arial"/>
          <w:color w:val="333333"/>
        </w:rPr>
        <w:t>名稱因城而</w:t>
      </w:r>
      <w:proofErr w:type="gramEnd"/>
      <w:r>
        <w:rPr>
          <w:rFonts w:eastAsia="Arial"/>
          <w:color w:val="333333"/>
        </w:rPr>
        <w:t>異。它的中立不是算計出來的立場，而是它存在方式的一部分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就像空氣，誰都能用，但誰都不擁有它。</w:t>
      </w:r>
    </w:p>
    <w:p w14:paraId="7A040C49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r>
        <w:rPr>
          <w:rFonts w:eastAsia="Arial"/>
          <w:color w:val="555555"/>
        </w:rPr>
        <w:t>走進去的人都知道這裡是什麼地方，但沒有</w:t>
      </w:r>
      <w:proofErr w:type="gramStart"/>
      <w:r>
        <w:rPr>
          <w:rFonts w:eastAsia="Arial"/>
          <w:color w:val="555555"/>
        </w:rPr>
        <w:t>人說得清楚</w:t>
      </w:r>
      <w:proofErr w:type="gramEnd"/>
      <w:r>
        <w:rPr>
          <w:rFonts w:eastAsia="Arial"/>
          <w:color w:val="555555"/>
        </w:rPr>
        <w:t>它是誰的。</w:t>
      </w:r>
    </w:p>
    <w:p w14:paraId="085853FE" w14:textId="77777777" w:rsidR="00ED7258" w:rsidRDefault="00435005">
      <w:pPr>
        <w:pStyle w:val="2"/>
      </w:pPr>
      <w:r>
        <w:t>命名邏輯</w:t>
      </w:r>
    </w:p>
    <w:p w14:paraId="3F9AFA56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亭以當地老闆娘的姓氏命名。或者說，老闆娘以亭的名字為姓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哪</w:t>
      </w:r>
      <w:proofErr w:type="gramStart"/>
      <w:r>
        <w:rPr>
          <w:rFonts w:eastAsia="Arial"/>
          <w:color w:val="333333"/>
        </w:rPr>
        <w:t>個</w:t>
      </w:r>
      <w:proofErr w:type="gramEnd"/>
      <w:r>
        <w:rPr>
          <w:rFonts w:eastAsia="Arial"/>
          <w:color w:val="333333"/>
        </w:rPr>
        <w:t>在先，沒有</w:t>
      </w:r>
      <w:proofErr w:type="gramStart"/>
      <w:r>
        <w:rPr>
          <w:rFonts w:eastAsia="Arial"/>
          <w:color w:val="333333"/>
        </w:rPr>
        <w:t>人說得清楚</w:t>
      </w:r>
      <w:proofErr w:type="gramEnd"/>
      <w:r>
        <w:rPr>
          <w:rFonts w:eastAsia="Arial"/>
          <w:color w:val="333333"/>
        </w:rPr>
        <w:t>。</w:t>
      </w:r>
    </w:p>
    <w:p w14:paraId="37827E86" w14:textId="77777777" w:rsidR="00ED7258" w:rsidRDefault="00435005">
      <w:pPr>
        <w:pStyle w:val="1"/>
      </w:pPr>
      <w:r>
        <w:t>十、蕾</w:t>
      </w:r>
      <w:proofErr w:type="gramStart"/>
      <w:r>
        <w:t>姆娜</w:t>
      </w:r>
      <w:proofErr w:type="gramEnd"/>
      <w:r>
        <w:t xml:space="preserve">・貝拉　</w:t>
      </w:r>
      <w:proofErr w:type="spellStart"/>
      <w:r>
        <w:t>Lemna</w:t>
      </w:r>
      <w:proofErr w:type="spellEnd"/>
      <w:r>
        <w:t xml:space="preserve"> Bela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258" w14:paraId="7CF03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3CA6E2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姓名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DAFB87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蕾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姆娜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・貝拉　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Lemna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Bela</w:t>
            </w:r>
          </w:p>
        </w:tc>
      </w:tr>
      <w:tr w:rsidR="00ED7258" w14:paraId="7CD8E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C2A54C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種族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4C1546" w14:textId="77777777" w:rsidR="00ED7258" w:rsidRDefault="00435005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平裔佐因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族</w:t>
            </w:r>
          </w:p>
        </w:tc>
      </w:tr>
      <w:tr w:rsidR="00ED7258" w14:paraId="08FEB3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51F0E8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身分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93B7CB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貝拉亭經營者</w:t>
            </w:r>
          </w:p>
        </w:tc>
      </w:tr>
      <w:tr w:rsidR="00ED7258" w14:paraId="0C135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3802CC" w14:textId="77777777" w:rsidR="00ED7258" w:rsidRDefault="00435005">
            <w:r>
              <w:rPr>
                <w:rFonts w:eastAsia="Arial"/>
                <w:b/>
                <w:bCs/>
                <w:color w:val="4A7C59"/>
                <w:sz w:val="20"/>
                <w:szCs w:val="20"/>
              </w:rPr>
              <w:t>排序邏輯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D01DC8" w14:textId="77777777" w:rsidR="00ED7258" w:rsidRDefault="00435005">
            <w:r>
              <w:rPr>
                <w:rFonts w:eastAsia="Arial"/>
                <w:color w:val="333333"/>
                <w:sz w:val="20"/>
                <w:szCs w:val="20"/>
              </w:rPr>
              <w:t>B</w:t>
            </w:r>
            <w:r>
              <w:rPr>
                <w:rFonts w:eastAsia="Arial"/>
                <w:color w:val="333333"/>
                <w:sz w:val="20"/>
                <w:szCs w:val="20"/>
              </w:rPr>
              <w:t>音。正傳蕾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姆娜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・艾拉（</w:t>
            </w:r>
            <w:r>
              <w:rPr>
                <w:rFonts w:eastAsia="Arial"/>
                <w:color w:val="333333"/>
                <w:sz w:val="20"/>
                <w:szCs w:val="20"/>
              </w:rPr>
              <w:t>A</w:t>
            </w:r>
            <w:r>
              <w:rPr>
                <w:rFonts w:eastAsia="Arial"/>
                <w:color w:val="333333"/>
                <w:sz w:val="20"/>
                <w:szCs w:val="20"/>
              </w:rPr>
              <w:t>）之後，依城鎮依序排列</w:t>
            </w:r>
          </w:p>
        </w:tc>
      </w:tr>
    </w:tbl>
    <w:p w14:paraId="5D98A995" w14:textId="77777777" w:rsidR="00ED7258" w:rsidRDefault="00ED7258">
      <w:pPr>
        <w:spacing w:before="80"/>
      </w:pPr>
    </w:p>
    <w:p w14:paraId="44AEAB3F" w14:textId="77777777" w:rsidR="00ED7258" w:rsidRDefault="00435005">
      <w:pPr>
        <w:pStyle w:val="2"/>
      </w:pPr>
      <w:r>
        <w:t>第一印象</w:t>
      </w:r>
    </w:p>
    <w:p w14:paraId="7BEC5BDC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親切、溫柔、敬業，卻始終保持距離。讓每個人都覺得受到歡迎，但沒有人真正摸得清她。</w:t>
      </w:r>
    </w:p>
    <w:p w14:paraId="358D0E2B" w14:textId="77777777" w:rsidR="00ED7258" w:rsidRDefault="00435005">
      <w:pPr>
        <w:pStyle w:val="2"/>
      </w:pPr>
      <w:r>
        <w:t>對情報的態度</w:t>
      </w:r>
    </w:p>
    <w:p w14:paraId="7F655C36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知道很多，從不主動說。當有人真正需要幫助的時候，她會在適當的時機提供</w:t>
      </w:r>
      <w:proofErr w:type="gramStart"/>
      <w:r>
        <w:rPr>
          <w:rFonts w:eastAsia="Arial"/>
          <w:color w:val="333333"/>
        </w:rPr>
        <w:t>——</w:t>
      </w:r>
      <w:proofErr w:type="gramEnd"/>
      <w:r>
        <w:rPr>
          <w:rFonts w:eastAsia="Arial"/>
          <w:color w:val="333333"/>
        </w:rPr>
        <w:t>但從不逾越，從不多說一個字。</w:t>
      </w:r>
    </w:p>
    <w:p w14:paraId="6E8F8697" w14:textId="77777777" w:rsidR="00ED7258" w:rsidRDefault="00435005">
      <w:pPr>
        <w:pStyle w:val="2"/>
      </w:pPr>
      <w:r>
        <w:t>最大的謎</w:t>
      </w:r>
    </w:p>
    <w:p w14:paraId="132B3C2E" w14:textId="77777777" w:rsidR="00ED7258" w:rsidRDefault="00435005">
      <w:pPr>
        <w:spacing w:before="60" w:after="60"/>
      </w:pPr>
      <w:r>
        <w:rPr>
          <w:rFonts w:eastAsia="Arial"/>
          <w:color w:val="333333"/>
        </w:rPr>
        <w:t>各地的蕾</w:t>
      </w:r>
      <w:proofErr w:type="gramStart"/>
      <w:r>
        <w:rPr>
          <w:rFonts w:eastAsia="Arial"/>
          <w:color w:val="333333"/>
        </w:rPr>
        <w:t>姆娜</w:t>
      </w:r>
      <w:proofErr w:type="gramEnd"/>
      <w:r>
        <w:rPr>
          <w:rFonts w:eastAsia="Arial"/>
          <w:color w:val="333333"/>
        </w:rPr>
        <w:t>長相一樣、氣質一樣、性格一樣、處事方式一樣。沒有人知道這是怎麼一回事。</w:t>
      </w:r>
    </w:p>
    <w:p w14:paraId="7CB064C8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r>
        <w:rPr>
          <w:rFonts w:eastAsia="Arial"/>
          <w:color w:val="555555"/>
        </w:rPr>
        <w:t>她自己也從來不解釋。</w:t>
      </w:r>
    </w:p>
    <w:p w14:paraId="16175614" w14:textId="77777777" w:rsidR="00ED7258" w:rsidRDefault="00435005">
      <w:pPr>
        <w:pStyle w:val="1"/>
      </w:pPr>
      <w:r>
        <w:t>十一、德拉文進城的第一眼</w:t>
      </w:r>
    </w:p>
    <w:p w14:paraId="184DF5D7" w14:textId="77777777" w:rsidR="00ED7258" w:rsidRDefault="00435005">
      <w:pPr>
        <w:pBdr>
          <w:left w:val="single" w:sz="6" w:space="10" w:color="4A7C59"/>
        </w:pBdr>
        <w:spacing w:before="120" w:after="120"/>
        <w:ind w:left="720"/>
      </w:pPr>
      <w:r>
        <w:rPr>
          <w:rFonts w:eastAsia="Arial"/>
          <w:color w:val="555555"/>
        </w:rPr>
        <w:t>花還在開，石磚還是乾淨的，廣場上有人在笑。他大概掃一眼就能感覺到：這裡的人太習慣不看某些東西了。他不會說出來。但他知道。</w:t>
      </w:r>
    </w:p>
    <w:p w14:paraId="01DCF1E8" w14:textId="77777777" w:rsidR="00ED7258" w:rsidRDefault="00ED7258">
      <w:pPr>
        <w:pBdr>
          <w:bottom w:val="single" w:sz="4" w:space="1" w:color="CCCCCC"/>
        </w:pBdr>
        <w:spacing w:before="160" w:after="160"/>
      </w:pPr>
    </w:p>
    <w:p w14:paraId="1438F89F" w14:textId="77777777" w:rsidR="00ED7258" w:rsidRDefault="00435005">
      <w:pPr>
        <w:spacing w:before="80"/>
        <w:jc w:val="right"/>
      </w:pPr>
      <w:proofErr w:type="spellStart"/>
      <w:r>
        <w:rPr>
          <w:rFonts w:eastAsia="Arial"/>
          <w:color w:val="AAAAAA"/>
          <w:sz w:val="18"/>
          <w:szCs w:val="18"/>
        </w:rPr>
        <w:t>Celēa</w:t>
      </w:r>
      <w:proofErr w:type="spellEnd"/>
      <w:r>
        <w:rPr>
          <w:rFonts w:eastAsia="Arial"/>
          <w:color w:val="AAAAAA"/>
          <w:sz w:val="18"/>
          <w:szCs w:val="18"/>
        </w:rPr>
        <w:t xml:space="preserve"> · Demo </w:t>
      </w:r>
      <w:r>
        <w:rPr>
          <w:rFonts w:eastAsia="Arial"/>
          <w:color w:val="AAAAAA"/>
          <w:sz w:val="18"/>
          <w:szCs w:val="18"/>
        </w:rPr>
        <w:t xml:space="preserve">前傳　希洛葳設定文件　</w:t>
      </w:r>
      <w:r>
        <w:rPr>
          <w:rFonts w:eastAsia="Arial"/>
          <w:color w:val="AAAAAA"/>
          <w:sz w:val="18"/>
          <w:szCs w:val="18"/>
        </w:rPr>
        <w:t>v1.2</w:t>
      </w:r>
    </w:p>
    <w:sectPr w:rsidR="00ED72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42A2A" w14:textId="77777777" w:rsidR="00435005" w:rsidRDefault="00435005" w:rsidP="00FB2334">
      <w:r>
        <w:separator/>
      </w:r>
    </w:p>
  </w:endnote>
  <w:endnote w:type="continuationSeparator" w:id="0">
    <w:p w14:paraId="156AC901" w14:textId="77777777" w:rsidR="00435005" w:rsidRDefault="00435005" w:rsidP="00FB2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5CC1C" w14:textId="77777777" w:rsidR="00435005" w:rsidRDefault="00435005" w:rsidP="00FB2334">
      <w:r>
        <w:separator/>
      </w:r>
    </w:p>
  </w:footnote>
  <w:footnote w:type="continuationSeparator" w:id="0">
    <w:p w14:paraId="18AF5689" w14:textId="77777777" w:rsidR="00435005" w:rsidRDefault="00435005" w:rsidP="00FB23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95D9D"/>
    <w:multiLevelType w:val="hybridMultilevel"/>
    <w:tmpl w:val="28B87600"/>
    <w:lvl w:ilvl="0" w:tplc="63B6A716">
      <w:start w:val="1"/>
      <w:numFmt w:val="bullet"/>
      <w:lvlText w:val="●"/>
      <w:lvlJc w:val="left"/>
      <w:pPr>
        <w:ind w:left="720" w:hanging="360"/>
      </w:pPr>
    </w:lvl>
    <w:lvl w:ilvl="1" w:tplc="9AB235C2">
      <w:start w:val="1"/>
      <w:numFmt w:val="bullet"/>
      <w:lvlText w:val="○"/>
      <w:lvlJc w:val="left"/>
      <w:pPr>
        <w:ind w:left="1440" w:hanging="360"/>
      </w:pPr>
    </w:lvl>
    <w:lvl w:ilvl="2" w:tplc="DB7A7046">
      <w:start w:val="1"/>
      <w:numFmt w:val="bullet"/>
      <w:lvlText w:val="■"/>
      <w:lvlJc w:val="left"/>
      <w:pPr>
        <w:ind w:left="2160" w:hanging="360"/>
      </w:pPr>
    </w:lvl>
    <w:lvl w:ilvl="3" w:tplc="BC26885C">
      <w:start w:val="1"/>
      <w:numFmt w:val="bullet"/>
      <w:lvlText w:val="●"/>
      <w:lvlJc w:val="left"/>
      <w:pPr>
        <w:ind w:left="2880" w:hanging="360"/>
      </w:pPr>
    </w:lvl>
    <w:lvl w:ilvl="4" w:tplc="A0EAAF04">
      <w:start w:val="1"/>
      <w:numFmt w:val="bullet"/>
      <w:lvlText w:val="○"/>
      <w:lvlJc w:val="left"/>
      <w:pPr>
        <w:ind w:left="3600" w:hanging="360"/>
      </w:pPr>
    </w:lvl>
    <w:lvl w:ilvl="5" w:tplc="DC0AFD54">
      <w:start w:val="1"/>
      <w:numFmt w:val="bullet"/>
      <w:lvlText w:val="■"/>
      <w:lvlJc w:val="left"/>
      <w:pPr>
        <w:ind w:left="4320" w:hanging="360"/>
      </w:pPr>
    </w:lvl>
    <w:lvl w:ilvl="6" w:tplc="41A2682C">
      <w:start w:val="1"/>
      <w:numFmt w:val="bullet"/>
      <w:lvlText w:val="●"/>
      <w:lvlJc w:val="left"/>
      <w:pPr>
        <w:ind w:left="5040" w:hanging="360"/>
      </w:pPr>
    </w:lvl>
    <w:lvl w:ilvl="7" w:tplc="C17672E4">
      <w:start w:val="1"/>
      <w:numFmt w:val="bullet"/>
      <w:lvlText w:val="●"/>
      <w:lvlJc w:val="left"/>
      <w:pPr>
        <w:ind w:left="5760" w:hanging="360"/>
      </w:pPr>
    </w:lvl>
    <w:lvl w:ilvl="8" w:tplc="EF1A62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258"/>
    <w:rsid w:val="00435005"/>
    <w:rsid w:val="00ED7258"/>
    <w:rsid w:val="00FB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B09F1"/>
  <w15:docId w15:val="{E5A70FBF-9199-479A-9181-8C576A10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2C3E2D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4A7C5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B23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FB2334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FB23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FB233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a26775000@gmail.com</cp:lastModifiedBy>
  <cp:revision>2</cp:revision>
  <dcterms:created xsi:type="dcterms:W3CDTF">2026-04-09T14:30:00Z</dcterms:created>
  <dcterms:modified xsi:type="dcterms:W3CDTF">2026-04-09T14:35:00Z</dcterms:modified>
</cp:coreProperties>
</file>