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7474F"/>
          <w:sz w:val="72"/>
          <w:szCs w:val="72"/>
        </w:rPr>
        <w:t xml:space="preserve">Celēa  瑟列亞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Demo 前傳｜三條主線骨架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BE130  v1.0  草案</w:t>
      </w:r>
    </w:p>
    <w:p>
      <w:pPr>
        <w:spacing w:before="800"/>
      </w:pPr>
    </w:p>
    <w:p>
      <w:r>
        <w:br w:type="pag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一、骨架說明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本文件整理 Demo 前傳三條主線的章節骨架草案。三條線共用序章與第一章，章末分歧後各自進入不同敘事路徑，並在特定章節透過「現象共用」形成資訊拼圖結構。</w:t>
      </w:r>
    </w:p>
    <w:p>
      <w:pPr>
        <w:spacing w:after="80" w:before="80"/>
      </w:pPr>
    </w:p>
    <w:p>
      <w:p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骨架目前為草案形狀，優先確保方向正確，細節將在實作過程中調整。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三條線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科技線（標準線）｜自然線（IF）｜中立線（IF）</w:t>
            </w:r>
          </w:p>
        </w:tc>
      </w:tr>
      <w:tr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共用區段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序章／第一章（三線絕對共用，章末分歧）</w:t>
            </w:r>
          </w:p>
        </w:tc>
      </w:tr>
      <w:tr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現象共用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第三章：科技線×中立線（據點遇襲，不同視角）
同一隻怪物事件：自然線先承受路徑波及，科技線後正面交鋒</w:t>
            </w:r>
          </w:p>
        </w:tc>
      </w:tr>
      <w:tr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章節Boss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怪物（持赤魔核）。因科技設施能量聚集被吸引而來。先穿越自然派領域造成波及，最終抵達科技設施正面交鋒。三條線皆指向此事件，但理解完全不同。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二、科技線（標準線）</w:t>
      </w:r>
    </w:p>
    <w:p>
      <w:pPr>
        <w:spacing w:after="60" w:before="40"/>
      </w:pPr>
      <w:r>
        <w:rPr>
          <w:rFonts w:ascii="Arial" w:cs="Arial" w:eastAsia="Arial" w:hAnsi="Arial"/>
          <w:color w:val="1A5EA8"/>
          <w:sz w:val="22"/>
          <w:szCs w:val="22"/>
        </w:rPr>
        <w:t xml:space="preserve">核心命題：在不理解全貌的情況下，守住一個讓人活下去的系統。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收尾情緒：找到暫時的歸屬，但不知道自己保住的是什麼代價。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5460"/>
        <w:gridCol w:w="1400"/>
      </w:tblGrid>
      <w:tr>
        <w:trPr>
          <w:tblHeader/>
        </w:trPr>
        <w:tc>
          <w:tcPr>
            <w:tcW w:type="dxa" w:w="700"/>
            <w:tcBorders>
              <w:top w:val="single" w:color="1A5EA8" w:sz="1"/>
              <w:left w:val="single" w:color="1A5EA8" w:sz="1"/>
              <w:bottom w:val="single" w:color="1A5EA8" w:sz="1"/>
              <w:right w:val="single" w:color="1A5EA8" w:sz="1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章節</w:t>
            </w:r>
          </w:p>
        </w:tc>
        <w:tc>
          <w:tcPr>
            <w:tcW w:type="dxa" w:w="1800"/>
            <w:tcBorders>
              <w:top w:val="single" w:color="1A5EA8" w:sz="1"/>
              <w:left w:val="single" w:color="1A5EA8" w:sz="1"/>
              <w:bottom w:val="single" w:color="1A5EA8" w:sz="1"/>
              <w:right w:val="single" w:color="1A5EA8" w:sz="1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標題</w:t>
            </w:r>
          </w:p>
        </w:tc>
        <w:tc>
          <w:tcPr>
            <w:tcW w:type="dxa" w:w="5460"/>
            <w:tcBorders>
              <w:top w:val="single" w:color="1A5EA8" w:sz="1"/>
              <w:left w:val="single" w:color="1A5EA8" w:sz="1"/>
              <w:bottom w:val="single" w:color="1A5EA8" w:sz="1"/>
              <w:right w:val="single" w:color="1A5EA8" w:sz="1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大事件與內容</w:t>
            </w:r>
          </w:p>
        </w:tc>
        <w:tc>
          <w:tcPr>
            <w:tcW w:type="dxa" w:w="14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共用關聯</w:t>
            </w:r>
          </w:p>
        </w:tc>
      </w:tr>
      <w:tr>
        <w:tc>
          <w:tcPr>
            <w:tcW w:type="dxa" w:w="7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序章
第一章</w:t>
            </w:r>
          </w:p>
        </w:tc>
        <w:tc>
          <w:tcPr>
            <w:tcW w:type="dxa" w:w="18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共用起點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亭，被找麻煩，認識世界的緊張氛圍。感受科技派與自然派的張力已滲透日常。某個契機讓主角接觸到科技派任務，被動捲入。章末做出分歧選擇。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三線共用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第二章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踏入據點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前往科技據點，第一次看見魔核技術實際運作。認識科技線攻略角色。開始理解這套系統對這裡的人意味著什麼——不是理念，是活命。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第三章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據點遇襲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據點遭到破壞或襲擊。主角協助守住。這是中立線第二章破壞行動的被攻擊方視角。雙方在同一事件的不同位置。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× 中立線
（對立視角）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第四章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異常前兆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設施附近開始出現異常跡象——怪物的存在已可被感知但尚未正面交鋒。科技派把它當成能量不穩定引發的環境問題在處理。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第五章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站穩留下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威脅進一步逼近，全面備戰。主角面臨抉離的選擇。科技線的主角決定留下——不是為了理念，而是已經有了不想讓它垮掉的人或事。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第六章</w:t>
            </w:r>
          </w:p>
        </w:tc>
        <w:tc>
          <w:tcPr>
            <w:tcW w:type="dxa" w:w="1800"/>
            <w:tcBorders>
              <w:top w:val="single" w:color="E3F2FD" w:sz="1"/>
              <w:left w:val="single" w:color="E3F2FD" w:sz="1"/>
              <w:bottom w:val="single" w:color="E3F2FD" w:sz="1"/>
              <w:right w:val="single" w:color="E3F2FD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守住燈火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怪物抵達，正面交鋒。擊敗章節Boss。設施守住，城鎮暫時穩定。主角找到暫時的歸屬。土地更荒了，但沒有人知道。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Boss
三線終點</w:t>
            </w:r>
          </w:p>
        </w:tc>
      </w:tr>
    </w:tbl>
    <w:p>
      <w:pPr>
        <w:spacing w:after="80" w:before="80"/>
      </w:pPr>
    </w:p>
    <w:p>
      <w:pPr>
        <w:pBdr>
          <w:left w:val="single" w:color="546E7A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科技線玩家不會在遊戲中得知地脈受損的真相。他們知道的只是：威脅來了，我們守住了。這正是這條線的重量所在。</w:t>
      </w:r>
    </w:p>
    <w:p>
      <w:pPr>
        <w:spacing w:after="80" w:before="80"/>
      </w:pPr>
    </w:p>
    <w:p>
      <w:pPr>
        <w:pBdr>
          <w:bottom w:val="single" w:color="1A5EA8" w:sz="6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三、自然線（IF 分支）</w:t>
      </w:r>
    </w:p>
    <w:p>
      <w:pPr>
        <w:spacing w:after="60" w:before="40"/>
      </w:pPr>
      <w:r>
        <w:rPr>
          <w:rFonts w:ascii="Arial" w:cs="Arial" w:eastAsia="Arial" w:hAnsi="Arial"/>
          <w:color w:val="2E7D32"/>
          <w:sz w:val="22"/>
          <w:szCs w:val="22"/>
        </w:rPr>
        <w:t xml:space="preserve">核心命題：我聽得見土地在哀鳴，但一個人走不到那裡。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收尾情緒：知道了真相，但也打開了更大的裂口。（待確認）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5460"/>
        <w:gridCol w:w="1400"/>
      </w:tblGrid>
      <w:tr>
        <w:trPr>
          <w:tblHeader/>
        </w:trPr>
        <w:tc>
          <w:tcPr>
            <w:tcW w:type="dxa" w:w="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章節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標題</w:t>
            </w:r>
          </w:p>
        </w:tc>
        <w:tc>
          <w:tcPr>
            <w:tcW w:type="dxa" w:w="54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大事件與內容</w:t>
            </w:r>
          </w:p>
        </w:tc>
        <w:tc>
          <w:tcPr>
            <w:tcW w:type="dxa" w:w="14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共用關聯</w:t>
            </w:r>
          </w:p>
        </w:tc>
      </w:tr>
      <w:tr>
        <w:tc>
          <w:tcPr>
            <w:tcW w:type="dxa" w:w="7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序章
第一章</w:t>
            </w:r>
          </w:p>
        </w:tc>
        <w:tc>
          <w:tcPr>
            <w:tcW w:type="dxa" w:w="18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共用起點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亭，被找麻煩，認識世界。章末分歧——主角選擇跟隨希爾微調查土地異樣。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三線共用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第二章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波及與感知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自然派領域遭到怪物路徑波及，棲地受損，生物異常逃散。希爾微第一次感知到這個異質存在。玩家不見怪物實體，只見經過後的痕跡、枯死的植被、地面的裂痕。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← 怪物
路徑波及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第三章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復原與確認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自然派處理受損區域，嘗試復原。希爾微在過程中確認這不是普通魔獸——它留下的不是魔獸的傷口，而是某種更深層的異質痕跡。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第四章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追查路徑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希爾微帶主角沿怪物留下的路徑追查，方向指向科技設施。調查地脈受損情況，發現科技設施的開採行為讓這個地方成為能量密度最高的吸引點。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第五章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回報整頓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確認科技設施是目標，地脈確實在受損。希爾微將調查結果回報自然派。自然派決定行動。注意：自然線看到的是地脈受損與怪物被吸引的相關性，但怪物的真正成因（蕾芮菲絲殘響）無人知曉。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第六章</w:t>
            </w:r>
          </w:p>
        </w:tc>
        <w:tc>
          <w:tcPr>
            <w:tcW w:type="dxa" w:w="1800"/>
            <w:tcBorders>
              <w:top w:val="single" w:color="E8F5E9" w:sz="1"/>
              <w:left w:val="single" w:color="E8F5E9" w:sz="1"/>
              <w:bottom w:val="single" w:color="E8F5E9" w:sz="1"/>
              <w:right w:val="single" w:color="E8F5E9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破壞設施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自然派出動，主角在混亂中攻入科技設施。此時科技線的主角剛打完Boss，自然線的主角則在其後攻入。同一終局場域，不同立場。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Boss後續
× 科技線終局</w:t>
            </w:r>
          </w:p>
        </w:tc>
      </w:tr>
    </w:tbl>
    <w:p>
      <w:pPr>
        <w:spacing w:after="80" w:before="80"/>
      </w:pPr>
    </w:p>
    <w:p>
      <w:pPr>
        <w:pBdr>
          <w:left w:val="single" w:color="546E7A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自然線玩家看到的是地脈受損的局部真相，但推論的因果鏈並不完整。自然派的判斷有一部分是錯的，卻推動了真實的後果。這是這條線最深的悲劇層次。</w:t>
      </w:r>
    </w:p>
    <w:p>
      <w:pPr>
        <w:pBdr>
          <w:left w:val="single" w:color="546E7A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重要設計原則：怪物在自然線第二、三章只留痕跡，不正面現身。這樣科技線第六章的Boss戰才能保住衝擊感。</w:t>
      </w:r>
    </w:p>
    <w:p>
      <w:pPr>
        <w:spacing w:after="80" w:before="80"/>
      </w:pPr>
    </w:p>
    <w:p>
      <w:pPr>
        <w:pBdr>
          <w:bottom w:val="single" w:color="2E7D32" w:sz="6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四、中立線（IF 分支）</w:t>
      </w:r>
    </w:p>
    <w:p>
      <w:pPr>
        <w:spacing w:after="60" w:before="40"/>
      </w:pPr>
      <w:r>
        <w:rPr>
          <w:rFonts w:ascii="Arial" w:cs="Arial" w:eastAsia="Arial" w:hAnsi="Arial"/>
          <w:color w:val="6D4C41"/>
          <w:sz w:val="22"/>
          <w:szCs w:val="22"/>
        </w:rPr>
        <w:t xml:space="preserve">核心命題：我以為只是一份工作，結果自己點燃了什麼。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收尾情緒：在自己點燃的火海中，選擇是否留下守護。（待確認）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5460"/>
        <w:gridCol w:w="1400"/>
      </w:tblGrid>
      <w:tr>
        <w:trPr>
          <w:tblHeader/>
        </w:trPr>
        <w:tc>
          <w:tcPr>
            <w:tcW w:type="dxa" w:w="700"/>
            <w:tcBorders>
              <w:top w:val="single" w:color="6D4C41" w:sz="1"/>
              <w:left w:val="single" w:color="6D4C41" w:sz="1"/>
              <w:bottom w:val="single" w:color="6D4C41" w:sz="1"/>
              <w:right w:val="single" w:color="6D4C41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章節</w:t>
            </w:r>
          </w:p>
        </w:tc>
        <w:tc>
          <w:tcPr>
            <w:tcW w:type="dxa" w:w="1800"/>
            <w:tcBorders>
              <w:top w:val="single" w:color="6D4C41" w:sz="1"/>
              <w:left w:val="single" w:color="6D4C41" w:sz="1"/>
              <w:bottom w:val="single" w:color="6D4C41" w:sz="1"/>
              <w:right w:val="single" w:color="6D4C41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標題</w:t>
            </w:r>
          </w:p>
        </w:tc>
        <w:tc>
          <w:tcPr>
            <w:tcW w:type="dxa" w:w="5460"/>
            <w:tcBorders>
              <w:top w:val="single" w:color="6D4C41" w:sz="1"/>
              <w:left w:val="single" w:color="6D4C41" w:sz="1"/>
              <w:bottom w:val="single" w:color="6D4C41" w:sz="1"/>
              <w:right w:val="single" w:color="6D4C41" w:sz="1"/>
            </w:tcBorders>
            <w:shd w:fill="6D4C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大事件與內容</w:t>
            </w:r>
          </w:p>
        </w:tc>
        <w:tc>
          <w:tcPr>
            <w:tcW w:type="dxa" w:w="14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共用關聯</w:t>
            </w:r>
          </w:p>
        </w:tc>
      </w:tr>
      <w:tr>
        <w:tc>
          <w:tcPr>
            <w:tcW w:type="dxa" w:w="700"/>
            <w:tcBorders>
              <w:top w:val="single" w:color="EFEBE9" w:sz="1"/>
              <w:left w:val="single" w:color="EFEBE9" w:sz="1"/>
              <w:bottom w:val="single" w:color="EFEBE9" w:sz="1"/>
              <w:right w:val="single" w:color="EFEBE9" w:sz="1"/>
            </w:tcBorders>
            <w:shd w:fill="EFEB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序章
第一章</w:t>
            </w:r>
          </w:p>
        </w:tc>
        <w:tc>
          <w:tcPr>
            <w:tcW w:type="dxa" w:w="1800"/>
            <w:tcBorders>
              <w:top w:val="single" w:color="EFEBE9" w:sz="1"/>
              <w:left w:val="single" w:color="EFEBE9" w:sz="1"/>
              <w:bottom w:val="single" w:color="EFEBE9" w:sz="1"/>
              <w:right w:val="single" w:color="EFEBE9" w:sz="1"/>
            </w:tcBorders>
            <w:shd w:fill="EFEB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共用起點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亭，被找麻煩，認識世界。章末分歧——主角被城鎮內部商業機構接觸，在不知全貌的情況下接下任務。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三線共用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第二章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行動與接觸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執行破壞行動（這是科技線第三章那場遇襲事件的攻擊方視角）。完成後回來領報酬，正式與攻略角色接觸——發現她正在處理善後。主角開始感覺哪裡不對。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× 科技線第三章
（攻擊方視角）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第三章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城鎮的矛盾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跟著攻略角色，看見她不只在處理破壞事件的後果，還在應對城鎮內部其他隱憂。主角開始真正看見這座城鎮的面貌——不只是中立節點，而是一個有人在裡面生活的地方。局面被攻略角色一點一點穩住。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第四章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急轉直下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局勢看似好轉。但不甘心的一方決定魚死網破，向科技派告密，揭露破壞行動是中立城鎮內部策劃的。局勢急轉直下。科技派開始施壓。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第五章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選擇時刻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科技派施壓升級，城鎮陷入危機。主角此時可以在事情徹底爆發前離開——帶著報酬消失，切斷關係。或者選擇留下，面對自己參與點燃的後果。攻略角色是讓主角考慮留下的最大原因。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EFEBE9" w:sz="1"/>
              <w:left w:val="single" w:color="EFEBE9" w:sz="1"/>
              <w:bottom w:val="single" w:color="EFEBE9" w:sz="1"/>
              <w:right w:val="single" w:color="EFEBE9" w:sz="1"/>
            </w:tcBorders>
            <w:shd w:fill="EFEB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第六章</w:t>
            </w:r>
          </w:p>
        </w:tc>
        <w:tc>
          <w:tcPr>
            <w:tcW w:type="dxa" w:w="1800"/>
            <w:tcBorders>
              <w:top w:val="single" w:color="EFEBE9" w:sz="1"/>
              <w:left w:val="single" w:color="EFEBE9" w:sz="1"/>
              <w:bottom w:val="single" w:color="EFEBE9" w:sz="1"/>
              <w:right w:val="single" w:color="EFEBE9" w:sz="1"/>
            </w:tcBorders>
            <w:shd w:fill="EFEB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2"/>
                <w:szCs w:val="22"/>
              </w:rPr>
              <w:t xml:space="preserve">後果兌現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根據主角的選擇，結局走向分支。留下：協助城鎮承擔後果，代價沉重但城鎮還在。離開：主角脫身，攻略角色留在原地，城鎮命運不明。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Bdr>
          <w:left w:val="single" w:color="546E7A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中立線揭露的是人心真相：誰讓衝突惡化、誰在牟利、誰把所有人都當棋子。這條線不碰世界真相，不碰地脈，只講人。</w:t>
      </w:r>
    </w:p>
    <w:p>
      <w:pPr>
        <w:pBdr>
          <w:left w:val="single" w:color="546E7A" w:sz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幕後推手是城鎮內部商業機構，不是最高領導者本人。告密者是城鎮內部不甘心的一方，不是外部勢力。</w:t>
      </w:r>
    </w:p>
    <w:p>
      <w:pPr>
        <w:spacing w:after="80" w:before="80"/>
      </w:pPr>
    </w:p>
    <w:p>
      <w:pPr>
        <w:pBdr>
          <w:bottom w:val="single" w:color="6D4C41" w:sz="6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五、三線共用對照</w:t>
      </w:r>
    </w:p>
    <w:p>
      <w:p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三條線的資訊拼圖結構：每條線各自完整，但只有全部走完才能看清整個局面。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20"/>
        <w:gridCol w:w="2920"/>
        <w:gridCol w:w="2920"/>
      </w:tblGrid>
      <w:tr>
        <w:tc>
          <w:tcPr>
            <w:tcW w:type="dxa" w:w="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2920"/>
            <w:tcBorders>
              <w:top w:val="single" w:color="1A5EA8" w:sz="1"/>
              <w:left w:val="single" w:color="1A5EA8" w:sz="1"/>
              <w:bottom w:val="single" w:color="1A5EA8" w:sz="1"/>
              <w:right w:val="single" w:color="1A5EA8" w:sz="1"/>
            </w:tcBorders>
            <w:shd w:fill="1A5EA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科技線</w:t>
            </w:r>
          </w:p>
        </w:tc>
        <w:tc>
          <w:tcPr>
            <w:tcW w:type="dxa" w:w="29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自然線</w:t>
            </w:r>
          </w:p>
        </w:tc>
        <w:tc>
          <w:tcPr>
            <w:tcW w:type="dxa" w:w="2920"/>
            <w:tcBorders>
              <w:top w:val="single" w:color="6D4C41" w:sz="1"/>
              <w:left w:val="single" w:color="6D4C41" w:sz="1"/>
              <w:bottom w:val="single" w:color="6D4C41" w:sz="1"/>
              <w:right w:val="single" w:color="6D4C41" w:sz="1"/>
            </w:tcBorders>
            <w:shd w:fill="6D4C4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中立線</w:t>
            </w:r>
          </w:p>
        </w:tc>
      </w:tr>
      <w:tr>
        <w:tc>
          <w:tcPr>
            <w:tcW w:type="dxa" w:w="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序章
第一章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EA8"/>
                <w:sz w:val="19"/>
                <w:szCs w:val="19"/>
              </w:rPr>
              <w:t xml:space="preserve">亭，被找麻煩，分歧選擇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← 三線絕對共用 →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D4C41"/>
                <w:sz w:val="19"/>
                <w:szCs w:val="19"/>
              </w:rPr>
              <w:t xml:space="preserve">← 三線絕對共用 →</w:t>
            </w:r>
          </w:p>
        </w:tc>
      </w:tr>
      <w:tr>
        <w:tc>
          <w:tcPr>
            <w:tcW w:type="dxa" w:w="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第二章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EA8"/>
                <w:sz w:val="19"/>
                <w:szCs w:val="19"/>
              </w:rPr>
              <w:t xml:space="preserve">踏入據點，認識凱拉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怪物波及自然領域，感知痕跡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D4C41"/>
                <w:sz w:val="19"/>
                <w:szCs w:val="19"/>
              </w:rPr>
              <w:t xml:space="preserve">執行破壞（= 科技線Ch3攻擊方）</w:t>
            </w:r>
          </w:p>
        </w:tc>
      </w:tr>
      <w:tr>
        <w:tc>
          <w:tcPr>
            <w:tcW w:type="dxa" w:w="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第三章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EA8"/>
                <w:sz w:val="19"/>
                <w:szCs w:val="19"/>
              </w:rPr>
              <w:t xml:space="preserve">據點遇襲，守住（= 中立線Ch2被攻擊方）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復原，確認非普通魔獸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D4C41"/>
                <w:sz w:val="19"/>
                <w:szCs w:val="19"/>
              </w:rPr>
              <w:t xml:space="preserve">認識攻略角色，看見城鎮矛盾</w:t>
            </w:r>
          </w:p>
        </w:tc>
      </w:tr>
      <w:tr>
        <w:tc>
          <w:tcPr>
            <w:tcW w:type="dxa" w:w="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第四章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EA8"/>
                <w:sz w:val="19"/>
                <w:szCs w:val="19"/>
              </w:rPr>
              <w:t xml:space="preserve">異常前兆顯現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追查路徑，調查地脈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D4C41"/>
                <w:sz w:val="19"/>
                <w:szCs w:val="19"/>
              </w:rPr>
              <w:t xml:space="preserve">告密，急轉直下</w:t>
            </w:r>
          </w:p>
        </w:tc>
      </w:tr>
      <w:tr>
        <w:tc>
          <w:tcPr>
            <w:tcW w:type="dxa" w:w="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第五章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EA8"/>
                <w:sz w:val="19"/>
                <w:szCs w:val="19"/>
              </w:rPr>
              <w:t xml:space="preserve">全面備戰，主角決定留下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回報自然派，整頓備戰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D4C41"/>
                <w:sz w:val="19"/>
                <w:szCs w:val="19"/>
              </w:rPr>
              <w:t xml:space="preserve">科技派施壓，選擇時刻</w:t>
            </w:r>
          </w:p>
        </w:tc>
      </w:tr>
      <w:tr>
        <w:tc>
          <w:tcPr>
            <w:tcW w:type="dxa" w:w="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第六章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5EA8"/>
                <w:sz w:val="19"/>
                <w:szCs w:val="19"/>
              </w:rPr>
              <w:t xml:space="preserve">打Boss，守住，找到歸屬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攻入設施，破壞（Boss已被擊敗）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D4C41"/>
                <w:sz w:val="19"/>
                <w:szCs w:val="19"/>
              </w:rPr>
              <w:t xml:space="preserve">後果兌現，留下或離開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三條線的資訊拼圖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EA8" w:sz="1"/>
              <w:left w:val="single" w:color="1A5EA8" w:sz="1"/>
              <w:bottom w:val="single" w:color="1A5EA8" w:sz="1"/>
              <w:right w:val="single" w:color="1A5EA8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0"/>
                <w:szCs w:val="20"/>
              </w:rPr>
              <w:t xml:space="preserve">科技線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玩家看見：我們守住了設施，找到了歸屬。
看不見：設施消耗了地脈；那場攻擊是城鎮策劃的；怪物走過了一整片土地才來到這裡。</w:t>
            </w:r>
          </w:p>
        </w:tc>
      </w:tr>
      <w:t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自然線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玩家看見：地脈受損，科技設施是吸引點，我們必須阻止。
看不見：怪物的真正成因與地脈無關；自然派推論的因果鏈並不完整。</w:t>
            </w:r>
          </w:p>
        </w:tc>
      </w:tr>
      <w:tr>
        <w:tc>
          <w:tcPr>
            <w:tcW w:type="dxa" w:w="2400"/>
            <w:tcBorders>
              <w:top w:val="single" w:color="6D4C41" w:sz="1"/>
              <w:left w:val="single" w:color="6D4C41" w:sz="1"/>
              <w:bottom w:val="single" w:color="6D4C41" w:sz="1"/>
              <w:right w:val="single" w:color="6D4C41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0"/>
                <w:szCs w:val="20"/>
              </w:rPr>
              <w:t xml:space="preserve">中立線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玩家看見：原來那場攻擊是城鎮策劃的，我是其中一員。
看不見：怪物與地脈的關係；科技派守住設施的代價。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before="400"/>
      </w:pPr>
      <w:r>
        <w:rPr>
          <w:rFonts w:ascii="Arial" w:cs="Arial" w:eastAsia="Arial" w:hAnsi="Arial"/>
          <w:b/>
          <w:bCs/>
          <w:color w:val="37474F"/>
          <w:sz w:val="40"/>
          <w:szCs w:val="40"/>
        </w:rPr>
        <w:t xml:space="preserve">六、待確認項目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待確認項目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自然線第六章收尾情緒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「知道了真相，但也打開了更大的裂口」——需確認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中立線第六章收尾情緒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「在自己點燃的火海中，選擇是否留下守護」——需確認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中立線第六章分支細節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留下 vs 離開的具體後果與差異需要補完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自然線第六章攻入目標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主角攻入設施後的具體行動與凱拉是否正面交鋒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怪物在自然線的呈現方式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第二、三章只見痕跡不見實體的具體執行方式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三位攻略角色雛型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凱拉、希爾微、中立線女角的角色卡尚未建立</w:t>
            </w:r>
          </w:p>
        </w:tc>
      </w:tr>
    </w:tbl>
    <w:p>
      <w:pPr>
        <w:spacing w:after="80" w:before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骨架為草案形狀，細節將在實作過程中持續調整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7474F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2026-04-03T10:33:30.725Z</dcterms:created>
  <dcterms:modified xsi:type="dcterms:W3CDTF">2026-04-03T10:33:30.726Z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