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1298A527" w14:textId="0D1681C0" w:rsidR="00F558F8" w:rsidRPr="007C4C4F" w:rsidRDefault="00F558F8" w:rsidP="00585A13">
            <w:p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Hasta el momento de rellenar este documento, hemos completado de manera satisfactoria los tres primeros sprints del proyecto, correspondiente al desarrollo inicial de la plataforma de gestión de agresiones en establecimientos públicos de salud. Este avance representa un cumplimiento aproximado del 40% de los objetivos propuestos, centrados en la configuración del sistema y en la implementación de funcionalidades clave de gestión de usuarios y reportes de incidentes.</w:t>
            </w:r>
          </w:p>
          <w:p w14:paraId="0D621B3F" w14:textId="77777777" w:rsidR="00F558F8" w:rsidRPr="007C4C4F" w:rsidRDefault="00F558F8" w:rsidP="00585A13">
            <w:p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Actividades realizadas:</w:t>
            </w:r>
          </w:p>
          <w:p w14:paraId="71419E9B" w14:textId="78CE73CB" w:rsidR="00F558F8" w:rsidRPr="007C4C4F" w:rsidRDefault="00F558F8" w:rsidP="00F558F8">
            <w:pPr>
              <w:pStyle w:val="Prrafodelista"/>
              <w:numPr>
                <w:ilvl w:val="0"/>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 xml:space="preserve">Configuración inicial y </w:t>
            </w:r>
            <w:r w:rsidR="00182480" w:rsidRPr="007C4C4F">
              <w:rPr>
                <w:rFonts w:ascii="Calibri" w:hAnsi="Calibri" w:cs="Arial"/>
                <w:iCs/>
                <w:color w:val="000000" w:themeColor="text1"/>
                <w:sz w:val="20"/>
                <w:szCs w:val="20"/>
                <w:lang w:eastAsia="es-CL"/>
              </w:rPr>
              <w:t>a</w:t>
            </w:r>
            <w:r w:rsidRPr="007C4C4F">
              <w:rPr>
                <w:rFonts w:ascii="Calibri" w:hAnsi="Calibri" w:cs="Arial"/>
                <w:iCs/>
                <w:color w:val="000000" w:themeColor="text1"/>
                <w:sz w:val="20"/>
                <w:szCs w:val="20"/>
                <w:lang w:eastAsia="es-CL"/>
              </w:rPr>
              <w:t>rquitectura del proyecto</w:t>
            </w:r>
          </w:p>
          <w:p w14:paraId="4DB978C7" w14:textId="77777777" w:rsidR="00182480" w:rsidRPr="007C4C4F" w:rsidRDefault="00F558F8"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Durante este sprint, se estableció la estructura base del sistema</w:t>
            </w:r>
            <w:r w:rsidR="00182480" w:rsidRPr="007C4C4F">
              <w:rPr>
                <w:rFonts w:ascii="Calibri" w:hAnsi="Calibri" w:cs="Arial"/>
                <w:iCs/>
                <w:color w:val="000000" w:themeColor="text1"/>
                <w:sz w:val="20"/>
                <w:szCs w:val="20"/>
                <w:lang w:eastAsia="es-CL"/>
              </w:rPr>
              <w:t>. Configuramos Next.js en el front-end y .NET Core 8 para el back-end en una arquitectura moderna modular y escalable. (Arquitectura Limpia)</w:t>
            </w:r>
          </w:p>
          <w:p w14:paraId="257C379B" w14:textId="429DF626" w:rsidR="00182480" w:rsidRPr="007C4C4F" w:rsidRDefault="00182480"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Objetivos específicos logrados:</w:t>
            </w:r>
          </w:p>
          <w:p w14:paraId="25D80B42" w14:textId="2E853E9D"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Diseño e implementación de los usuarios con roles y datos de los establecimientos</w:t>
            </w:r>
          </w:p>
          <w:p w14:paraId="05900AF9" w14:textId="644717A4"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Configuración de la autenticación y estructura de carpetas en el sistema para asegurar una arquitectura sólida.</w:t>
            </w:r>
          </w:p>
          <w:p w14:paraId="7ED83A70" w14:textId="77777777" w:rsidR="00182480" w:rsidRPr="007C4C4F" w:rsidRDefault="00182480" w:rsidP="00182480">
            <w:pPr>
              <w:pStyle w:val="Prrafodelista"/>
              <w:numPr>
                <w:ilvl w:val="0"/>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Gestión de usuarios y establecimientos</w:t>
            </w:r>
          </w:p>
          <w:p w14:paraId="4512D6BE" w14:textId="77777777" w:rsidR="00182480" w:rsidRPr="007C4C4F" w:rsidRDefault="00182480"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En el segundo sprint, centramos los esfuerzos en la implementación de la funcionalidad de gestión de usuarios y en la asociación de estos a los establecimientos.</w:t>
            </w:r>
          </w:p>
          <w:p w14:paraId="6C35C2EA" w14:textId="1C4D01D9" w:rsidR="00182480" w:rsidRPr="007C4C4F" w:rsidRDefault="00182480"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Objetivos específicos logrados:</w:t>
            </w:r>
          </w:p>
          <w:p w14:paraId="0205E981" w14:textId="738D285C"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Implementación de la API de creación de usuarios con roles jefatura y personal asociado</w:t>
            </w:r>
          </w:p>
          <w:p w14:paraId="32D09E61" w14:textId="79CF7C45"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Desarrollo de la interfaz en Next.js para la gestión de usuarios y establecimiento, asegurando un flujo claro y sencillo para el administrador.</w:t>
            </w:r>
          </w:p>
          <w:p w14:paraId="766D74BA" w14:textId="77777777" w:rsidR="00182480" w:rsidRPr="007C4C4F" w:rsidRDefault="00182480" w:rsidP="00182480">
            <w:pPr>
              <w:pStyle w:val="Prrafodelista"/>
              <w:numPr>
                <w:ilvl w:val="0"/>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lastRenderedPageBreak/>
              <w:t>Registros de reportes de incidentes de agresión</w:t>
            </w:r>
          </w:p>
          <w:p w14:paraId="40493BBB" w14:textId="77777777" w:rsidR="00182480" w:rsidRPr="007C4C4F" w:rsidRDefault="00182480"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 xml:space="preserve">En este sprint, se introdujeron las funcionalidades que permiten a la jefatura crear reportes de agresión y asignar un afectado. </w:t>
            </w:r>
          </w:p>
          <w:p w14:paraId="104EADFC" w14:textId="77777777" w:rsidR="00182480" w:rsidRPr="007C4C4F" w:rsidRDefault="00182480" w:rsidP="00182480">
            <w:pPr>
              <w:pStyle w:val="Prrafodelista"/>
              <w:numPr>
                <w:ilvl w:val="1"/>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Objetivos específicos cumplidos:</w:t>
            </w:r>
          </w:p>
          <w:p w14:paraId="49B1194B" w14:textId="77777777"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Desarrollar la API de registro de agresión</w:t>
            </w:r>
          </w:p>
          <w:p w14:paraId="6C70E0C9" w14:textId="1985AF97" w:rsidR="00182480" w:rsidRPr="007C4C4F" w:rsidRDefault="00182480" w:rsidP="00182480">
            <w:pPr>
              <w:pStyle w:val="Prrafodelista"/>
              <w:numPr>
                <w:ilvl w:val="2"/>
                <w:numId w:val="2"/>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Realización de pruebas unitarias y validaciones de estos módulos.</w:t>
            </w:r>
          </w:p>
        </w:tc>
      </w:tr>
      <w:tr w:rsidR="0003309E" w14:paraId="054DAFFB" w14:textId="77777777" w:rsidTr="000A1331">
        <w:trPr>
          <w:trHeight w:val="1247"/>
        </w:trPr>
        <w:tc>
          <w:tcPr>
            <w:tcW w:w="2528" w:type="dxa"/>
            <w:vAlign w:val="center"/>
          </w:tcPr>
          <w:p w14:paraId="7942AC12" w14:textId="77777777" w:rsidR="0003309E" w:rsidRPr="007C4C4F" w:rsidRDefault="0003309E" w:rsidP="00585A13">
            <w:pPr>
              <w:rPr>
                <w:rFonts w:ascii="Calibri" w:hAnsi="Calibri"/>
                <w:color w:val="000000" w:themeColor="text1"/>
              </w:rPr>
            </w:pPr>
            <w:r w:rsidRPr="007C4C4F">
              <w:rPr>
                <w:rFonts w:ascii="Calibri" w:hAnsi="Calibri"/>
                <w:color w:val="000000" w:themeColor="text1"/>
              </w:rPr>
              <w:lastRenderedPageBreak/>
              <w:t>Objetivos</w:t>
            </w:r>
          </w:p>
        </w:tc>
        <w:tc>
          <w:tcPr>
            <w:tcW w:w="7111" w:type="dxa"/>
            <w:vAlign w:val="center"/>
          </w:tcPr>
          <w:p w14:paraId="0DD025FA" w14:textId="2CD7A56F" w:rsidR="00182480" w:rsidRPr="007C4C4F" w:rsidRDefault="00182480" w:rsidP="00182480">
            <w:p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No se han realizado cambios en los objetivos generales, dado que el plan de trabajo ha resultado adecuado hasta la fecha. Sin embargo, con el progreso del proyecto, hemos identificado la necesidad de documentación adicional.</w:t>
            </w:r>
          </w:p>
        </w:tc>
      </w:tr>
      <w:tr w:rsidR="0003309E" w14:paraId="2FEF1C0D" w14:textId="77777777" w:rsidTr="000A1331">
        <w:trPr>
          <w:trHeight w:val="939"/>
        </w:trPr>
        <w:tc>
          <w:tcPr>
            <w:tcW w:w="2528" w:type="dxa"/>
            <w:vAlign w:val="center"/>
          </w:tcPr>
          <w:p w14:paraId="1064E097" w14:textId="77777777" w:rsidR="0003309E" w:rsidRPr="007C4C4F" w:rsidRDefault="0003309E" w:rsidP="00585A13">
            <w:pPr>
              <w:rPr>
                <w:rFonts w:ascii="Calibri" w:hAnsi="Calibri"/>
                <w:color w:val="000000" w:themeColor="text1"/>
              </w:rPr>
            </w:pPr>
            <w:r w:rsidRPr="007C4C4F">
              <w:rPr>
                <w:rFonts w:ascii="Calibri" w:hAnsi="Calibri"/>
                <w:color w:val="000000" w:themeColor="text1"/>
              </w:rPr>
              <w:t>Metodología</w:t>
            </w:r>
          </w:p>
        </w:tc>
        <w:tc>
          <w:tcPr>
            <w:tcW w:w="7111" w:type="dxa"/>
            <w:vAlign w:val="center"/>
          </w:tcPr>
          <w:p w14:paraId="0908C15F" w14:textId="2504BA6F" w:rsidR="0003309E" w:rsidRPr="007C4C4F" w:rsidRDefault="00182480" w:rsidP="00585A13">
            <w:p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No se han realizado cambios en la metodología de desarrollo basada en Scrum.</w:t>
            </w:r>
          </w:p>
        </w:tc>
      </w:tr>
      <w:tr w:rsidR="0003309E" w14:paraId="74E704B1" w14:textId="77777777" w:rsidTr="000A1331">
        <w:trPr>
          <w:trHeight w:val="2377"/>
        </w:trPr>
        <w:tc>
          <w:tcPr>
            <w:tcW w:w="2528" w:type="dxa"/>
            <w:vAlign w:val="center"/>
          </w:tcPr>
          <w:p w14:paraId="0313DD97" w14:textId="77777777" w:rsidR="0003309E" w:rsidRPr="007C4C4F" w:rsidRDefault="0003309E" w:rsidP="00585A13">
            <w:pPr>
              <w:rPr>
                <w:rFonts w:ascii="Calibri" w:hAnsi="Calibri"/>
                <w:color w:val="000000" w:themeColor="text1"/>
              </w:rPr>
            </w:pPr>
            <w:r w:rsidRPr="007C4C4F">
              <w:rPr>
                <w:rFonts w:ascii="Calibri" w:hAnsi="Calibri"/>
                <w:color w:val="000000" w:themeColor="text1"/>
              </w:rPr>
              <w:t>Evidencias de avance</w:t>
            </w:r>
          </w:p>
        </w:tc>
        <w:tc>
          <w:tcPr>
            <w:tcW w:w="7111" w:type="dxa"/>
            <w:vAlign w:val="center"/>
          </w:tcPr>
          <w:p w14:paraId="5DA4610C" w14:textId="292FAD31" w:rsidR="0003309E" w:rsidRPr="007C4C4F" w:rsidRDefault="00182480" w:rsidP="00585A13">
            <w:p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Objetivos espec</w:t>
            </w:r>
            <w:r w:rsidR="00FC483F" w:rsidRPr="007C4C4F">
              <w:rPr>
                <w:rFonts w:ascii="Calibri" w:hAnsi="Calibri" w:cs="Arial"/>
                <w:iCs/>
                <w:color w:val="000000" w:themeColor="text1"/>
                <w:sz w:val="20"/>
                <w:szCs w:val="20"/>
                <w:lang w:eastAsia="es-CL"/>
              </w:rPr>
              <w:t>í</w:t>
            </w:r>
            <w:r w:rsidRPr="007C4C4F">
              <w:rPr>
                <w:rFonts w:ascii="Calibri" w:hAnsi="Calibri" w:cs="Arial"/>
                <w:iCs/>
                <w:color w:val="000000" w:themeColor="text1"/>
                <w:sz w:val="20"/>
                <w:szCs w:val="20"/>
                <w:lang w:eastAsia="es-CL"/>
              </w:rPr>
              <w:t>ficos:</w:t>
            </w:r>
          </w:p>
          <w:p w14:paraId="7AF295FB" w14:textId="77777777" w:rsidR="00182480" w:rsidRPr="007C4C4F" w:rsidRDefault="00182480" w:rsidP="00182480">
            <w:pPr>
              <w:pStyle w:val="Prrafodelista"/>
              <w:numPr>
                <w:ilvl w:val="0"/>
                <w:numId w:val="3"/>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Configurar la arquitectura del sistema para soportar el manejo de usuarios, roles y registros de agresiones en un entorno seguro y escalable.</w:t>
            </w:r>
          </w:p>
          <w:p w14:paraId="0BF681EB" w14:textId="77777777" w:rsidR="00182480" w:rsidRPr="007C4C4F" w:rsidRDefault="00182480" w:rsidP="00182480">
            <w:pPr>
              <w:pStyle w:val="Prrafodelista"/>
              <w:numPr>
                <w:ilvl w:val="0"/>
                <w:numId w:val="3"/>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Desarrollar funcionalidades de gestión de usuarios, estableciendo el nivel de acceso y control por roles.</w:t>
            </w:r>
          </w:p>
          <w:p w14:paraId="51E5B895" w14:textId="4EC81167" w:rsidR="00182480" w:rsidRPr="007C4C4F" w:rsidRDefault="00FC483F" w:rsidP="00182480">
            <w:pPr>
              <w:pStyle w:val="Prrafodelista"/>
              <w:numPr>
                <w:ilvl w:val="0"/>
                <w:numId w:val="3"/>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Implementar la creación, notificación y validación de reportes de agresión en tiempo real.</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134"/>
        <w:gridCol w:w="1276"/>
        <w:gridCol w:w="1276"/>
        <w:gridCol w:w="1275"/>
        <w:gridCol w:w="1418"/>
        <w:gridCol w:w="1134"/>
        <w:gridCol w:w="992"/>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CE5ADF" w:rsidRPr="006E3B0D" w14:paraId="54BB210F" w14:textId="77777777" w:rsidTr="00CE5ADF">
        <w:trPr>
          <w:trHeight w:val="711"/>
        </w:trPr>
        <w:tc>
          <w:tcPr>
            <w:tcW w:w="1271"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134"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8"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E5ADF" w:rsidRPr="000533B4" w14:paraId="0D4FAAA2" w14:textId="77777777" w:rsidTr="00CE5ADF">
        <w:trPr>
          <w:trHeight w:val="1523"/>
        </w:trPr>
        <w:tc>
          <w:tcPr>
            <w:tcW w:w="1271" w:type="dxa"/>
          </w:tcPr>
          <w:p w14:paraId="29F01B29" w14:textId="7E23B0C8" w:rsidR="00FD5149" w:rsidRPr="000533B4" w:rsidRDefault="000533B4" w:rsidP="000533B4">
            <w:pPr>
              <w:jc w:val="both"/>
              <w:rPr>
                <w:bCs/>
                <w:color w:val="000000" w:themeColor="text1"/>
                <w:sz w:val="18"/>
                <w:szCs w:val="18"/>
              </w:rPr>
            </w:pPr>
            <w:r w:rsidRPr="000533B4">
              <w:rPr>
                <w:bCs/>
                <w:color w:val="000000" w:themeColor="text1"/>
                <w:sz w:val="18"/>
                <w:szCs w:val="18"/>
              </w:rPr>
              <w:t>Dominio de tecnologías de la información y comunicación (TIC)</w:t>
            </w:r>
          </w:p>
        </w:tc>
        <w:tc>
          <w:tcPr>
            <w:tcW w:w="1134" w:type="dxa"/>
          </w:tcPr>
          <w:p w14:paraId="7B4EBE25" w14:textId="6F6A9E4E" w:rsidR="00FD5149" w:rsidRPr="007C4C4F" w:rsidRDefault="000533B4" w:rsidP="000533B4">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Configurar arquitectura del sistema en Azure y crear base de datos en Azure SQL.</w:t>
            </w:r>
          </w:p>
        </w:tc>
        <w:tc>
          <w:tcPr>
            <w:tcW w:w="1276" w:type="dxa"/>
          </w:tcPr>
          <w:p w14:paraId="16E191DF" w14:textId="6D9ECE0E" w:rsidR="00FD5149" w:rsidRPr="007C4C4F" w:rsidRDefault="000533B4" w:rsidP="000533B4">
            <w:pPr>
              <w:jc w:val="both"/>
              <w:rPr>
                <w:bCs/>
                <w:iCs/>
                <w:color w:val="000000" w:themeColor="text1"/>
                <w:sz w:val="18"/>
                <w:szCs w:val="18"/>
                <w:lang w:val="en-US"/>
              </w:rPr>
            </w:pPr>
            <w:r w:rsidRPr="007C4C4F">
              <w:rPr>
                <w:bCs/>
                <w:iCs/>
                <w:color w:val="000000" w:themeColor="text1"/>
                <w:sz w:val="18"/>
                <w:szCs w:val="18"/>
                <w:lang w:val="en-US"/>
              </w:rPr>
              <w:t>Azure, Azure SQL, .NET Core 8 y Next.js</w:t>
            </w:r>
          </w:p>
        </w:tc>
        <w:tc>
          <w:tcPr>
            <w:tcW w:w="1276" w:type="dxa"/>
          </w:tcPr>
          <w:p w14:paraId="66A5D860" w14:textId="23644DAF" w:rsidR="00FD5149" w:rsidRPr="007C4C4F" w:rsidRDefault="000533B4" w:rsidP="000533B4">
            <w:pPr>
              <w:jc w:val="both"/>
              <w:rPr>
                <w:bCs/>
                <w:iCs/>
                <w:color w:val="000000" w:themeColor="text1"/>
                <w:sz w:val="18"/>
                <w:szCs w:val="18"/>
                <w:lang w:val="en-US"/>
              </w:rPr>
            </w:pPr>
            <w:r w:rsidRPr="007C4C4F">
              <w:rPr>
                <w:bCs/>
                <w:iCs/>
                <w:color w:val="000000" w:themeColor="text1"/>
                <w:sz w:val="18"/>
                <w:szCs w:val="18"/>
                <w:lang w:val="en-US"/>
              </w:rPr>
              <w:t>2 Semanas</w:t>
            </w:r>
          </w:p>
        </w:tc>
        <w:tc>
          <w:tcPr>
            <w:tcW w:w="1275" w:type="dxa"/>
          </w:tcPr>
          <w:p w14:paraId="036AB5D8" w14:textId="7E59D223" w:rsidR="00FD5149" w:rsidRPr="007C4C4F" w:rsidRDefault="000533B4" w:rsidP="000533B4">
            <w:pPr>
              <w:jc w:val="both"/>
              <w:rPr>
                <w:rFonts w:ascii="Calibri" w:hAnsi="Calibri" w:cs="Arial"/>
                <w:bCs/>
                <w:iCs/>
                <w:color w:val="000000" w:themeColor="text1"/>
                <w:sz w:val="18"/>
                <w:szCs w:val="18"/>
                <w:lang w:val="en-US" w:eastAsia="es-CL"/>
              </w:rPr>
            </w:pPr>
            <w:r w:rsidRPr="007C4C4F">
              <w:rPr>
                <w:rFonts w:ascii="Calibri" w:hAnsi="Calibri" w:cs="Arial"/>
                <w:bCs/>
                <w:iCs/>
                <w:color w:val="000000" w:themeColor="text1"/>
                <w:sz w:val="18"/>
                <w:szCs w:val="18"/>
                <w:lang w:val="en-US" w:eastAsia="es-CL"/>
              </w:rPr>
              <w:t>Valeria</w:t>
            </w:r>
          </w:p>
        </w:tc>
        <w:tc>
          <w:tcPr>
            <w:tcW w:w="1418" w:type="dxa"/>
          </w:tcPr>
          <w:p w14:paraId="2FCEC037" w14:textId="5B2D4E7A" w:rsidR="00FD5149" w:rsidRPr="007C4C4F" w:rsidRDefault="000533B4" w:rsidP="000533B4">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 conexión a Azure fue sencilla y estable; se necesitó configurar permisos para Azure SQL</w:t>
            </w:r>
          </w:p>
        </w:tc>
        <w:tc>
          <w:tcPr>
            <w:tcW w:w="1134" w:type="dxa"/>
          </w:tcPr>
          <w:p w14:paraId="2163602D" w14:textId="475BF6A4" w:rsidR="00FD5149" w:rsidRPr="007C4C4F" w:rsidRDefault="00FD5149" w:rsidP="00FD5149">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 xml:space="preserve"> </w:t>
            </w:r>
            <w:r w:rsidR="000533B4" w:rsidRPr="007C4C4F">
              <w:rPr>
                <w:rFonts w:ascii="Calibri" w:hAnsi="Calibri" w:cs="Arial"/>
                <w:bCs/>
                <w:iCs/>
                <w:color w:val="000000" w:themeColor="text1"/>
                <w:sz w:val="18"/>
                <w:szCs w:val="18"/>
                <w:lang w:eastAsia="es-CL"/>
              </w:rPr>
              <w:t>Completado</w:t>
            </w:r>
          </w:p>
        </w:tc>
        <w:tc>
          <w:tcPr>
            <w:tcW w:w="992" w:type="dxa"/>
          </w:tcPr>
          <w:p w14:paraId="7C6D6F31" w14:textId="6E1C9FDA" w:rsidR="00FD5149" w:rsidRPr="007C4C4F" w:rsidRDefault="000533B4" w:rsidP="00FD5149">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No se requirieron ajustes</w:t>
            </w:r>
          </w:p>
        </w:tc>
      </w:tr>
      <w:tr w:rsidR="00CE5ADF" w:rsidRPr="006E3B0D" w14:paraId="506DB4A9" w14:textId="77777777" w:rsidTr="00CE5ADF">
        <w:trPr>
          <w:trHeight w:val="1523"/>
        </w:trPr>
        <w:tc>
          <w:tcPr>
            <w:tcW w:w="1271" w:type="dxa"/>
          </w:tcPr>
          <w:p w14:paraId="3C7F20A6" w14:textId="57299DA1" w:rsidR="000533B4" w:rsidRPr="000533B4" w:rsidRDefault="000533B4" w:rsidP="000533B4">
            <w:pPr>
              <w:jc w:val="both"/>
              <w:rPr>
                <w:bCs/>
                <w:sz w:val="18"/>
                <w:szCs w:val="24"/>
              </w:rPr>
            </w:pPr>
            <w:r>
              <w:rPr>
                <w:bCs/>
                <w:sz w:val="18"/>
                <w:szCs w:val="24"/>
              </w:rPr>
              <w:t>Desarrollo y mantenimiento de software</w:t>
            </w:r>
          </w:p>
        </w:tc>
        <w:tc>
          <w:tcPr>
            <w:tcW w:w="1134" w:type="dxa"/>
          </w:tcPr>
          <w:p w14:paraId="74146681" w14:textId="1F70AF28" w:rsidR="000533B4" w:rsidRPr="007C4C4F" w:rsidRDefault="000533B4" w:rsidP="000533B4">
            <w:pPr>
              <w:jc w:val="both"/>
              <w:rPr>
                <w:rFonts w:ascii="Calibri" w:hAnsi="Calibri" w:cs="Arial"/>
                <w:iCs/>
                <w:color w:val="548DD4"/>
                <w:sz w:val="18"/>
                <w:szCs w:val="20"/>
                <w:lang w:eastAsia="es-CL"/>
              </w:rPr>
            </w:pPr>
            <w:r w:rsidRPr="007C4C4F">
              <w:rPr>
                <w:rFonts w:ascii="Calibri" w:hAnsi="Calibri" w:cs="Arial"/>
                <w:bCs/>
                <w:iCs/>
                <w:color w:val="000000" w:themeColor="text1"/>
                <w:sz w:val="18"/>
                <w:szCs w:val="18"/>
                <w:lang w:eastAsia="es-CL"/>
              </w:rPr>
              <w:t>Desarrollar interfaz de usuario para la gestión de establecimientos</w:t>
            </w:r>
          </w:p>
        </w:tc>
        <w:tc>
          <w:tcPr>
            <w:tcW w:w="1276" w:type="dxa"/>
          </w:tcPr>
          <w:p w14:paraId="4DAD59C6" w14:textId="079B21A8" w:rsidR="000533B4" w:rsidRPr="007C4C4F" w:rsidRDefault="000533B4" w:rsidP="000533B4">
            <w:pPr>
              <w:jc w:val="both"/>
              <w:rPr>
                <w:b/>
                <w:iCs/>
                <w:sz w:val="18"/>
                <w:szCs w:val="24"/>
                <w:lang w:val="en-US"/>
              </w:rPr>
            </w:pPr>
            <w:r w:rsidRPr="007C4C4F">
              <w:rPr>
                <w:bCs/>
                <w:iCs/>
                <w:color w:val="000000" w:themeColor="text1"/>
                <w:sz w:val="18"/>
                <w:szCs w:val="18"/>
                <w:lang w:val="en-US"/>
              </w:rPr>
              <w:t>Next.js, React y VSCode</w:t>
            </w:r>
          </w:p>
        </w:tc>
        <w:tc>
          <w:tcPr>
            <w:tcW w:w="1276" w:type="dxa"/>
          </w:tcPr>
          <w:p w14:paraId="0E59E4F6" w14:textId="4F8E0C6B" w:rsidR="000533B4" w:rsidRPr="007C4C4F" w:rsidRDefault="000533B4" w:rsidP="000533B4">
            <w:pPr>
              <w:jc w:val="both"/>
              <w:rPr>
                <w:b/>
                <w:iCs/>
                <w:sz w:val="18"/>
                <w:szCs w:val="24"/>
              </w:rPr>
            </w:pPr>
            <w:r w:rsidRPr="007C4C4F">
              <w:rPr>
                <w:bCs/>
                <w:iCs/>
                <w:color w:val="000000" w:themeColor="text1"/>
                <w:sz w:val="18"/>
                <w:szCs w:val="18"/>
                <w:lang w:val="en-US"/>
              </w:rPr>
              <w:t>2 Semanas</w:t>
            </w:r>
          </w:p>
        </w:tc>
        <w:tc>
          <w:tcPr>
            <w:tcW w:w="1275" w:type="dxa"/>
          </w:tcPr>
          <w:p w14:paraId="29B177A7" w14:textId="7A70D4DA" w:rsidR="000533B4" w:rsidRPr="007C4C4F" w:rsidRDefault="000533B4" w:rsidP="000533B4">
            <w:pPr>
              <w:jc w:val="both"/>
              <w:rPr>
                <w:rFonts w:ascii="Calibri" w:hAnsi="Calibri" w:cs="Arial"/>
                <w:iCs/>
                <w:color w:val="548DD4"/>
                <w:sz w:val="18"/>
                <w:szCs w:val="20"/>
                <w:lang w:eastAsia="es-CL"/>
              </w:rPr>
            </w:pPr>
            <w:r w:rsidRPr="007C4C4F">
              <w:rPr>
                <w:rFonts w:ascii="Calibri" w:hAnsi="Calibri" w:cs="Arial"/>
                <w:bCs/>
                <w:iCs/>
                <w:color w:val="000000" w:themeColor="text1"/>
                <w:sz w:val="18"/>
                <w:szCs w:val="18"/>
                <w:lang w:val="en-US" w:eastAsia="es-CL"/>
              </w:rPr>
              <w:t>Fernanda</w:t>
            </w:r>
          </w:p>
        </w:tc>
        <w:tc>
          <w:tcPr>
            <w:tcW w:w="1418" w:type="dxa"/>
          </w:tcPr>
          <w:p w14:paraId="184803AF" w14:textId="742887E4" w:rsidR="000533B4" w:rsidRPr="007C4C4F" w:rsidRDefault="000533B4" w:rsidP="000533B4">
            <w:pPr>
              <w:jc w:val="both"/>
              <w:rPr>
                <w:rFonts w:ascii="Calibri" w:hAnsi="Calibri" w:cs="Arial"/>
                <w:iCs/>
                <w:color w:val="548DD4"/>
                <w:sz w:val="18"/>
                <w:szCs w:val="20"/>
                <w:lang w:eastAsia="es-CL"/>
              </w:rPr>
            </w:pPr>
            <w:r w:rsidRPr="007C4C4F">
              <w:rPr>
                <w:rFonts w:ascii="Calibri" w:hAnsi="Calibri" w:cs="Arial"/>
                <w:bCs/>
                <w:iCs/>
                <w:color w:val="000000" w:themeColor="text1"/>
                <w:sz w:val="18"/>
                <w:szCs w:val="18"/>
                <w:lang w:eastAsia="es-CL"/>
              </w:rPr>
              <w:t>Diseño intuitivo; algunas validaciones</w:t>
            </w:r>
            <w:r w:rsidR="00B85B71" w:rsidRPr="007C4C4F">
              <w:rPr>
                <w:rFonts w:ascii="Calibri" w:hAnsi="Calibri" w:cs="Arial"/>
                <w:bCs/>
                <w:iCs/>
                <w:color w:val="000000" w:themeColor="text1"/>
                <w:sz w:val="18"/>
                <w:szCs w:val="18"/>
                <w:lang w:eastAsia="es-CL"/>
              </w:rPr>
              <w:t xml:space="preserve"> en el formulario requirieron ajustes</w:t>
            </w:r>
          </w:p>
        </w:tc>
        <w:tc>
          <w:tcPr>
            <w:tcW w:w="1134" w:type="dxa"/>
          </w:tcPr>
          <w:p w14:paraId="1DC20507" w14:textId="6E40DE72" w:rsidR="000533B4" w:rsidRPr="007C4C4F" w:rsidRDefault="000533B4" w:rsidP="000533B4">
            <w:pPr>
              <w:jc w:val="both"/>
              <w:rPr>
                <w:rFonts w:ascii="Calibri" w:hAnsi="Calibri" w:cs="Arial"/>
                <w:iCs/>
                <w:color w:val="C00000"/>
                <w:sz w:val="16"/>
                <w:szCs w:val="20"/>
                <w:lang w:eastAsia="es-CL"/>
              </w:rPr>
            </w:pPr>
            <w:r w:rsidRPr="007C4C4F">
              <w:rPr>
                <w:rFonts w:ascii="Calibri" w:hAnsi="Calibri" w:cs="Arial"/>
                <w:bCs/>
                <w:iCs/>
                <w:color w:val="000000" w:themeColor="text1"/>
                <w:sz w:val="18"/>
                <w:szCs w:val="18"/>
                <w:lang w:eastAsia="es-CL"/>
              </w:rPr>
              <w:t xml:space="preserve"> Completado</w:t>
            </w:r>
          </w:p>
        </w:tc>
        <w:tc>
          <w:tcPr>
            <w:tcW w:w="992" w:type="dxa"/>
          </w:tcPr>
          <w:p w14:paraId="374796B7" w14:textId="669E9DE7" w:rsidR="000533B4" w:rsidRPr="007C4C4F" w:rsidRDefault="00B85B71" w:rsidP="000533B4">
            <w:pPr>
              <w:jc w:val="both"/>
              <w:rPr>
                <w:rFonts w:ascii="Calibri" w:hAnsi="Calibri" w:cs="Arial"/>
                <w:iCs/>
                <w:color w:val="548DD4"/>
                <w:sz w:val="18"/>
                <w:szCs w:val="20"/>
                <w:lang w:eastAsia="es-CL"/>
              </w:rPr>
            </w:pPr>
            <w:r w:rsidRPr="007C4C4F">
              <w:rPr>
                <w:rFonts w:ascii="Calibri" w:hAnsi="Calibri" w:cs="Arial"/>
                <w:bCs/>
                <w:iCs/>
                <w:color w:val="000000" w:themeColor="text1"/>
                <w:sz w:val="18"/>
                <w:szCs w:val="18"/>
                <w:lang w:eastAsia="es-CL"/>
              </w:rPr>
              <w:t>Se ajustaron validaciones para prevenir datos duplicados en la creación de establecimientos</w:t>
            </w:r>
          </w:p>
        </w:tc>
      </w:tr>
      <w:tr w:rsidR="00CE5ADF" w:rsidRPr="00B85B71" w14:paraId="05409FF5" w14:textId="77777777" w:rsidTr="00CE5ADF">
        <w:trPr>
          <w:trHeight w:val="1523"/>
        </w:trPr>
        <w:tc>
          <w:tcPr>
            <w:tcW w:w="1271" w:type="dxa"/>
          </w:tcPr>
          <w:p w14:paraId="263A16B6" w14:textId="4C656493" w:rsidR="00B85B71" w:rsidRDefault="00B85B71" w:rsidP="00B85B71">
            <w:pPr>
              <w:jc w:val="both"/>
              <w:rPr>
                <w:bCs/>
                <w:sz w:val="18"/>
                <w:szCs w:val="24"/>
              </w:rPr>
            </w:pPr>
            <w:r>
              <w:rPr>
                <w:bCs/>
                <w:sz w:val="18"/>
                <w:szCs w:val="24"/>
              </w:rPr>
              <w:t>Gestión de proyectos informáticos</w:t>
            </w:r>
          </w:p>
        </w:tc>
        <w:tc>
          <w:tcPr>
            <w:tcW w:w="1134" w:type="dxa"/>
          </w:tcPr>
          <w:p w14:paraId="1D85FC64" w14:textId="3D2440AE"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Desarrollar API para agregar establecimientos y asociar usuarios</w:t>
            </w:r>
          </w:p>
        </w:tc>
        <w:tc>
          <w:tcPr>
            <w:tcW w:w="1276" w:type="dxa"/>
          </w:tcPr>
          <w:p w14:paraId="38304B9D" w14:textId="0EC4FCF2" w:rsidR="00B85B71" w:rsidRPr="007C4C4F" w:rsidRDefault="00B85B71" w:rsidP="00B85B71">
            <w:pPr>
              <w:jc w:val="both"/>
              <w:rPr>
                <w:rFonts w:ascii="Calibri" w:hAnsi="Calibri" w:cs="Arial"/>
                <w:bCs/>
                <w:iCs/>
                <w:color w:val="000000" w:themeColor="text1"/>
                <w:sz w:val="18"/>
                <w:szCs w:val="18"/>
                <w:lang w:val="en-US" w:eastAsia="es-CL"/>
              </w:rPr>
            </w:pPr>
            <w:r w:rsidRPr="007C4C4F">
              <w:rPr>
                <w:rFonts w:ascii="Calibri" w:hAnsi="Calibri" w:cs="Arial"/>
                <w:bCs/>
                <w:iCs/>
                <w:color w:val="000000" w:themeColor="text1"/>
                <w:sz w:val="18"/>
                <w:szCs w:val="18"/>
                <w:lang w:val="en-US" w:eastAsia="es-CL"/>
              </w:rPr>
              <w:t>.NET Core, C#, Azure DevOps</w:t>
            </w:r>
          </w:p>
        </w:tc>
        <w:tc>
          <w:tcPr>
            <w:tcW w:w="1276" w:type="dxa"/>
          </w:tcPr>
          <w:p w14:paraId="2FD1A439" w14:textId="6817C98C"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2 semanas</w:t>
            </w:r>
          </w:p>
        </w:tc>
        <w:tc>
          <w:tcPr>
            <w:tcW w:w="1275" w:type="dxa"/>
          </w:tcPr>
          <w:p w14:paraId="1895DE8C" w14:textId="335ED83A"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Juan</w:t>
            </w:r>
          </w:p>
        </w:tc>
        <w:tc>
          <w:tcPr>
            <w:tcW w:w="1418" w:type="dxa"/>
          </w:tcPr>
          <w:p w14:paraId="48877168" w14:textId="4886FC66"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API desarrollada con éxito; pruebas de conexión y acceso satisfactorias.</w:t>
            </w:r>
          </w:p>
        </w:tc>
        <w:tc>
          <w:tcPr>
            <w:tcW w:w="1134" w:type="dxa"/>
          </w:tcPr>
          <w:p w14:paraId="0F1686BD" w14:textId="6B48E8D9"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Completado</w:t>
            </w:r>
          </w:p>
        </w:tc>
        <w:tc>
          <w:tcPr>
            <w:tcW w:w="992" w:type="dxa"/>
          </w:tcPr>
          <w:p w14:paraId="6E3BBFF9" w14:textId="09770758" w:rsidR="00B85B71" w:rsidRPr="007C4C4F" w:rsidRDefault="00B85B71"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No se requirieron ajustes.</w:t>
            </w:r>
          </w:p>
        </w:tc>
      </w:tr>
      <w:tr w:rsidR="00E51279" w:rsidRPr="00E51279" w14:paraId="47337321" w14:textId="77777777" w:rsidTr="00CE5ADF">
        <w:trPr>
          <w:trHeight w:val="1523"/>
        </w:trPr>
        <w:tc>
          <w:tcPr>
            <w:tcW w:w="1271" w:type="dxa"/>
          </w:tcPr>
          <w:p w14:paraId="2D4CBD02" w14:textId="6585AB41" w:rsidR="00B85B71" w:rsidRDefault="00B85B71" w:rsidP="00B85B71">
            <w:pPr>
              <w:jc w:val="both"/>
              <w:rPr>
                <w:bCs/>
                <w:sz w:val="18"/>
                <w:szCs w:val="24"/>
              </w:rPr>
            </w:pPr>
            <w:r>
              <w:rPr>
                <w:bCs/>
                <w:sz w:val="18"/>
                <w:szCs w:val="24"/>
              </w:rPr>
              <w:t>Seguridad informática</w:t>
            </w:r>
          </w:p>
        </w:tc>
        <w:tc>
          <w:tcPr>
            <w:tcW w:w="1134" w:type="dxa"/>
          </w:tcPr>
          <w:p w14:paraId="73FBD196" w14:textId="19C9B9D7"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Configurar autenticación y roles de acceso</w:t>
            </w:r>
          </w:p>
        </w:tc>
        <w:tc>
          <w:tcPr>
            <w:tcW w:w="1276" w:type="dxa"/>
          </w:tcPr>
          <w:p w14:paraId="1EA45BDC" w14:textId="1F6D6E61"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Azure AD, JWT, .NET Core, documentación</w:t>
            </w:r>
          </w:p>
        </w:tc>
        <w:tc>
          <w:tcPr>
            <w:tcW w:w="1276" w:type="dxa"/>
          </w:tcPr>
          <w:p w14:paraId="2264BDD9" w14:textId="38CB1659"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2 semanas</w:t>
            </w:r>
          </w:p>
        </w:tc>
        <w:tc>
          <w:tcPr>
            <w:tcW w:w="1275" w:type="dxa"/>
          </w:tcPr>
          <w:p w14:paraId="0DD3E6C8" w14:textId="2F0DDCF1"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Valeria</w:t>
            </w:r>
          </w:p>
        </w:tc>
        <w:tc>
          <w:tcPr>
            <w:tcW w:w="1418" w:type="dxa"/>
          </w:tcPr>
          <w:p w14:paraId="15493BEF" w14:textId="1DA9CFE7"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 configuración de roles de acceso fue compleja; se implementaron pruebas adicionales.</w:t>
            </w:r>
          </w:p>
        </w:tc>
        <w:tc>
          <w:tcPr>
            <w:tcW w:w="1134" w:type="dxa"/>
          </w:tcPr>
          <w:p w14:paraId="358CF8EC" w14:textId="1CB356A4"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Completado</w:t>
            </w:r>
          </w:p>
        </w:tc>
        <w:tc>
          <w:tcPr>
            <w:tcW w:w="992" w:type="dxa"/>
          </w:tcPr>
          <w:p w14:paraId="7C3638F1" w14:textId="3475DD1E"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Se agregó documentación extra para roles y accesos de seguridad.</w:t>
            </w:r>
          </w:p>
        </w:tc>
      </w:tr>
      <w:tr w:rsidR="00E51279" w:rsidRPr="00E51279" w14:paraId="0B171CA8" w14:textId="77777777" w:rsidTr="00CE5ADF">
        <w:trPr>
          <w:trHeight w:val="1298"/>
        </w:trPr>
        <w:tc>
          <w:tcPr>
            <w:tcW w:w="1271" w:type="dxa"/>
          </w:tcPr>
          <w:p w14:paraId="6B0CA03E" w14:textId="2AED6045" w:rsidR="00B85B71" w:rsidRDefault="00B85B71" w:rsidP="00B85B71">
            <w:pPr>
              <w:jc w:val="both"/>
              <w:rPr>
                <w:bCs/>
                <w:sz w:val="18"/>
                <w:szCs w:val="24"/>
              </w:rPr>
            </w:pPr>
            <w:r>
              <w:rPr>
                <w:bCs/>
                <w:sz w:val="18"/>
                <w:szCs w:val="24"/>
              </w:rPr>
              <w:lastRenderedPageBreak/>
              <w:t>Trabajo en equipo y comunicación</w:t>
            </w:r>
          </w:p>
        </w:tc>
        <w:tc>
          <w:tcPr>
            <w:tcW w:w="1134" w:type="dxa"/>
          </w:tcPr>
          <w:p w14:paraId="5E6C4C87" w14:textId="1B46FE11"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Configurar envío de correos de notificación</w:t>
            </w:r>
          </w:p>
        </w:tc>
        <w:tc>
          <w:tcPr>
            <w:tcW w:w="1276" w:type="dxa"/>
          </w:tcPr>
          <w:p w14:paraId="7BC0C75B" w14:textId="7544426A"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Servicios de correo electrónico (SMTP)</w:t>
            </w:r>
          </w:p>
        </w:tc>
        <w:tc>
          <w:tcPr>
            <w:tcW w:w="1276" w:type="dxa"/>
          </w:tcPr>
          <w:p w14:paraId="2DACF8FA" w14:textId="2262EDD8"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1 semana</w:t>
            </w:r>
          </w:p>
        </w:tc>
        <w:tc>
          <w:tcPr>
            <w:tcW w:w="1275" w:type="dxa"/>
          </w:tcPr>
          <w:p w14:paraId="5FD85F84" w14:textId="03E77777"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Juan</w:t>
            </w:r>
          </w:p>
        </w:tc>
        <w:tc>
          <w:tcPr>
            <w:tcW w:w="1418" w:type="dxa"/>
          </w:tcPr>
          <w:p w14:paraId="0AD53CD9" w14:textId="246B0AB5"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 configuración del servidor SMTP</w:t>
            </w:r>
            <w:r w:rsidR="00CE5ADF" w:rsidRPr="007C4C4F">
              <w:rPr>
                <w:rFonts w:ascii="Calibri" w:hAnsi="Calibri" w:cs="Arial"/>
                <w:bCs/>
                <w:iCs/>
                <w:color w:val="000000" w:themeColor="text1"/>
                <w:sz w:val="18"/>
                <w:szCs w:val="18"/>
                <w:lang w:eastAsia="es-CL"/>
              </w:rPr>
              <w:t xml:space="preserve"> tiene retrasos.</w:t>
            </w:r>
          </w:p>
        </w:tc>
        <w:tc>
          <w:tcPr>
            <w:tcW w:w="1134" w:type="dxa"/>
          </w:tcPr>
          <w:p w14:paraId="318C07E8" w14:textId="1229E7CD"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Retrasado</w:t>
            </w:r>
          </w:p>
        </w:tc>
        <w:tc>
          <w:tcPr>
            <w:tcW w:w="992" w:type="dxa"/>
          </w:tcPr>
          <w:p w14:paraId="64181629" w14:textId="637C4153"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No se realizaron ajustes</w:t>
            </w:r>
          </w:p>
        </w:tc>
      </w:tr>
      <w:tr w:rsidR="00E51279" w:rsidRPr="00E51279" w14:paraId="0B184335" w14:textId="77777777" w:rsidTr="00CE5ADF">
        <w:trPr>
          <w:trHeight w:val="1523"/>
        </w:trPr>
        <w:tc>
          <w:tcPr>
            <w:tcW w:w="1271" w:type="dxa"/>
          </w:tcPr>
          <w:p w14:paraId="3E918C03" w14:textId="42160573" w:rsidR="00B85B71" w:rsidRDefault="00B85B71" w:rsidP="00B85B71">
            <w:pPr>
              <w:jc w:val="both"/>
              <w:rPr>
                <w:bCs/>
                <w:sz w:val="18"/>
                <w:szCs w:val="24"/>
              </w:rPr>
            </w:pPr>
            <w:r>
              <w:rPr>
                <w:bCs/>
                <w:sz w:val="18"/>
                <w:szCs w:val="24"/>
              </w:rPr>
              <w:t>Análisis y diseño de sistemas</w:t>
            </w:r>
          </w:p>
        </w:tc>
        <w:tc>
          <w:tcPr>
            <w:tcW w:w="1134" w:type="dxa"/>
          </w:tcPr>
          <w:p w14:paraId="70B514D8" w14:textId="3A9FA1D1"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Implementar API para la gestión de usuarios y asociación con establecimientos</w:t>
            </w:r>
          </w:p>
        </w:tc>
        <w:tc>
          <w:tcPr>
            <w:tcW w:w="1276" w:type="dxa"/>
          </w:tcPr>
          <w:p w14:paraId="6DEDA6CA" w14:textId="556FF0F5"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.NET Core, SQL Server</w:t>
            </w:r>
          </w:p>
        </w:tc>
        <w:tc>
          <w:tcPr>
            <w:tcW w:w="1276" w:type="dxa"/>
          </w:tcPr>
          <w:p w14:paraId="51248B0B" w14:textId="4653AC8F"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 xml:space="preserve">2 semanas </w:t>
            </w:r>
          </w:p>
        </w:tc>
        <w:tc>
          <w:tcPr>
            <w:tcW w:w="1275" w:type="dxa"/>
          </w:tcPr>
          <w:p w14:paraId="01F701FC" w14:textId="48E58D83"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Juan</w:t>
            </w:r>
          </w:p>
        </w:tc>
        <w:tc>
          <w:tcPr>
            <w:tcW w:w="1418" w:type="dxa"/>
          </w:tcPr>
          <w:p w14:paraId="7C13E3FB" w14:textId="6F628EDD"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 estructura de la base de datos fue adecuada; se hicieron pequeños ajustes en el esquema.</w:t>
            </w:r>
          </w:p>
        </w:tc>
        <w:tc>
          <w:tcPr>
            <w:tcW w:w="1134" w:type="dxa"/>
          </w:tcPr>
          <w:p w14:paraId="221E004F" w14:textId="33E94645"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Completado</w:t>
            </w:r>
          </w:p>
        </w:tc>
        <w:tc>
          <w:tcPr>
            <w:tcW w:w="992" w:type="dxa"/>
          </w:tcPr>
          <w:p w14:paraId="73FEA54C" w14:textId="77F9A928"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Se ajustaron los esquemas de tablas para mejorar la relación entre establecimientos y usuarios.</w:t>
            </w:r>
          </w:p>
        </w:tc>
      </w:tr>
      <w:tr w:rsidR="00CE5ADF" w:rsidRPr="00E51279" w14:paraId="19B99D7E" w14:textId="77777777" w:rsidTr="00CE5ADF">
        <w:trPr>
          <w:trHeight w:val="1523"/>
        </w:trPr>
        <w:tc>
          <w:tcPr>
            <w:tcW w:w="1271" w:type="dxa"/>
          </w:tcPr>
          <w:p w14:paraId="6382E798" w14:textId="2E02FBF3" w:rsidR="00B85B71" w:rsidRDefault="00B85B71" w:rsidP="00B85B71">
            <w:pPr>
              <w:jc w:val="both"/>
              <w:rPr>
                <w:bCs/>
                <w:sz w:val="18"/>
                <w:szCs w:val="24"/>
              </w:rPr>
            </w:pPr>
            <w:r>
              <w:rPr>
                <w:bCs/>
                <w:sz w:val="18"/>
                <w:szCs w:val="24"/>
              </w:rPr>
              <w:t>Desarrollo y mantenimiento de software</w:t>
            </w:r>
          </w:p>
        </w:tc>
        <w:tc>
          <w:tcPr>
            <w:tcW w:w="1134" w:type="dxa"/>
          </w:tcPr>
          <w:p w14:paraId="2FFBA29D" w14:textId="5350668C"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Implementar funcionalidad para crear reportes de agresión desde jefatura</w:t>
            </w:r>
          </w:p>
        </w:tc>
        <w:tc>
          <w:tcPr>
            <w:tcW w:w="1276" w:type="dxa"/>
          </w:tcPr>
          <w:p w14:paraId="639A2631" w14:textId="62FBDBCF" w:rsidR="00B85B71" w:rsidRPr="007C4C4F" w:rsidRDefault="00E51279" w:rsidP="00B85B71">
            <w:pPr>
              <w:jc w:val="both"/>
              <w:rPr>
                <w:rFonts w:ascii="Calibri" w:hAnsi="Calibri" w:cs="Arial"/>
                <w:bCs/>
                <w:iCs/>
                <w:color w:val="000000" w:themeColor="text1"/>
                <w:sz w:val="18"/>
                <w:szCs w:val="18"/>
                <w:lang w:val="en-US" w:eastAsia="es-CL"/>
              </w:rPr>
            </w:pPr>
            <w:r w:rsidRPr="007C4C4F">
              <w:rPr>
                <w:rFonts w:ascii="Calibri" w:hAnsi="Calibri" w:cs="Arial"/>
                <w:bCs/>
                <w:iCs/>
                <w:color w:val="000000" w:themeColor="text1"/>
                <w:sz w:val="18"/>
                <w:szCs w:val="18"/>
                <w:lang w:val="en-US" w:eastAsia="es-CL"/>
              </w:rPr>
              <w:t>.NET Core, SQL Server, Next.js</w:t>
            </w:r>
          </w:p>
        </w:tc>
        <w:tc>
          <w:tcPr>
            <w:tcW w:w="1276" w:type="dxa"/>
          </w:tcPr>
          <w:p w14:paraId="2BB818BE" w14:textId="369EDEF6"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2 semanas</w:t>
            </w:r>
          </w:p>
        </w:tc>
        <w:tc>
          <w:tcPr>
            <w:tcW w:w="1275" w:type="dxa"/>
          </w:tcPr>
          <w:p w14:paraId="5099FCED" w14:textId="203A9052"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Juan - Fernanda</w:t>
            </w:r>
          </w:p>
        </w:tc>
        <w:tc>
          <w:tcPr>
            <w:tcW w:w="1418" w:type="dxa"/>
          </w:tcPr>
          <w:p w14:paraId="3E88EA03" w14:textId="5868156D"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Requiere validación de campos; problemas menores con el manejo de fechas.</w:t>
            </w:r>
          </w:p>
        </w:tc>
        <w:tc>
          <w:tcPr>
            <w:tcW w:w="1134" w:type="dxa"/>
          </w:tcPr>
          <w:p w14:paraId="25864DBB" w14:textId="0E13BDBE"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En curso</w:t>
            </w:r>
          </w:p>
        </w:tc>
        <w:tc>
          <w:tcPr>
            <w:tcW w:w="992" w:type="dxa"/>
          </w:tcPr>
          <w:p w14:paraId="2C60D434" w14:textId="3725E292"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Validación adicional para prevenir errores en el ingreso de fechas incorrectas.</w:t>
            </w:r>
          </w:p>
        </w:tc>
      </w:tr>
      <w:tr w:rsidR="00CE5ADF" w:rsidRPr="006E3B0D" w14:paraId="7BB4A3E6" w14:textId="77777777" w:rsidTr="00CE5ADF">
        <w:trPr>
          <w:trHeight w:val="1523"/>
        </w:trPr>
        <w:tc>
          <w:tcPr>
            <w:tcW w:w="1271" w:type="dxa"/>
          </w:tcPr>
          <w:p w14:paraId="4625A807" w14:textId="79785D0E" w:rsidR="00B85B71" w:rsidRDefault="00B85B71" w:rsidP="00B85B71">
            <w:pPr>
              <w:jc w:val="both"/>
              <w:rPr>
                <w:bCs/>
                <w:sz w:val="18"/>
                <w:szCs w:val="24"/>
              </w:rPr>
            </w:pPr>
            <w:r>
              <w:rPr>
                <w:bCs/>
                <w:sz w:val="18"/>
                <w:szCs w:val="24"/>
              </w:rPr>
              <w:t>Adaptabilidad y aprendizaje continúo</w:t>
            </w:r>
          </w:p>
        </w:tc>
        <w:tc>
          <w:tcPr>
            <w:tcW w:w="1134" w:type="dxa"/>
          </w:tcPr>
          <w:p w14:paraId="2DABDD60" w14:textId="61BC2846"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Realizar pruebas de funcionalidad y usabilidad</w:t>
            </w:r>
          </w:p>
        </w:tc>
        <w:tc>
          <w:tcPr>
            <w:tcW w:w="1276" w:type="dxa"/>
          </w:tcPr>
          <w:p w14:paraId="355874A2" w14:textId="218AADCC"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 xml:space="preserve">Usuarios de prueba, QA </w:t>
            </w:r>
            <w:proofErr w:type="spellStart"/>
            <w:r w:rsidRPr="007C4C4F">
              <w:rPr>
                <w:rFonts w:ascii="Calibri" w:hAnsi="Calibri" w:cs="Arial"/>
                <w:bCs/>
                <w:iCs/>
                <w:color w:val="000000" w:themeColor="text1"/>
                <w:sz w:val="18"/>
                <w:szCs w:val="18"/>
                <w:lang w:eastAsia="es-CL"/>
              </w:rPr>
              <w:t>tools</w:t>
            </w:r>
            <w:proofErr w:type="spellEnd"/>
          </w:p>
        </w:tc>
        <w:tc>
          <w:tcPr>
            <w:tcW w:w="1276" w:type="dxa"/>
          </w:tcPr>
          <w:p w14:paraId="1D7F2CA4" w14:textId="7C772DC2"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1 semanas</w:t>
            </w:r>
          </w:p>
        </w:tc>
        <w:tc>
          <w:tcPr>
            <w:tcW w:w="1275" w:type="dxa"/>
          </w:tcPr>
          <w:p w14:paraId="32E0557D" w14:textId="2E9F9AA8"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Valeria</w:t>
            </w:r>
          </w:p>
        </w:tc>
        <w:tc>
          <w:tcPr>
            <w:tcW w:w="1418" w:type="dxa"/>
          </w:tcPr>
          <w:p w14:paraId="633C61F1" w14:textId="21B68580"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Las pruebas de funcionalidad son satisfactorias; se necesitan ajustes menores.</w:t>
            </w:r>
          </w:p>
        </w:tc>
        <w:tc>
          <w:tcPr>
            <w:tcW w:w="1134" w:type="dxa"/>
          </w:tcPr>
          <w:p w14:paraId="1E8649F9" w14:textId="12BA29F8"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En curso</w:t>
            </w:r>
          </w:p>
        </w:tc>
        <w:tc>
          <w:tcPr>
            <w:tcW w:w="992" w:type="dxa"/>
          </w:tcPr>
          <w:p w14:paraId="20D08CC2" w14:textId="5A89F0BC"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Ajustes menores en la interfaz para mejorar la usabilidad.</w:t>
            </w:r>
          </w:p>
        </w:tc>
      </w:tr>
      <w:tr w:rsidR="00CE5ADF" w:rsidRPr="006E3B0D" w14:paraId="6E353179" w14:textId="77777777" w:rsidTr="00CE5ADF">
        <w:trPr>
          <w:trHeight w:val="1523"/>
        </w:trPr>
        <w:tc>
          <w:tcPr>
            <w:tcW w:w="1271" w:type="dxa"/>
          </w:tcPr>
          <w:p w14:paraId="14C912DD" w14:textId="449BE005" w:rsidR="00B85B71" w:rsidRDefault="00B85B71" w:rsidP="00B85B71">
            <w:pPr>
              <w:jc w:val="both"/>
              <w:rPr>
                <w:bCs/>
                <w:sz w:val="18"/>
                <w:szCs w:val="24"/>
              </w:rPr>
            </w:pPr>
            <w:r>
              <w:rPr>
                <w:bCs/>
                <w:sz w:val="18"/>
                <w:szCs w:val="24"/>
              </w:rPr>
              <w:t>Análisis y diseño de sistemas</w:t>
            </w:r>
          </w:p>
        </w:tc>
        <w:tc>
          <w:tcPr>
            <w:tcW w:w="1134" w:type="dxa"/>
          </w:tcPr>
          <w:p w14:paraId="00E55B2A" w14:textId="63054EE3"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Diseñar y desarrollar dashboard con gráficos y mapa georreferenciado</w:t>
            </w:r>
          </w:p>
        </w:tc>
        <w:tc>
          <w:tcPr>
            <w:tcW w:w="1276" w:type="dxa"/>
          </w:tcPr>
          <w:p w14:paraId="79E71A8B" w14:textId="49B24B79"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React Leaflet, librerías de gráficos (Chart.js)</w:t>
            </w:r>
          </w:p>
        </w:tc>
        <w:tc>
          <w:tcPr>
            <w:tcW w:w="1276" w:type="dxa"/>
          </w:tcPr>
          <w:p w14:paraId="31F240DB" w14:textId="032357E7"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2 Semanas</w:t>
            </w:r>
          </w:p>
        </w:tc>
        <w:tc>
          <w:tcPr>
            <w:tcW w:w="1275" w:type="dxa"/>
          </w:tcPr>
          <w:p w14:paraId="35AEE840" w14:textId="78529486"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Fernanda</w:t>
            </w:r>
          </w:p>
        </w:tc>
        <w:tc>
          <w:tcPr>
            <w:tcW w:w="1418" w:type="dxa"/>
          </w:tcPr>
          <w:p w14:paraId="1210BF29" w14:textId="5BF0680F"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Integración de mapa requiere ajustes para una mejor visualización de datos.</w:t>
            </w:r>
          </w:p>
        </w:tc>
        <w:tc>
          <w:tcPr>
            <w:tcW w:w="1134" w:type="dxa"/>
          </w:tcPr>
          <w:p w14:paraId="27824E8E" w14:textId="0C6F2EE6"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 xml:space="preserve">No </w:t>
            </w:r>
            <w:r w:rsidR="00CE5ADF" w:rsidRPr="007C4C4F">
              <w:rPr>
                <w:rFonts w:ascii="Calibri" w:hAnsi="Calibri" w:cs="Arial"/>
                <w:bCs/>
                <w:iCs/>
                <w:color w:val="000000" w:themeColor="text1"/>
                <w:sz w:val="18"/>
                <w:szCs w:val="18"/>
                <w:lang w:eastAsia="es-CL"/>
              </w:rPr>
              <w:t>iniciado</w:t>
            </w:r>
          </w:p>
        </w:tc>
        <w:tc>
          <w:tcPr>
            <w:tcW w:w="992" w:type="dxa"/>
          </w:tcPr>
          <w:p w14:paraId="4D0C5C13" w14:textId="25EB6530" w:rsidR="00B85B71" w:rsidRPr="007C4C4F" w:rsidRDefault="00E51279"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Se plantearán ajustes en la visualización según feedback de pruebas</w:t>
            </w:r>
          </w:p>
        </w:tc>
      </w:tr>
      <w:tr w:rsidR="00CE5ADF" w:rsidRPr="006E3B0D" w14:paraId="609C2B0B" w14:textId="77777777" w:rsidTr="00CE5ADF">
        <w:trPr>
          <w:trHeight w:val="1523"/>
        </w:trPr>
        <w:tc>
          <w:tcPr>
            <w:tcW w:w="1271" w:type="dxa"/>
          </w:tcPr>
          <w:p w14:paraId="6A074C55" w14:textId="61D12E61" w:rsidR="00B85B71" w:rsidRDefault="00B85B71" w:rsidP="00B85B71">
            <w:pPr>
              <w:jc w:val="both"/>
              <w:rPr>
                <w:bCs/>
                <w:sz w:val="18"/>
                <w:szCs w:val="24"/>
              </w:rPr>
            </w:pPr>
            <w:r>
              <w:rPr>
                <w:bCs/>
                <w:sz w:val="18"/>
                <w:szCs w:val="24"/>
              </w:rPr>
              <w:t>Trabajo en equipo y comunicación</w:t>
            </w:r>
          </w:p>
        </w:tc>
        <w:tc>
          <w:tcPr>
            <w:tcW w:w="1134" w:type="dxa"/>
          </w:tcPr>
          <w:p w14:paraId="3508380A" w14:textId="6DA8E18E"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Revisar feedback del equipo y realizar retrospectivas</w:t>
            </w:r>
          </w:p>
        </w:tc>
        <w:tc>
          <w:tcPr>
            <w:tcW w:w="1276" w:type="dxa"/>
          </w:tcPr>
          <w:p w14:paraId="175AA556" w14:textId="3E087B61"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Herramientas de feedback</w:t>
            </w:r>
          </w:p>
        </w:tc>
        <w:tc>
          <w:tcPr>
            <w:tcW w:w="1276" w:type="dxa"/>
          </w:tcPr>
          <w:p w14:paraId="0B859595" w14:textId="11F7A32B"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Al final de cada sprint</w:t>
            </w:r>
          </w:p>
        </w:tc>
        <w:tc>
          <w:tcPr>
            <w:tcW w:w="1275" w:type="dxa"/>
          </w:tcPr>
          <w:p w14:paraId="1EC83798" w14:textId="4360B0CA"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Equipo</w:t>
            </w:r>
          </w:p>
        </w:tc>
        <w:tc>
          <w:tcPr>
            <w:tcW w:w="1418" w:type="dxa"/>
          </w:tcPr>
          <w:p w14:paraId="02097A1F" w14:textId="50C5C3C1"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Las reuniones de retrospectiva han sido útiles para mejorar la comunicación en el equipo.</w:t>
            </w:r>
          </w:p>
        </w:tc>
        <w:tc>
          <w:tcPr>
            <w:tcW w:w="1134" w:type="dxa"/>
          </w:tcPr>
          <w:p w14:paraId="409E97B5" w14:textId="55C76CE7"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En curso</w:t>
            </w:r>
          </w:p>
        </w:tc>
        <w:tc>
          <w:tcPr>
            <w:tcW w:w="992" w:type="dxa"/>
          </w:tcPr>
          <w:p w14:paraId="1F2EC72F" w14:textId="14079F9F" w:rsidR="00B85B71" w:rsidRPr="007C4C4F" w:rsidRDefault="00CE5ADF" w:rsidP="00B85B71">
            <w:pPr>
              <w:jc w:val="both"/>
              <w:rPr>
                <w:rFonts w:ascii="Calibri" w:hAnsi="Calibri" w:cs="Arial"/>
                <w:bCs/>
                <w:iCs/>
                <w:color w:val="000000" w:themeColor="text1"/>
                <w:sz w:val="18"/>
                <w:szCs w:val="18"/>
                <w:lang w:eastAsia="es-CL"/>
              </w:rPr>
            </w:pPr>
            <w:r w:rsidRPr="007C4C4F">
              <w:rPr>
                <w:rFonts w:ascii="Calibri" w:hAnsi="Calibri" w:cs="Arial"/>
                <w:bCs/>
                <w:iCs/>
                <w:color w:val="000000" w:themeColor="text1"/>
                <w:sz w:val="18"/>
                <w:szCs w:val="18"/>
                <w:lang w:eastAsia="es-CL"/>
              </w:rPr>
              <w:t xml:space="preserve">No se han realizado ajustes específicos hasta el momento, pero se implementaron mejoras </w:t>
            </w:r>
            <w:r w:rsidRPr="007C4C4F">
              <w:rPr>
                <w:rFonts w:ascii="Calibri" w:hAnsi="Calibri" w:cs="Arial"/>
                <w:bCs/>
                <w:iCs/>
                <w:color w:val="000000" w:themeColor="text1"/>
                <w:sz w:val="18"/>
                <w:szCs w:val="18"/>
                <w:lang w:eastAsia="es-CL"/>
              </w:rPr>
              <w:lastRenderedPageBreak/>
              <w:t>en la planificación de tareas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151FF136" w14:textId="117AB729" w:rsidR="00CE5ADF" w:rsidRPr="00CE5ADF" w:rsidRDefault="00CE5ADF" w:rsidP="00CE5ADF">
            <w:pPr>
              <w:numPr>
                <w:ilvl w:val="0"/>
                <w:numId w:val="4"/>
              </w:numPr>
              <w:rPr>
                <w:rFonts w:ascii="Calibri" w:hAnsi="Calibri"/>
                <w:color w:val="000000" w:themeColor="text1"/>
                <w:sz w:val="20"/>
                <w:szCs w:val="20"/>
              </w:rPr>
            </w:pPr>
            <w:r w:rsidRPr="00CE5ADF">
              <w:rPr>
                <w:rFonts w:ascii="Calibri" w:hAnsi="Calibri"/>
                <w:b/>
                <w:bCs/>
                <w:color w:val="000000" w:themeColor="text1"/>
                <w:sz w:val="20"/>
                <w:szCs w:val="20"/>
              </w:rPr>
              <w:t xml:space="preserve">Dominio de </w:t>
            </w:r>
            <w:r w:rsidRPr="009B27A4">
              <w:rPr>
                <w:rFonts w:ascii="Calibri" w:hAnsi="Calibri"/>
                <w:b/>
                <w:bCs/>
                <w:color w:val="000000" w:themeColor="text1"/>
                <w:sz w:val="20"/>
                <w:szCs w:val="20"/>
              </w:rPr>
              <w:t>h</w:t>
            </w:r>
            <w:r w:rsidRPr="00CE5ADF">
              <w:rPr>
                <w:rFonts w:ascii="Calibri" w:hAnsi="Calibri"/>
                <w:b/>
                <w:bCs/>
                <w:color w:val="000000" w:themeColor="text1"/>
                <w:sz w:val="20"/>
                <w:szCs w:val="20"/>
              </w:rPr>
              <w:t xml:space="preserve">erramientas y </w:t>
            </w:r>
            <w:r w:rsidRPr="009B27A4">
              <w:rPr>
                <w:rFonts w:ascii="Calibri" w:hAnsi="Calibri"/>
                <w:b/>
                <w:bCs/>
                <w:color w:val="000000" w:themeColor="text1"/>
                <w:sz w:val="20"/>
                <w:szCs w:val="20"/>
              </w:rPr>
              <w:t>t</w:t>
            </w:r>
            <w:r w:rsidRPr="00CE5ADF">
              <w:rPr>
                <w:rFonts w:ascii="Calibri" w:hAnsi="Calibri"/>
                <w:b/>
                <w:bCs/>
                <w:color w:val="000000" w:themeColor="text1"/>
                <w:sz w:val="20"/>
                <w:szCs w:val="20"/>
              </w:rPr>
              <w:t>ecnologías:</w:t>
            </w:r>
            <w:r w:rsidRPr="00CE5ADF">
              <w:rPr>
                <w:rFonts w:ascii="Calibri" w:hAnsi="Calibri"/>
                <w:color w:val="000000" w:themeColor="text1"/>
                <w:sz w:val="20"/>
                <w:szCs w:val="20"/>
              </w:rPr>
              <w:t xml:space="preserve"> La experiencia </w:t>
            </w:r>
            <w:r w:rsidR="009B27A4" w:rsidRPr="009B27A4">
              <w:rPr>
                <w:rFonts w:ascii="Calibri" w:hAnsi="Calibri"/>
                <w:color w:val="000000" w:themeColor="text1"/>
                <w:sz w:val="20"/>
                <w:szCs w:val="20"/>
              </w:rPr>
              <w:t xml:space="preserve">que tenemos como equipo </w:t>
            </w:r>
            <w:r w:rsidRPr="00CE5ADF">
              <w:rPr>
                <w:rFonts w:ascii="Calibri" w:hAnsi="Calibri"/>
                <w:color w:val="000000" w:themeColor="text1"/>
                <w:sz w:val="20"/>
                <w:szCs w:val="20"/>
              </w:rPr>
              <w:t xml:space="preserve">en tecnologías como </w:t>
            </w:r>
            <w:r w:rsidRPr="00CE5ADF">
              <w:rPr>
                <w:rFonts w:ascii="Calibri" w:hAnsi="Calibri"/>
                <w:b/>
                <w:bCs/>
                <w:color w:val="000000" w:themeColor="text1"/>
                <w:sz w:val="20"/>
                <w:szCs w:val="20"/>
              </w:rPr>
              <w:t>.NET Core</w:t>
            </w:r>
            <w:r w:rsidRPr="00CE5ADF">
              <w:rPr>
                <w:rFonts w:ascii="Calibri" w:hAnsi="Calibri"/>
                <w:color w:val="000000" w:themeColor="text1"/>
                <w:sz w:val="20"/>
                <w:szCs w:val="20"/>
              </w:rPr>
              <w:t xml:space="preserve">, </w:t>
            </w:r>
            <w:r w:rsidRPr="00CE5ADF">
              <w:rPr>
                <w:rFonts w:ascii="Calibri" w:hAnsi="Calibri"/>
                <w:b/>
                <w:bCs/>
                <w:color w:val="000000" w:themeColor="text1"/>
                <w:sz w:val="20"/>
                <w:szCs w:val="20"/>
              </w:rPr>
              <w:t>Next.js</w:t>
            </w:r>
            <w:r w:rsidRPr="00CE5ADF">
              <w:rPr>
                <w:rFonts w:ascii="Calibri" w:hAnsi="Calibri"/>
                <w:color w:val="000000" w:themeColor="text1"/>
                <w:sz w:val="20"/>
                <w:szCs w:val="20"/>
              </w:rPr>
              <w:t xml:space="preserve"> y la plataforma de </w:t>
            </w:r>
            <w:r w:rsidRPr="00CE5ADF">
              <w:rPr>
                <w:rFonts w:ascii="Calibri" w:hAnsi="Calibri"/>
                <w:b/>
                <w:bCs/>
                <w:color w:val="000000" w:themeColor="text1"/>
                <w:sz w:val="20"/>
                <w:szCs w:val="20"/>
              </w:rPr>
              <w:t>Azure</w:t>
            </w:r>
            <w:r w:rsidRPr="00CE5ADF">
              <w:rPr>
                <w:rFonts w:ascii="Calibri" w:hAnsi="Calibri"/>
                <w:color w:val="000000" w:themeColor="text1"/>
                <w:sz w:val="20"/>
                <w:szCs w:val="20"/>
              </w:rPr>
              <w:t xml:space="preserve"> ha facilitado la implementación de las primeras fases del proyecto. La </w:t>
            </w:r>
            <w:r w:rsidR="009B27A4" w:rsidRPr="009B27A4">
              <w:rPr>
                <w:rFonts w:ascii="Calibri" w:hAnsi="Calibri"/>
                <w:color w:val="000000" w:themeColor="text1"/>
                <w:sz w:val="20"/>
                <w:szCs w:val="20"/>
              </w:rPr>
              <w:t>experiencia</w:t>
            </w:r>
            <w:r w:rsidRPr="00CE5ADF">
              <w:rPr>
                <w:rFonts w:ascii="Calibri" w:hAnsi="Calibri"/>
                <w:color w:val="000000" w:themeColor="text1"/>
                <w:sz w:val="20"/>
                <w:szCs w:val="20"/>
              </w:rPr>
              <w:t xml:space="preserve"> con estos entornos ha permitido que la configuración inicial de la arquitectura y la base de datos se completaran sin inconvenientes.</w:t>
            </w:r>
          </w:p>
          <w:p w14:paraId="057571A6" w14:textId="61D78ECA" w:rsidR="00CE5ADF" w:rsidRPr="00CE5ADF" w:rsidRDefault="00CE5ADF" w:rsidP="00CE5ADF">
            <w:pPr>
              <w:numPr>
                <w:ilvl w:val="0"/>
                <w:numId w:val="4"/>
              </w:numPr>
              <w:rPr>
                <w:rFonts w:ascii="Calibri" w:hAnsi="Calibri"/>
                <w:color w:val="000000" w:themeColor="text1"/>
                <w:sz w:val="20"/>
                <w:szCs w:val="20"/>
              </w:rPr>
            </w:pPr>
            <w:r w:rsidRPr="00CE5ADF">
              <w:rPr>
                <w:rFonts w:ascii="Calibri" w:hAnsi="Calibri"/>
                <w:b/>
                <w:bCs/>
                <w:color w:val="000000" w:themeColor="text1"/>
                <w:sz w:val="20"/>
                <w:szCs w:val="20"/>
              </w:rPr>
              <w:t xml:space="preserve">Colaboración </w:t>
            </w:r>
            <w:r w:rsidR="009B27A4" w:rsidRPr="009B27A4">
              <w:rPr>
                <w:rFonts w:ascii="Calibri" w:hAnsi="Calibri"/>
                <w:b/>
                <w:bCs/>
                <w:color w:val="000000" w:themeColor="text1"/>
                <w:sz w:val="20"/>
                <w:szCs w:val="20"/>
              </w:rPr>
              <w:t>e</w:t>
            </w:r>
            <w:r w:rsidRPr="00CE5ADF">
              <w:rPr>
                <w:rFonts w:ascii="Calibri" w:hAnsi="Calibri"/>
                <w:b/>
                <w:bCs/>
                <w:color w:val="000000" w:themeColor="text1"/>
                <w:sz w:val="20"/>
                <w:szCs w:val="20"/>
              </w:rPr>
              <w:t xml:space="preserve">ficiente y </w:t>
            </w:r>
            <w:r w:rsidR="009B27A4" w:rsidRPr="009B27A4">
              <w:rPr>
                <w:rFonts w:ascii="Calibri" w:hAnsi="Calibri"/>
                <w:b/>
                <w:bCs/>
                <w:color w:val="000000" w:themeColor="text1"/>
                <w:sz w:val="20"/>
                <w:szCs w:val="20"/>
              </w:rPr>
              <w:t>c</w:t>
            </w:r>
            <w:r w:rsidRPr="00CE5ADF">
              <w:rPr>
                <w:rFonts w:ascii="Calibri" w:hAnsi="Calibri"/>
                <w:b/>
                <w:bCs/>
                <w:color w:val="000000" w:themeColor="text1"/>
                <w:sz w:val="20"/>
                <w:szCs w:val="20"/>
              </w:rPr>
              <w:t xml:space="preserve">omunicación en el </w:t>
            </w:r>
            <w:r w:rsidR="009B27A4" w:rsidRPr="009B27A4">
              <w:rPr>
                <w:rFonts w:ascii="Calibri" w:hAnsi="Calibri"/>
                <w:b/>
                <w:bCs/>
                <w:color w:val="000000" w:themeColor="text1"/>
                <w:sz w:val="20"/>
                <w:szCs w:val="20"/>
              </w:rPr>
              <w:t>e</w:t>
            </w:r>
            <w:r w:rsidRPr="00CE5ADF">
              <w:rPr>
                <w:rFonts w:ascii="Calibri" w:hAnsi="Calibri"/>
                <w:b/>
                <w:bCs/>
                <w:color w:val="000000" w:themeColor="text1"/>
                <w:sz w:val="20"/>
                <w:szCs w:val="20"/>
              </w:rPr>
              <w:t>quipo:</w:t>
            </w:r>
            <w:r w:rsidRPr="00CE5ADF">
              <w:rPr>
                <w:rFonts w:ascii="Calibri" w:hAnsi="Calibri"/>
                <w:color w:val="000000" w:themeColor="text1"/>
                <w:sz w:val="20"/>
                <w:szCs w:val="20"/>
              </w:rPr>
              <w:t xml:space="preserve"> Las reuniones de </w:t>
            </w:r>
            <w:r w:rsidRPr="00CE5ADF">
              <w:rPr>
                <w:rFonts w:ascii="Calibri" w:hAnsi="Calibri"/>
                <w:b/>
                <w:bCs/>
                <w:color w:val="000000" w:themeColor="text1"/>
                <w:sz w:val="20"/>
                <w:szCs w:val="20"/>
              </w:rPr>
              <w:t>retroalimentación y retrospectivas</w:t>
            </w:r>
            <w:r w:rsidRPr="00CE5ADF">
              <w:rPr>
                <w:rFonts w:ascii="Calibri" w:hAnsi="Calibri"/>
                <w:color w:val="000000" w:themeColor="text1"/>
                <w:sz w:val="20"/>
                <w:szCs w:val="20"/>
              </w:rPr>
              <w:t xml:space="preserve"> al final de cada sprint han sido clave para identificar problemas a tiempo y optimizar el flujo de trabajo. La comunicación constante entre </w:t>
            </w:r>
            <w:r w:rsidR="009B27A4" w:rsidRPr="009B27A4">
              <w:rPr>
                <w:rFonts w:ascii="Calibri" w:hAnsi="Calibri"/>
                <w:color w:val="000000" w:themeColor="text1"/>
                <w:sz w:val="20"/>
                <w:szCs w:val="20"/>
              </w:rPr>
              <w:t xml:space="preserve">nosotros como integrantes </w:t>
            </w:r>
            <w:r w:rsidRPr="00CE5ADF">
              <w:rPr>
                <w:rFonts w:ascii="Calibri" w:hAnsi="Calibri"/>
                <w:color w:val="000000" w:themeColor="text1"/>
                <w:sz w:val="20"/>
                <w:szCs w:val="20"/>
              </w:rPr>
              <w:t>(usando herramientas de trabajo colaborativo) ha permitido que se resuelvan dudas y se eviten posibles bloqueos en el desarrollo.</w:t>
            </w:r>
          </w:p>
          <w:p w14:paraId="55313032" w14:textId="52C18FC6" w:rsidR="0003309E" w:rsidRPr="00CE5ADF" w:rsidRDefault="00CE5ADF" w:rsidP="00CE5ADF">
            <w:pPr>
              <w:numPr>
                <w:ilvl w:val="0"/>
                <w:numId w:val="4"/>
              </w:numPr>
              <w:rPr>
                <w:rFonts w:ascii="Calibri" w:hAnsi="Calibri"/>
                <w:color w:val="1F3864" w:themeColor="accent1" w:themeShade="80"/>
              </w:rPr>
            </w:pPr>
            <w:r w:rsidRPr="00CE5ADF">
              <w:rPr>
                <w:rFonts w:ascii="Calibri" w:hAnsi="Calibri"/>
                <w:b/>
                <w:bCs/>
                <w:color w:val="000000" w:themeColor="text1"/>
                <w:sz w:val="20"/>
                <w:szCs w:val="20"/>
              </w:rPr>
              <w:t>Metodología Ágil (Scrum):</w:t>
            </w:r>
            <w:r w:rsidRPr="00CE5ADF">
              <w:rPr>
                <w:rFonts w:ascii="Calibri" w:hAnsi="Calibri"/>
                <w:color w:val="000000" w:themeColor="text1"/>
                <w:sz w:val="20"/>
                <w:szCs w:val="20"/>
              </w:rPr>
              <w:t xml:space="preserve"> La división del proyecto en sprints de dos semanas</w:t>
            </w:r>
            <w:r w:rsidR="009B27A4" w:rsidRPr="009B27A4">
              <w:rPr>
                <w:rFonts w:ascii="Calibri" w:hAnsi="Calibri"/>
                <w:color w:val="000000" w:themeColor="text1"/>
                <w:sz w:val="20"/>
                <w:szCs w:val="20"/>
              </w:rPr>
              <w:t xml:space="preserve"> nos</w:t>
            </w:r>
            <w:r w:rsidRPr="00CE5ADF">
              <w:rPr>
                <w:rFonts w:ascii="Calibri" w:hAnsi="Calibri"/>
                <w:color w:val="000000" w:themeColor="text1"/>
                <w:sz w:val="20"/>
                <w:szCs w:val="20"/>
              </w:rPr>
              <w:t xml:space="preserve"> ha ayudado a enfocar los esfuerzos en entregas específicas y a evaluar el progreso de forma regular. Esto</w:t>
            </w:r>
            <w:r w:rsidR="009B27A4" w:rsidRPr="009B27A4">
              <w:rPr>
                <w:rFonts w:ascii="Calibri" w:hAnsi="Calibri"/>
                <w:color w:val="000000" w:themeColor="text1"/>
                <w:sz w:val="20"/>
                <w:szCs w:val="20"/>
              </w:rPr>
              <w:t xml:space="preserve"> nos </w:t>
            </w:r>
            <w:r w:rsidRPr="00CE5ADF">
              <w:rPr>
                <w:rFonts w:ascii="Calibri" w:hAnsi="Calibri"/>
                <w:color w:val="000000" w:themeColor="text1"/>
                <w:sz w:val="20"/>
                <w:szCs w:val="20"/>
              </w:rPr>
              <w:t xml:space="preserve"> ha permitido tener una visión clara de los objetivos y ajustes en cada sprint, manteniendo el proyecto en una dirección controlada.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9B27A4">
        <w:trPr>
          <w:trHeight w:val="694"/>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56508983" w14:textId="6625DD8C" w:rsidR="009B27A4" w:rsidRPr="007C4C4F" w:rsidRDefault="009B27A4" w:rsidP="009B27A4">
            <w:pPr>
              <w:pStyle w:val="Prrafodelista"/>
              <w:numPr>
                <w:ilvl w:val="0"/>
                <w:numId w:val="5"/>
              </w:numPr>
              <w:jc w:val="both"/>
              <w:rPr>
                <w:rFonts w:ascii="Calibri" w:hAnsi="Calibri" w:cs="Arial"/>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Problemas de </w:t>
            </w:r>
            <w:r w:rsidR="007C4C4F">
              <w:rPr>
                <w:rFonts w:ascii="Calibri" w:hAnsi="Calibri" w:cs="Arial"/>
                <w:b/>
                <w:bCs/>
                <w:iCs/>
                <w:color w:val="000000" w:themeColor="text1"/>
                <w:sz w:val="20"/>
                <w:szCs w:val="20"/>
                <w:lang w:eastAsia="es-CL"/>
              </w:rPr>
              <w:t>c</w:t>
            </w:r>
            <w:r w:rsidRPr="007C4C4F">
              <w:rPr>
                <w:rFonts w:ascii="Calibri" w:hAnsi="Calibri" w:cs="Arial"/>
                <w:b/>
                <w:bCs/>
                <w:iCs/>
                <w:color w:val="000000" w:themeColor="text1"/>
                <w:sz w:val="20"/>
                <w:szCs w:val="20"/>
                <w:lang w:eastAsia="es-CL"/>
              </w:rPr>
              <w:t xml:space="preserve">onfiguración de </w:t>
            </w:r>
            <w:r w:rsidR="007C4C4F">
              <w:rPr>
                <w:rFonts w:ascii="Calibri" w:hAnsi="Calibri" w:cs="Arial"/>
                <w:b/>
                <w:bCs/>
                <w:iCs/>
                <w:color w:val="000000" w:themeColor="text1"/>
                <w:sz w:val="20"/>
                <w:szCs w:val="20"/>
                <w:lang w:eastAsia="es-CL"/>
              </w:rPr>
              <w:t>c</w:t>
            </w:r>
            <w:r w:rsidRPr="007C4C4F">
              <w:rPr>
                <w:rFonts w:ascii="Calibri" w:hAnsi="Calibri" w:cs="Arial"/>
                <w:b/>
                <w:bCs/>
                <w:iCs/>
                <w:color w:val="000000" w:themeColor="text1"/>
                <w:sz w:val="20"/>
                <w:szCs w:val="20"/>
                <w:lang w:eastAsia="es-CL"/>
              </w:rPr>
              <w:t xml:space="preserve">orreos de </w:t>
            </w:r>
            <w:r w:rsidR="007C4C4F">
              <w:rPr>
                <w:rFonts w:ascii="Calibri" w:hAnsi="Calibri" w:cs="Arial"/>
                <w:b/>
                <w:bCs/>
                <w:iCs/>
                <w:color w:val="000000" w:themeColor="text1"/>
                <w:sz w:val="20"/>
                <w:szCs w:val="20"/>
                <w:lang w:eastAsia="es-CL"/>
              </w:rPr>
              <w:t>n</w:t>
            </w:r>
            <w:r w:rsidRPr="007C4C4F">
              <w:rPr>
                <w:rFonts w:ascii="Calibri" w:hAnsi="Calibri" w:cs="Arial"/>
                <w:b/>
                <w:bCs/>
                <w:iCs/>
                <w:color w:val="000000" w:themeColor="text1"/>
                <w:sz w:val="20"/>
                <w:szCs w:val="20"/>
                <w:lang w:eastAsia="es-CL"/>
              </w:rPr>
              <w:t>otificación</w:t>
            </w:r>
            <w:r w:rsidRPr="007C4C4F">
              <w:rPr>
                <w:rFonts w:ascii="Calibri" w:hAnsi="Calibri" w:cs="Arial"/>
                <w:iCs/>
                <w:color w:val="000000" w:themeColor="text1"/>
                <w:sz w:val="20"/>
                <w:szCs w:val="20"/>
                <w:lang w:eastAsia="es-CL"/>
              </w:rPr>
              <w:t>: Durante la configuración del sistema de notificaciones por correo, enfrentamos problemas con la autenticación del servidor SMTP inicial. Esto provocó retrasos en el envío de notificaciones a los usuarios, ya que el sistema no podía completar la autenticación necesaria para el envío automático de correos.</w:t>
            </w:r>
          </w:p>
          <w:p w14:paraId="6AB84320" w14:textId="08C716F1" w:rsidR="009B27A4" w:rsidRPr="007C4C4F" w:rsidRDefault="009B27A4" w:rsidP="009B27A4">
            <w:pPr>
              <w:pStyle w:val="Prrafodelista"/>
              <w:numPr>
                <w:ilvl w:val="1"/>
                <w:numId w:val="5"/>
              </w:numPr>
              <w:jc w:val="both"/>
              <w:rPr>
                <w:rFonts w:ascii="Calibri" w:hAnsi="Calibri" w:cs="Arial"/>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Acción </w:t>
            </w:r>
            <w:r w:rsidR="007C4C4F">
              <w:rPr>
                <w:rFonts w:ascii="Calibri" w:hAnsi="Calibri" w:cs="Arial"/>
                <w:b/>
                <w:bCs/>
                <w:iCs/>
                <w:color w:val="000000" w:themeColor="text1"/>
                <w:sz w:val="20"/>
                <w:szCs w:val="20"/>
                <w:lang w:eastAsia="es-CL"/>
              </w:rPr>
              <w:t>t</w:t>
            </w:r>
            <w:r w:rsidRPr="007C4C4F">
              <w:rPr>
                <w:rFonts w:ascii="Calibri" w:hAnsi="Calibri" w:cs="Arial"/>
                <w:b/>
                <w:bCs/>
                <w:iCs/>
                <w:color w:val="000000" w:themeColor="text1"/>
                <w:sz w:val="20"/>
                <w:szCs w:val="20"/>
                <w:lang w:eastAsia="es-CL"/>
              </w:rPr>
              <w:t>omada</w:t>
            </w:r>
            <w:r w:rsidRPr="007C4C4F">
              <w:rPr>
                <w:rFonts w:ascii="Calibri" w:hAnsi="Calibri" w:cs="Arial"/>
                <w:iCs/>
                <w:color w:val="000000" w:themeColor="text1"/>
                <w:sz w:val="20"/>
                <w:szCs w:val="20"/>
                <w:lang w:eastAsia="es-CL"/>
              </w:rPr>
              <w:t>: Para superar este obstáculo, optamos por cambiar la prioridad y esto es algo que se desarrollará al final del desarrollo, ya que, no afecta a la funcionalidad principal y es solo una especie de alerta para notificar que el usuario tiene un registro de agresión para revisar. Pero el usuario ingresando a la plataforma tendrá el registro visible.</w:t>
            </w:r>
          </w:p>
          <w:p w14:paraId="39F408FA" w14:textId="2D1BE741" w:rsidR="009B27A4" w:rsidRPr="007C4C4F" w:rsidRDefault="009B27A4" w:rsidP="009B27A4">
            <w:pPr>
              <w:pStyle w:val="Prrafodelista"/>
              <w:numPr>
                <w:ilvl w:val="0"/>
                <w:numId w:val="5"/>
              </w:numPr>
              <w:jc w:val="both"/>
              <w:rPr>
                <w:rFonts w:ascii="Calibri" w:hAnsi="Calibri" w:cs="Arial"/>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Validaciones y </w:t>
            </w:r>
            <w:r w:rsidR="007C4C4F">
              <w:rPr>
                <w:rFonts w:ascii="Calibri" w:hAnsi="Calibri" w:cs="Arial"/>
                <w:b/>
                <w:bCs/>
                <w:iCs/>
                <w:color w:val="000000" w:themeColor="text1"/>
                <w:sz w:val="20"/>
                <w:szCs w:val="20"/>
                <w:lang w:eastAsia="es-CL"/>
              </w:rPr>
              <w:t>p</w:t>
            </w:r>
            <w:r w:rsidRPr="007C4C4F">
              <w:rPr>
                <w:rFonts w:ascii="Calibri" w:hAnsi="Calibri" w:cs="Arial"/>
                <w:b/>
                <w:bCs/>
                <w:iCs/>
                <w:color w:val="000000" w:themeColor="text1"/>
                <w:sz w:val="20"/>
                <w:szCs w:val="20"/>
                <w:lang w:eastAsia="es-CL"/>
              </w:rPr>
              <w:t xml:space="preserve">ruebas de </w:t>
            </w:r>
            <w:r w:rsidR="007C4C4F">
              <w:rPr>
                <w:rFonts w:ascii="Calibri" w:hAnsi="Calibri" w:cs="Arial"/>
                <w:b/>
                <w:bCs/>
                <w:iCs/>
                <w:color w:val="000000" w:themeColor="text1"/>
                <w:sz w:val="20"/>
                <w:szCs w:val="20"/>
                <w:lang w:eastAsia="es-CL"/>
              </w:rPr>
              <w:t>i</w:t>
            </w:r>
            <w:r w:rsidRPr="007C4C4F">
              <w:rPr>
                <w:rFonts w:ascii="Calibri" w:hAnsi="Calibri" w:cs="Arial"/>
                <w:b/>
                <w:bCs/>
                <w:iCs/>
                <w:color w:val="000000" w:themeColor="text1"/>
                <w:sz w:val="20"/>
                <w:szCs w:val="20"/>
                <w:lang w:eastAsia="es-CL"/>
              </w:rPr>
              <w:t>nterfaz</w:t>
            </w:r>
            <w:r w:rsidRPr="007C4C4F">
              <w:rPr>
                <w:rFonts w:ascii="Calibri" w:hAnsi="Calibri" w:cs="Arial"/>
                <w:iCs/>
                <w:color w:val="000000" w:themeColor="text1"/>
                <w:sz w:val="20"/>
                <w:szCs w:val="20"/>
                <w:lang w:eastAsia="es-CL"/>
              </w:rPr>
              <w:t>: Algunos formularios de la interfaz de usuario requerían validaciones adicionales para prevenir errores (por ejemplo, evitar datos duplicados en la creación de establecimientos y validar fechas en los reportes de agresión). Esto aumentó ligeramente el tiempo de desarrollo.</w:t>
            </w:r>
          </w:p>
          <w:p w14:paraId="3B4EBD17" w14:textId="28E8BC8F" w:rsidR="0003309E" w:rsidRPr="009B27A4" w:rsidRDefault="009B27A4" w:rsidP="00C5122E">
            <w:pPr>
              <w:pStyle w:val="Prrafodelista"/>
              <w:numPr>
                <w:ilvl w:val="1"/>
                <w:numId w:val="5"/>
              </w:numPr>
              <w:jc w:val="both"/>
              <w:rPr>
                <w:rFonts w:ascii="Calibri" w:hAnsi="Calibri" w:cs="Arial"/>
                <w:i/>
                <w:color w:val="000000" w:themeColor="text1"/>
                <w:sz w:val="20"/>
                <w:szCs w:val="20"/>
                <w:lang w:eastAsia="es-CL"/>
              </w:rPr>
            </w:pPr>
            <w:r w:rsidRPr="007C4C4F">
              <w:rPr>
                <w:rFonts w:ascii="Calibri" w:hAnsi="Calibri" w:cs="Arial"/>
                <w:b/>
                <w:bCs/>
                <w:iCs/>
                <w:color w:val="000000" w:themeColor="text1"/>
                <w:sz w:val="20"/>
                <w:szCs w:val="20"/>
                <w:lang w:eastAsia="es-CL"/>
              </w:rPr>
              <w:t xml:space="preserve">Acción </w:t>
            </w:r>
            <w:r w:rsidR="007C4C4F">
              <w:rPr>
                <w:rFonts w:ascii="Calibri" w:hAnsi="Calibri" w:cs="Arial"/>
                <w:b/>
                <w:bCs/>
                <w:iCs/>
                <w:color w:val="000000" w:themeColor="text1"/>
                <w:sz w:val="20"/>
                <w:szCs w:val="20"/>
                <w:lang w:eastAsia="es-CL"/>
              </w:rPr>
              <w:t>t</w:t>
            </w:r>
            <w:r w:rsidRPr="007C4C4F">
              <w:rPr>
                <w:rFonts w:ascii="Calibri" w:hAnsi="Calibri" w:cs="Arial"/>
                <w:b/>
                <w:bCs/>
                <w:iCs/>
                <w:color w:val="000000" w:themeColor="text1"/>
                <w:sz w:val="20"/>
                <w:szCs w:val="20"/>
                <w:lang w:eastAsia="es-CL"/>
              </w:rPr>
              <w:t>omada</w:t>
            </w:r>
            <w:r w:rsidRPr="007C4C4F">
              <w:rPr>
                <w:rFonts w:ascii="Calibri" w:hAnsi="Calibri" w:cs="Arial"/>
                <w:iCs/>
                <w:color w:val="000000" w:themeColor="text1"/>
                <w:sz w:val="20"/>
                <w:szCs w:val="20"/>
                <w:lang w:eastAsia="es-CL"/>
              </w:rPr>
              <w:t xml:space="preserve">: Implementamos una ronda adicional de pruebas de calidad y ajustes de validación para asegurar la integridad de los datos ingresados. Se aplicaron validaciones tanto en </w:t>
            </w:r>
            <w:r w:rsidRPr="007C4C4F">
              <w:rPr>
                <w:rFonts w:ascii="Calibri" w:hAnsi="Calibri" w:cs="Arial"/>
                <w:iCs/>
                <w:color w:val="000000" w:themeColor="text1"/>
                <w:sz w:val="20"/>
                <w:szCs w:val="20"/>
                <w:lang w:eastAsia="es-CL"/>
              </w:rPr>
              <w:lastRenderedPageBreak/>
              <w:t>front-end como en back-end para prevenir errores en tiempo real y garantizar una mejor experiencia de usuario.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3544B794"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057B89E3" w14:textId="55233C49" w:rsidR="009B27A4" w:rsidRPr="007C4C4F" w:rsidRDefault="009B27A4" w:rsidP="009B27A4">
            <w:pPr>
              <w:pStyle w:val="Prrafodelista"/>
              <w:numPr>
                <w:ilvl w:val="0"/>
                <w:numId w:val="6"/>
              </w:numPr>
              <w:jc w:val="both"/>
              <w:rPr>
                <w:rFonts w:ascii="Calibri" w:hAnsi="Calibri" w:cs="Arial"/>
                <w:b/>
                <w:bCs/>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Actividades </w:t>
            </w:r>
            <w:r w:rsidR="007C4C4F">
              <w:rPr>
                <w:rFonts w:ascii="Calibri" w:hAnsi="Calibri" w:cs="Arial"/>
                <w:b/>
                <w:bCs/>
                <w:iCs/>
                <w:color w:val="000000" w:themeColor="text1"/>
                <w:sz w:val="20"/>
                <w:szCs w:val="20"/>
                <w:lang w:eastAsia="es-CL"/>
              </w:rPr>
              <w:t>r</w:t>
            </w:r>
            <w:r w:rsidRPr="007C4C4F">
              <w:rPr>
                <w:rFonts w:ascii="Calibri" w:hAnsi="Calibri" w:cs="Arial"/>
                <w:b/>
                <w:bCs/>
                <w:iCs/>
                <w:color w:val="000000" w:themeColor="text1"/>
                <w:sz w:val="20"/>
                <w:szCs w:val="20"/>
                <w:lang w:eastAsia="es-CL"/>
              </w:rPr>
              <w:t>etrasadas:</w:t>
            </w:r>
          </w:p>
          <w:p w14:paraId="6F657512" w14:textId="14918B63" w:rsidR="009B27A4" w:rsidRPr="007C4C4F" w:rsidRDefault="009B27A4" w:rsidP="009B27A4">
            <w:pPr>
              <w:pStyle w:val="Prrafodelista"/>
              <w:numPr>
                <w:ilvl w:val="1"/>
                <w:numId w:val="6"/>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 xml:space="preserve">Implementación de la Funcionalidad de Notificaciones por Correo Electrónico: La implementación de esta funcionalidad se retrasó debido a los problemas de autenticación mencionados en el servicio de correo SMTP. </w:t>
            </w:r>
          </w:p>
          <w:p w14:paraId="6BAF24A6" w14:textId="1ACDD7CE" w:rsidR="009B27A4" w:rsidRPr="007C4C4F" w:rsidRDefault="009B27A4" w:rsidP="009B27A4">
            <w:pPr>
              <w:pStyle w:val="Prrafodelista"/>
              <w:numPr>
                <w:ilvl w:val="0"/>
                <w:numId w:val="6"/>
              </w:numPr>
              <w:jc w:val="both"/>
              <w:rPr>
                <w:rFonts w:ascii="Calibri" w:hAnsi="Calibri" w:cs="Arial"/>
                <w:b/>
                <w:bCs/>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Motivos del </w:t>
            </w:r>
            <w:r w:rsidR="007C4C4F" w:rsidRPr="007C4C4F">
              <w:rPr>
                <w:rFonts w:ascii="Calibri" w:hAnsi="Calibri" w:cs="Arial"/>
                <w:b/>
                <w:bCs/>
                <w:iCs/>
                <w:color w:val="000000" w:themeColor="text1"/>
                <w:sz w:val="20"/>
                <w:szCs w:val="20"/>
                <w:lang w:eastAsia="es-CL"/>
              </w:rPr>
              <w:t>r</w:t>
            </w:r>
            <w:r w:rsidRPr="007C4C4F">
              <w:rPr>
                <w:rFonts w:ascii="Calibri" w:hAnsi="Calibri" w:cs="Arial"/>
                <w:b/>
                <w:bCs/>
                <w:iCs/>
                <w:color w:val="000000" w:themeColor="text1"/>
                <w:sz w:val="20"/>
                <w:szCs w:val="20"/>
                <w:lang w:eastAsia="es-CL"/>
              </w:rPr>
              <w:t>etraso:</w:t>
            </w:r>
          </w:p>
          <w:p w14:paraId="75C897A7" w14:textId="574CB83C" w:rsidR="0003309E" w:rsidRPr="007C4C4F" w:rsidRDefault="009B27A4" w:rsidP="00585A13">
            <w:pPr>
              <w:pStyle w:val="Prrafodelista"/>
              <w:numPr>
                <w:ilvl w:val="1"/>
                <w:numId w:val="6"/>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Los problemas técnicos de autenticación en el servicio de correo SMTP fueron el principal motivo del retraso en esta actividad. Estos problemas no se habían anticipado en la planificación inicial, ya que se esperaba que la configuración del servicio de correo fuera más directa.</w:t>
            </w:r>
          </w:p>
          <w:p w14:paraId="7229F401" w14:textId="5FD45C5A" w:rsidR="009B27A4" w:rsidRPr="007C4C4F" w:rsidRDefault="009B27A4" w:rsidP="009B27A4">
            <w:pPr>
              <w:pStyle w:val="Prrafodelista"/>
              <w:numPr>
                <w:ilvl w:val="0"/>
                <w:numId w:val="6"/>
              </w:numPr>
              <w:jc w:val="both"/>
              <w:rPr>
                <w:rFonts w:ascii="Calibri" w:hAnsi="Calibri" w:cs="Arial"/>
                <w:b/>
                <w:bCs/>
                <w:iCs/>
                <w:color w:val="000000" w:themeColor="text1"/>
                <w:sz w:val="20"/>
                <w:szCs w:val="20"/>
                <w:lang w:eastAsia="es-CL"/>
              </w:rPr>
            </w:pPr>
            <w:r w:rsidRPr="007C4C4F">
              <w:rPr>
                <w:rFonts w:ascii="Calibri" w:hAnsi="Calibri" w:cs="Arial"/>
                <w:b/>
                <w:bCs/>
                <w:iCs/>
                <w:color w:val="000000" w:themeColor="text1"/>
                <w:sz w:val="20"/>
                <w:szCs w:val="20"/>
                <w:lang w:eastAsia="es-CL"/>
              </w:rPr>
              <w:t xml:space="preserve">Estrategias para </w:t>
            </w:r>
            <w:r w:rsidR="007C4C4F" w:rsidRPr="007C4C4F">
              <w:rPr>
                <w:rFonts w:ascii="Calibri" w:hAnsi="Calibri" w:cs="Arial"/>
                <w:b/>
                <w:bCs/>
                <w:iCs/>
                <w:color w:val="000000" w:themeColor="text1"/>
                <w:sz w:val="20"/>
                <w:szCs w:val="20"/>
                <w:lang w:eastAsia="es-CL"/>
              </w:rPr>
              <w:t>a</w:t>
            </w:r>
            <w:r w:rsidRPr="007C4C4F">
              <w:rPr>
                <w:rFonts w:ascii="Calibri" w:hAnsi="Calibri" w:cs="Arial"/>
                <w:b/>
                <w:bCs/>
                <w:iCs/>
                <w:color w:val="000000" w:themeColor="text1"/>
                <w:sz w:val="20"/>
                <w:szCs w:val="20"/>
                <w:lang w:eastAsia="es-CL"/>
              </w:rPr>
              <w:t xml:space="preserve">vanzar y </w:t>
            </w:r>
            <w:r w:rsidR="007C4C4F" w:rsidRPr="007C4C4F">
              <w:rPr>
                <w:rFonts w:ascii="Calibri" w:hAnsi="Calibri" w:cs="Arial"/>
                <w:b/>
                <w:bCs/>
                <w:iCs/>
                <w:color w:val="000000" w:themeColor="text1"/>
                <w:sz w:val="20"/>
                <w:szCs w:val="20"/>
                <w:lang w:eastAsia="es-CL"/>
              </w:rPr>
              <w:t>n</w:t>
            </w:r>
            <w:r w:rsidRPr="007C4C4F">
              <w:rPr>
                <w:rFonts w:ascii="Calibri" w:hAnsi="Calibri" w:cs="Arial"/>
                <w:b/>
                <w:bCs/>
                <w:iCs/>
                <w:color w:val="000000" w:themeColor="text1"/>
                <w:sz w:val="20"/>
                <w:szCs w:val="20"/>
                <w:lang w:eastAsia="es-CL"/>
              </w:rPr>
              <w:t xml:space="preserve">o </w:t>
            </w:r>
            <w:r w:rsidR="007C4C4F" w:rsidRPr="007C4C4F">
              <w:rPr>
                <w:rFonts w:ascii="Calibri" w:hAnsi="Calibri" w:cs="Arial"/>
                <w:b/>
                <w:bCs/>
                <w:iCs/>
                <w:color w:val="000000" w:themeColor="text1"/>
                <w:sz w:val="20"/>
                <w:szCs w:val="20"/>
                <w:lang w:eastAsia="es-CL"/>
              </w:rPr>
              <w:t>a</w:t>
            </w:r>
            <w:r w:rsidRPr="007C4C4F">
              <w:rPr>
                <w:rFonts w:ascii="Calibri" w:hAnsi="Calibri" w:cs="Arial"/>
                <w:b/>
                <w:bCs/>
                <w:iCs/>
                <w:color w:val="000000" w:themeColor="text1"/>
                <w:sz w:val="20"/>
                <w:szCs w:val="20"/>
                <w:lang w:eastAsia="es-CL"/>
              </w:rPr>
              <w:t xml:space="preserve">fectar el </w:t>
            </w:r>
            <w:r w:rsidR="007C4C4F" w:rsidRPr="007C4C4F">
              <w:rPr>
                <w:rFonts w:ascii="Calibri" w:hAnsi="Calibri" w:cs="Arial"/>
                <w:b/>
                <w:bCs/>
                <w:iCs/>
                <w:color w:val="000000" w:themeColor="text1"/>
                <w:sz w:val="20"/>
                <w:szCs w:val="20"/>
                <w:lang w:eastAsia="es-CL"/>
              </w:rPr>
              <w:t>p</w:t>
            </w:r>
            <w:r w:rsidRPr="007C4C4F">
              <w:rPr>
                <w:rFonts w:ascii="Calibri" w:hAnsi="Calibri" w:cs="Arial"/>
                <w:b/>
                <w:bCs/>
                <w:iCs/>
                <w:color w:val="000000" w:themeColor="text1"/>
                <w:sz w:val="20"/>
                <w:szCs w:val="20"/>
                <w:lang w:eastAsia="es-CL"/>
              </w:rPr>
              <w:t>royecto:</w:t>
            </w:r>
          </w:p>
          <w:p w14:paraId="4E82CF5C" w14:textId="3D7C5750" w:rsidR="009B27A4" w:rsidRPr="007C4C4F" w:rsidRDefault="009B27A4" w:rsidP="009B27A4">
            <w:pPr>
              <w:pStyle w:val="Prrafodelista"/>
              <w:numPr>
                <w:ilvl w:val="1"/>
                <w:numId w:val="6"/>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Cambio en la prioridad de tareas: El cambio de prioridad se realizó de manera ágil, permitiendo que la funcionalidad de notificaciones avanzara se desplazará sin comprometer otras tareas.</w:t>
            </w:r>
          </w:p>
          <w:p w14:paraId="0F4AE7D0" w14:textId="1DD0EBC9" w:rsidR="0003309E" w:rsidRPr="007C4C4F" w:rsidRDefault="009B27A4" w:rsidP="00585A13">
            <w:pPr>
              <w:pStyle w:val="Prrafodelista"/>
              <w:numPr>
                <w:ilvl w:val="1"/>
                <w:numId w:val="6"/>
              </w:numPr>
              <w:jc w:val="both"/>
              <w:rPr>
                <w:rFonts w:ascii="Calibri" w:hAnsi="Calibri" w:cs="Arial"/>
                <w:iCs/>
                <w:color w:val="000000" w:themeColor="text1"/>
                <w:sz w:val="20"/>
                <w:szCs w:val="20"/>
                <w:lang w:eastAsia="es-CL"/>
              </w:rPr>
            </w:pPr>
            <w:r w:rsidRPr="007C4C4F">
              <w:rPr>
                <w:rFonts w:ascii="Calibri" w:hAnsi="Calibri" w:cs="Arial"/>
                <w:iCs/>
                <w:color w:val="000000" w:themeColor="text1"/>
                <w:sz w:val="20"/>
                <w:szCs w:val="20"/>
                <w:lang w:eastAsia="es-CL"/>
              </w:rPr>
              <w:t>Redistribución de Tareas para Optimizar Tiempo: Mientras se resolvían los problemas del servicio de correo, los integrantes del equipo avanzaron en otras tareas en paralelo, como la implementación de la API de reportes de agresión y la configuración de roles de acceso. Esta estrategia permitió que el impacto en el cronograma fuera mínimo.</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B58AB" w14:textId="77777777" w:rsidR="002A38EC" w:rsidRDefault="002A38EC" w:rsidP="0003309E">
      <w:pPr>
        <w:spacing w:after="0" w:line="240" w:lineRule="auto"/>
      </w:pPr>
      <w:r>
        <w:separator/>
      </w:r>
    </w:p>
  </w:endnote>
  <w:endnote w:type="continuationSeparator" w:id="0">
    <w:p w14:paraId="581B334D" w14:textId="77777777" w:rsidR="002A38EC" w:rsidRDefault="002A38E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59DC1" w14:textId="77777777" w:rsidR="002A38EC" w:rsidRDefault="002A38EC" w:rsidP="0003309E">
      <w:pPr>
        <w:spacing w:after="0" w:line="240" w:lineRule="auto"/>
      </w:pPr>
      <w:r>
        <w:separator/>
      </w:r>
    </w:p>
  </w:footnote>
  <w:footnote w:type="continuationSeparator" w:id="0">
    <w:p w14:paraId="6EB92E05" w14:textId="77777777" w:rsidR="002A38EC" w:rsidRDefault="002A38E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2101B"/>
    <w:multiLevelType w:val="hybridMultilevel"/>
    <w:tmpl w:val="38EE72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495360"/>
    <w:multiLevelType w:val="hybridMultilevel"/>
    <w:tmpl w:val="D728CA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340" w:hanging="36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B555DC"/>
    <w:multiLevelType w:val="multilevel"/>
    <w:tmpl w:val="3D6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00430"/>
    <w:multiLevelType w:val="multilevel"/>
    <w:tmpl w:val="3D6C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10651"/>
    <w:multiLevelType w:val="multilevel"/>
    <w:tmpl w:val="3D6C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2945">
    <w:abstractNumId w:val="1"/>
  </w:num>
  <w:num w:numId="2" w16cid:durableId="577909998">
    <w:abstractNumId w:val="2"/>
  </w:num>
  <w:num w:numId="3" w16cid:durableId="37822906">
    <w:abstractNumId w:val="0"/>
  </w:num>
  <w:num w:numId="4" w16cid:durableId="311908438">
    <w:abstractNumId w:val="3"/>
  </w:num>
  <w:num w:numId="5" w16cid:durableId="421411688">
    <w:abstractNumId w:val="4"/>
  </w:num>
  <w:num w:numId="6" w16cid:durableId="1490176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533B4"/>
    <w:rsid w:val="00065341"/>
    <w:rsid w:val="000A1331"/>
    <w:rsid w:val="001260EE"/>
    <w:rsid w:val="00145B36"/>
    <w:rsid w:val="00147283"/>
    <w:rsid w:val="00182480"/>
    <w:rsid w:val="002A38EC"/>
    <w:rsid w:val="003608EA"/>
    <w:rsid w:val="00470CE4"/>
    <w:rsid w:val="0047420B"/>
    <w:rsid w:val="004B75F6"/>
    <w:rsid w:val="00521026"/>
    <w:rsid w:val="00545F23"/>
    <w:rsid w:val="00563B43"/>
    <w:rsid w:val="00586C9C"/>
    <w:rsid w:val="005A0A7C"/>
    <w:rsid w:val="005B4D4A"/>
    <w:rsid w:val="00603474"/>
    <w:rsid w:val="00675035"/>
    <w:rsid w:val="00675A73"/>
    <w:rsid w:val="006858A7"/>
    <w:rsid w:val="00695E7C"/>
    <w:rsid w:val="006B242E"/>
    <w:rsid w:val="007C4C4F"/>
    <w:rsid w:val="00806DE0"/>
    <w:rsid w:val="0081536B"/>
    <w:rsid w:val="008479F5"/>
    <w:rsid w:val="0085275A"/>
    <w:rsid w:val="008F621F"/>
    <w:rsid w:val="009378F7"/>
    <w:rsid w:val="009552E5"/>
    <w:rsid w:val="00976ABB"/>
    <w:rsid w:val="009B27A4"/>
    <w:rsid w:val="009E52DF"/>
    <w:rsid w:val="00B31361"/>
    <w:rsid w:val="00B4258F"/>
    <w:rsid w:val="00B8164D"/>
    <w:rsid w:val="00B85B71"/>
    <w:rsid w:val="00BE1024"/>
    <w:rsid w:val="00C20F3D"/>
    <w:rsid w:val="00C44557"/>
    <w:rsid w:val="00C5122E"/>
    <w:rsid w:val="00CE0AA8"/>
    <w:rsid w:val="00CE5ADF"/>
    <w:rsid w:val="00D67975"/>
    <w:rsid w:val="00D714E2"/>
    <w:rsid w:val="00D97C4C"/>
    <w:rsid w:val="00DF3386"/>
    <w:rsid w:val="00E50368"/>
    <w:rsid w:val="00E51279"/>
    <w:rsid w:val="00EA0C09"/>
    <w:rsid w:val="00F558F8"/>
    <w:rsid w:val="00FC483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F5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4888">
      <w:bodyDiv w:val="1"/>
      <w:marLeft w:val="0"/>
      <w:marRight w:val="0"/>
      <w:marTop w:val="0"/>
      <w:marBottom w:val="0"/>
      <w:divBdr>
        <w:top w:val="none" w:sz="0" w:space="0" w:color="auto"/>
        <w:left w:val="none" w:sz="0" w:space="0" w:color="auto"/>
        <w:bottom w:val="none" w:sz="0" w:space="0" w:color="auto"/>
        <w:right w:val="none" w:sz="0" w:space="0" w:color="auto"/>
      </w:divBdr>
    </w:div>
    <w:div w:id="200092329">
      <w:bodyDiv w:val="1"/>
      <w:marLeft w:val="0"/>
      <w:marRight w:val="0"/>
      <w:marTop w:val="0"/>
      <w:marBottom w:val="0"/>
      <w:divBdr>
        <w:top w:val="none" w:sz="0" w:space="0" w:color="auto"/>
        <w:left w:val="none" w:sz="0" w:space="0" w:color="auto"/>
        <w:bottom w:val="none" w:sz="0" w:space="0" w:color="auto"/>
        <w:right w:val="none" w:sz="0" w:space="0" w:color="auto"/>
      </w:divBdr>
    </w:div>
    <w:div w:id="235171238">
      <w:bodyDiv w:val="1"/>
      <w:marLeft w:val="0"/>
      <w:marRight w:val="0"/>
      <w:marTop w:val="0"/>
      <w:marBottom w:val="0"/>
      <w:divBdr>
        <w:top w:val="none" w:sz="0" w:space="0" w:color="auto"/>
        <w:left w:val="none" w:sz="0" w:space="0" w:color="auto"/>
        <w:bottom w:val="none" w:sz="0" w:space="0" w:color="auto"/>
        <w:right w:val="none" w:sz="0" w:space="0" w:color="auto"/>
      </w:divBdr>
    </w:div>
    <w:div w:id="319971209">
      <w:bodyDiv w:val="1"/>
      <w:marLeft w:val="0"/>
      <w:marRight w:val="0"/>
      <w:marTop w:val="0"/>
      <w:marBottom w:val="0"/>
      <w:divBdr>
        <w:top w:val="none" w:sz="0" w:space="0" w:color="auto"/>
        <w:left w:val="none" w:sz="0" w:space="0" w:color="auto"/>
        <w:bottom w:val="none" w:sz="0" w:space="0" w:color="auto"/>
        <w:right w:val="none" w:sz="0" w:space="0" w:color="auto"/>
      </w:divBdr>
    </w:div>
    <w:div w:id="501553433">
      <w:bodyDiv w:val="1"/>
      <w:marLeft w:val="0"/>
      <w:marRight w:val="0"/>
      <w:marTop w:val="0"/>
      <w:marBottom w:val="0"/>
      <w:divBdr>
        <w:top w:val="none" w:sz="0" w:space="0" w:color="auto"/>
        <w:left w:val="none" w:sz="0" w:space="0" w:color="auto"/>
        <w:bottom w:val="none" w:sz="0" w:space="0" w:color="auto"/>
        <w:right w:val="none" w:sz="0" w:space="0" w:color="auto"/>
      </w:divBdr>
    </w:div>
    <w:div w:id="520972540">
      <w:bodyDiv w:val="1"/>
      <w:marLeft w:val="0"/>
      <w:marRight w:val="0"/>
      <w:marTop w:val="0"/>
      <w:marBottom w:val="0"/>
      <w:divBdr>
        <w:top w:val="none" w:sz="0" w:space="0" w:color="auto"/>
        <w:left w:val="none" w:sz="0" w:space="0" w:color="auto"/>
        <w:bottom w:val="none" w:sz="0" w:space="0" w:color="auto"/>
        <w:right w:val="none" w:sz="0" w:space="0" w:color="auto"/>
      </w:divBdr>
    </w:div>
    <w:div w:id="568460729">
      <w:bodyDiv w:val="1"/>
      <w:marLeft w:val="0"/>
      <w:marRight w:val="0"/>
      <w:marTop w:val="0"/>
      <w:marBottom w:val="0"/>
      <w:divBdr>
        <w:top w:val="none" w:sz="0" w:space="0" w:color="auto"/>
        <w:left w:val="none" w:sz="0" w:space="0" w:color="auto"/>
        <w:bottom w:val="none" w:sz="0" w:space="0" w:color="auto"/>
        <w:right w:val="none" w:sz="0" w:space="0" w:color="auto"/>
      </w:divBdr>
    </w:div>
    <w:div w:id="568736939">
      <w:bodyDiv w:val="1"/>
      <w:marLeft w:val="0"/>
      <w:marRight w:val="0"/>
      <w:marTop w:val="0"/>
      <w:marBottom w:val="0"/>
      <w:divBdr>
        <w:top w:val="none" w:sz="0" w:space="0" w:color="auto"/>
        <w:left w:val="none" w:sz="0" w:space="0" w:color="auto"/>
        <w:bottom w:val="none" w:sz="0" w:space="0" w:color="auto"/>
        <w:right w:val="none" w:sz="0" w:space="0" w:color="auto"/>
      </w:divBdr>
    </w:div>
    <w:div w:id="680818223">
      <w:bodyDiv w:val="1"/>
      <w:marLeft w:val="0"/>
      <w:marRight w:val="0"/>
      <w:marTop w:val="0"/>
      <w:marBottom w:val="0"/>
      <w:divBdr>
        <w:top w:val="none" w:sz="0" w:space="0" w:color="auto"/>
        <w:left w:val="none" w:sz="0" w:space="0" w:color="auto"/>
        <w:bottom w:val="none" w:sz="0" w:space="0" w:color="auto"/>
        <w:right w:val="none" w:sz="0" w:space="0" w:color="auto"/>
      </w:divBdr>
    </w:div>
    <w:div w:id="688989596">
      <w:bodyDiv w:val="1"/>
      <w:marLeft w:val="0"/>
      <w:marRight w:val="0"/>
      <w:marTop w:val="0"/>
      <w:marBottom w:val="0"/>
      <w:divBdr>
        <w:top w:val="none" w:sz="0" w:space="0" w:color="auto"/>
        <w:left w:val="none" w:sz="0" w:space="0" w:color="auto"/>
        <w:bottom w:val="none" w:sz="0" w:space="0" w:color="auto"/>
        <w:right w:val="none" w:sz="0" w:space="0" w:color="auto"/>
      </w:divBdr>
    </w:div>
    <w:div w:id="741567914">
      <w:bodyDiv w:val="1"/>
      <w:marLeft w:val="0"/>
      <w:marRight w:val="0"/>
      <w:marTop w:val="0"/>
      <w:marBottom w:val="0"/>
      <w:divBdr>
        <w:top w:val="none" w:sz="0" w:space="0" w:color="auto"/>
        <w:left w:val="none" w:sz="0" w:space="0" w:color="auto"/>
        <w:bottom w:val="none" w:sz="0" w:space="0" w:color="auto"/>
        <w:right w:val="none" w:sz="0" w:space="0" w:color="auto"/>
      </w:divBdr>
    </w:div>
    <w:div w:id="807355131">
      <w:bodyDiv w:val="1"/>
      <w:marLeft w:val="0"/>
      <w:marRight w:val="0"/>
      <w:marTop w:val="0"/>
      <w:marBottom w:val="0"/>
      <w:divBdr>
        <w:top w:val="none" w:sz="0" w:space="0" w:color="auto"/>
        <w:left w:val="none" w:sz="0" w:space="0" w:color="auto"/>
        <w:bottom w:val="none" w:sz="0" w:space="0" w:color="auto"/>
        <w:right w:val="none" w:sz="0" w:space="0" w:color="auto"/>
      </w:divBdr>
    </w:div>
    <w:div w:id="880635463">
      <w:bodyDiv w:val="1"/>
      <w:marLeft w:val="0"/>
      <w:marRight w:val="0"/>
      <w:marTop w:val="0"/>
      <w:marBottom w:val="0"/>
      <w:divBdr>
        <w:top w:val="none" w:sz="0" w:space="0" w:color="auto"/>
        <w:left w:val="none" w:sz="0" w:space="0" w:color="auto"/>
        <w:bottom w:val="none" w:sz="0" w:space="0" w:color="auto"/>
        <w:right w:val="none" w:sz="0" w:space="0" w:color="auto"/>
      </w:divBdr>
    </w:div>
    <w:div w:id="894243738">
      <w:bodyDiv w:val="1"/>
      <w:marLeft w:val="0"/>
      <w:marRight w:val="0"/>
      <w:marTop w:val="0"/>
      <w:marBottom w:val="0"/>
      <w:divBdr>
        <w:top w:val="none" w:sz="0" w:space="0" w:color="auto"/>
        <w:left w:val="none" w:sz="0" w:space="0" w:color="auto"/>
        <w:bottom w:val="none" w:sz="0" w:space="0" w:color="auto"/>
        <w:right w:val="none" w:sz="0" w:space="0" w:color="auto"/>
      </w:divBdr>
    </w:div>
    <w:div w:id="970595056">
      <w:bodyDiv w:val="1"/>
      <w:marLeft w:val="0"/>
      <w:marRight w:val="0"/>
      <w:marTop w:val="0"/>
      <w:marBottom w:val="0"/>
      <w:divBdr>
        <w:top w:val="none" w:sz="0" w:space="0" w:color="auto"/>
        <w:left w:val="none" w:sz="0" w:space="0" w:color="auto"/>
        <w:bottom w:val="none" w:sz="0" w:space="0" w:color="auto"/>
        <w:right w:val="none" w:sz="0" w:space="0" w:color="auto"/>
      </w:divBdr>
    </w:div>
    <w:div w:id="1004942826">
      <w:bodyDiv w:val="1"/>
      <w:marLeft w:val="0"/>
      <w:marRight w:val="0"/>
      <w:marTop w:val="0"/>
      <w:marBottom w:val="0"/>
      <w:divBdr>
        <w:top w:val="none" w:sz="0" w:space="0" w:color="auto"/>
        <w:left w:val="none" w:sz="0" w:space="0" w:color="auto"/>
        <w:bottom w:val="none" w:sz="0" w:space="0" w:color="auto"/>
        <w:right w:val="none" w:sz="0" w:space="0" w:color="auto"/>
      </w:divBdr>
    </w:div>
    <w:div w:id="1034889516">
      <w:bodyDiv w:val="1"/>
      <w:marLeft w:val="0"/>
      <w:marRight w:val="0"/>
      <w:marTop w:val="0"/>
      <w:marBottom w:val="0"/>
      <w:divBdr>
        <w:top w:val="none" w:sz="0" w:space="0" w:color="auto"/>
        <w:left w:val="none" w:sz="0" w:space="0" w:color="auto"/>
        <w:bottom w:val="none" w:sz="0" w:space="0" w:color="auto"/>
        <w:right w:val="none" w:sz="0" w:space="0" w:color="auto"/>
      </w:divBdr>
    </w:div>
    <w:div w:id="1059674478">
      <w:bodyDiv w:val="1"/>
      <w:marLeft w:val="0"/>
      <w:marRight w:val="0"/>
      <w:marTop w:val="0"/>
      <w:marBottom w:val="0"/>
      <w:divBdr>
        <w:top w:val="none" w:sz="0" w:space="0" w:color="auto"/>
        <w:left w:val="none" w:sz="0" w:space="0" w:color="auto"/>
        <w:bottom w:val="none" w:sz="0" w:space="0" w:color="auto"/>
        <w:right w:val="none" w:sz="0" w:space="0" w:color="auto"/>
      </w:divBdr>
    </w:div>
    <w:div w:id="1093285756">
      <w:bodyDiv w:val="1"/>
      <w:marLeft w:val="0"/>
      <w:marRight w:val="0"/>
      <w:marTop w:val="0"/>
      <w:marBottom w:val="0"/>
      <w:divBdr>
        <w:top w:val="none" w:sz="0" w:space="0" w:color="auto"/>
        <w:left w:val="none" w:sz="0" w:space="0" w:color="auto"/>
        <w:bottom w:val="none" w:sz="0" w:space="0" w:color="auto"/>
        <w:right w:val="none" w:sz="0" w:space="0" w:color="auto"/>
      </w:divBdr>
    </w:div>
    <w:div w:id="1233079543">
      <w:bodyDiv w:val="1"/>
      <w:marLeft w:val="0"/>
      <w:marRight w:val="0"/>
      <w:marTop w:val="0"/>
      <w:marBottom w:val="0"/>
      <w:divBdr>
        <w:top w:val="none" w:sz="0" w:space="0" w:color="auto"/>
        <w:left w:val="none" w:sz="0" w:space="0" w:color="auto"/>
        <w:bottom w:val="none" w:sz="0" w:space="0" w:color="auto"/>
        <w:right w:val="none" w:sz="0" w:space="0" w:color="auto"/>
      </w:divBdr>
    </w:div>
    <w:div w:id="1382821985">
      <w:bodyDiv w:val="1"/>
      <w:marLeft w:val="0"/>
      <w:marRight w:val="0"/>
      <w:marTop w:val="0"/>
      <w:marBottom w:val="0"/>
      <w:divBdr>
        <w:top w:val="none" w:sz="0" w:space="0" w:color="auto"/>
        <w:left w:val="none" w:sz="0" w:space="0" w:color="auto"/>
        <w:bottom w:val="none" w:sz="0" w:space="0" w:color="auto"/>
        <w:right w:val="none" w:sz="0" w:space="0" w:color="auto"/>
      </w:divBdr>
    </w:div>
    <w:div w:id="1423188483">
      <w:bodyDiv w:val="1"/>
      <w:marLeft w:val="0"/>
      <w:marRight w:val="0"/>
      <w:marTop w:val="0"/>
      <w:marBottom w:val="0"/>
      <w:divBdr>
        <w:top w:val="none" w:sz="0" w:space="0" w:color="auto"/>
        <w:left w:val="none" w:sz="0" w:space="0" w:color="auto"/>
        <w:bottom w:val="none" w:sz="0" w:space="0" w:color="auto"/>
        <w:right w:val="none" w:sz="0" w:space="0" w:color="auto"/>
      </w:divBdr>
    </w:div>
    <w:div w:id="1451976619">
      <w:bodyDiv w:val="1"/>
      <w:marLeft w:val="0"/>
      <w:marRight w:val="0"/>
      <w:marTop w:val="0"/>
      <w:marBottom w:val="0"/>
      <w:divBdr>
        <w:top w:val="none" w:sz="0" w:space="0" w:color="auto"/>
        <w:left w:val="none" w:sz="0" w:space="0" w:color="auto"/>
        <w:bottom w:val="none" w:sz="0" w:space="0" w:color="auto"/>
        <w:right w:val="none" w:sz="0" w:space="0" w:color="auto"/>
      </w:divBdr>
    </w:div>
    <w:div w:id="1463115017">
      <w:bodyDiv w:val="1"/>
      <w:marLeft w:val="0"/>
      <w:marRight w:val="0"/>
      <w:marTop w:val="0"/>
      <w:marBottom w:val="0"/>
      <w:divBdr>
        <w:top w:val="none" w:sz="0" w:space="0" w:color="auto"/>
        <w:left w:val="none" w:sz="0" w:space="0" w:color="auto"/>
        <w:bottom w:val="none" w:sz="0" w:space="0" w:color="auto"/>
        <w:right w:val="none" w:sz="0" w:space="0" w:color="auto"/>
      </w:divBdr>
    </w:div>
    <w:div w:id="1584141420">
      <w:bodyDiv w:val="1"/>
      <w:marLeft w:val="0"/>
      <w:marRight w:val="0"/>
      <w:marTop w:val="0"/>
      <w:marBottom w:val="0"/>
      <w:divBdr>
        <w:top w:val="none" w:sz="0" w:space="0" w:color="auto"/>
        <w:left w:val="none" w:sz="0" w:space="0" w:color="auto"/>
        <w:bottom w:val="none" w:sz="0" w:space="0" w:color="auto"/>
        <w:right w:val="none" w:sz="0" w:space="0" w:color="auto"/>
      </w:divBdr>
    </w:div>
    <w:div w:id="1735084331">
      <w:bodyDiv w:val="1"/>
      <w:marLeft w:val="0"/>
      <w:marRight w:val="0"/>
      <w:marTop w:val="0"/>
      <w:marBottom w:val="0"/>
      <w:divBdr>
        <w:top w:val="none" w:sz="0" w:space="0" w:color="auto"/>
        <w:left w:val="none" w:sz="0" w:space="0" w:color="auto"/>
        <w:bottom w:val="none" w:sz="0" w:space="0" w:color="auto"/>
        <w:right w:val="none" w:sz="0" w:space="0" w:color="auto"/>
      </w:divBdr>
    </w:div>
    <w:div w:id="1842236532">
      <w:bodyDiv w:val="1"/>
      <w:marLeft w:val="0"/>
      <w:marRight w:val="0"/>
      <w:marTop w:val="0"/>
      <w:marBottom w:val="0"/>
      <w:divBdr>
        <w:top w:val="none" w:sz="0" w:space="0" w:color="auto"/>
        <w:left w:val="none" w:sz="0" w:space="0" w:color="auto"/>
        <w:bottom w:val="none" w:sz="0" w:space="0" w:color="auto"/>
        <w:right w:val="none" w:sz="0" w:space="0" w:color="auto"/>
      </w:divBdr>
    </w:div>
    <w:div w:id="1847472481">
      <w:bodyDiv w:val="1"/>
      <w:marLeft w:val="0"/>
      <w:marRight w:val="0"/>
      <w:marTop w:val="0"/>
      <w:marBottom w:val="0"/>
      <w:divBdr>
        <w:top w:val="none" w:sz="0" w:space="0" w:color="auto"/>
        <w:left w:val="none" w:sz="0" w:space="0" w:color="auto"/>
        <w:bottom w:val="none" w:sz="0" w:space="0" w:color="auto"/>
        <w:right w:val="none" w:sz="0" w:space="0" w:color="auto"/>
      </w:divBdr>
    </w:div>
    <w:div w:id="1858691240">
      <w:bodyDiv w:val="1"/>
      <w:marLeft w:val="0"/>
      <w:marRight w:val="0"/>
      <w:marTop w:val="0"/>
      <w:marBottom w:val="0"/>
      <w:divBdr>
        <w:top w:val="none" w:sz="0" w:space="0" w:color="auto"/>
        <w:left w:val="none" w:sz="0" w:space="0" w:color="auto"/>
        <w:bottom w:val="none" w:sz="0" w:space="0" w:color="auto"/>
        <w:right w:val="none" w:sz="0" w:space="0" w:color="auto"/>
      </w:divBdr>
    </w:div>
    <w:div w:id="20491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1666</Words>
  <Characters>9166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Huenchun</cp:lastModifiedBy>
  <cp:revision>6</cp:revision>
  <dcterms:created xsi:type="dcterms:W3CDTF">2022-08-24T18:14:00Z</dcterms:created>
  <dcterms:modified xsi:type="dcterms:W3CDTF">2024-11-03T18:45:00Z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