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7060F" w14:textId="77777777" w:rsidR="006C5786" w:rsidRPr="00860B3E" w:rsidRDefault="006C5786" w:rsidP="006C5786">
      <w:pPr>
        <w:pStyle w:val="Ttulo1"/>
        <w:jc w:val="center"/>
        <w:rPr>
          <w:sz w:val="72"/>
          <w:szCs w:val="72"/>
        </w:rPr>
      </w:pPr>
      <w:bookmarkStart w:id="0" w:name="release-sprint-1"/>
    </w:p>
    <w:p w14:paraId="027183DB" w14:textId="77777777" w:rsidR="006C5786" w:rsidRPr="00860B3E" w:rsidRDefault="006C5786" w:rsidP="006C5786">
      <w:pPr>
        <w:pStyle w:val="Ttulo1"/>
        <w:jc w:val="center"/>
        <w:rPr>
          <w:sz w:val="72"/>
          <w:szCs w:val="72"/>
        </w:rPr>
      </w:pPr>
    </w:p>
    <w:p w14:paraId="2F6EF680" w14:textId="77777777" w:rsidR="006C5786" w:rsidRPr="00860B3E" w:rsidRDefault="006C5786" w:rsidP="006C5786">
      <w:pPr>
        <w:pStyle w:val="Ttulo1"/>
        <w:jc w:val="center"/>
        <w:rPr>
          <w:sz w:val="72"/>
          <w:szCs w:val="72"/>
        </w:rPr>
      </w:pPr>
    </w:p>
    <w:p w14:paraId="3AB32902" w14:textId="7F267822" w:rsidR="00CC41FE" w:rsidRPr="00860B3E" w:rsidRDefault="00000000" w:rsidP="006C5786">
      <w:pPr>
        <w:pStyle w:val="Ttulo1"/>
        <w:jc w:val="center"/>
        <w:rPr>
          <w:sz w:val="72"/>
          <w:szCs w:val="72"/>
        </w:rPr>
      </w:pPr>
      <w:proofErr w:type="spellStart"/>
      <w:r w:rsidRPr="00860B3E">
        <w:rPr>
          <w:sz w:val="72"/>
          <w:szCs w:val="72"/>
        </w:rPr>
        <w:t>Release</w:t>
      </w:r>
      <w:proofErr w:type="spellEnd"/>
      <w:r w:rsidRPr="00860B3E">
        <w:rPr>
          <w:sz w:val="72"/>
          <w:szCs w:val="72"/>
        </w:rPr>
        <w:t xml:space="preserve"> Sprint 1</w:t>
      </w:r>
    </w:p>
    <w:p w14:paraId="0CBB368F" w14:textId="77777777" w:rsidR="006C5786" w:rsidRPr="00860B3E" w:rsidRDefault="006C5786" w:rsidP="006C5786">
      <w:pPr>
        <w:pStyle w:val="Textoindependiente"/>
        <w:jc w:val="center"/>
        <w:rPr>
          <w:sz w:val="52"/>
          <w:szCs w:val="52"/>
        </w:rPr>
      </w:pPr>
    </w:p>
    <w:p w14:paraId="07D163F0" w14:textId="77777777" w:rsidR="006C5786" w:rsidRPr="00860B3E" w:rsidRDefault="006C5786" w:rsidP="006C5786">
      <w:pPr>
        <w:pStyle w:val="Textoindependiente"/>
      </w:pPr>
    </w:p>
    <w:p w14:paraId="522DA831" w14:textId="77777777" w:rsidR="006C5786" w:rsidRPr="00860B3E" w:rsidRDefault="006C5786" w:rsidP="006C5786">
      <w:pPr>
        <w:pStyle w:val="Textoindependiente"/>
      </w:pPr>
    </w:p>
    <w:p w14:paraId="45C45A05" w14:textId="77777777" w:rsidR="006C5786" w:rsidRPr="00860B3E" w:rsidRDefault="006C5786" w:rsidP="006C5786">
      <w:pPr>
        <w:pStyle w:val="Textoindependiente"/>
      </w:pPr>
    </w:p>
    <w:p w14:paraId="2C76E2C9" w14:textId="77777777" w:rsidR="006C5786" w:rsidRPr="00860B3E" w:rsidRDefault="006C5786" w:rsidP="006C5786">
      <w:pPr>
        <w:pStyle w:val="Textoindependiente"/>
      </w:pPr>
    </w:p>
    <w:p w14:paraId="76EA24D3" w14:textId="77777777" w:rsidR="006C5786" w:rsidRPr="00860B3E" w:rsidRDefault="006C5786" w:rsidP="006C5786">
      <w:pPr>
        <w:pStyle w:val="Textoindependiente"/>
      </w:pPr>
    </w:p>
    <w:p w14:paraId="7B1D44AD" w14:textId="77777777" w:rsidR="006C5786" w:rsidRPr="00860B3E" w:rsidRDefault="006C5786" w:rsidP="006C5786">
      <w:pPr>
        <w:pStyle w:val="Textoindependiente"/>
      </w:pPr>
    </w:p>
    <w:p w14:paraId="3E4F1F84" w14:textId="77777777" w:rsidR="006C5786" w:rsidRPr="00860B3E" w:rsidRDefault="006C5786" w:rsidP="006C5786">
      <w:pPr>
        <w:pStyle w:val="Textoindependiente"/>
      </w:pPr>
    </w:p>
    <w:p w14:paraId="59FA95D3" w14:textId="77777777" w:rsidR="006C5786" w:rsidRPr="00860B3E" w:rsidRDefault="006C5786" w:rsidP="006C5786">
      <w:pPr>
        <w:pStyle w:val="Textoindependiente"/>
      </w:pPr>
    </w:p>
    <w:p w14:paraId="7F6D830C" w14:textId="77777777" w:rsidR="006C5786" w:rsidRPr="00860B3E" w:rsidRDefault="006C5786" w:rsidP="006C5786">
      <w:pPr>
        <w:pStyle w:val="Textoindependiente"/>
      </w:pPr>
    </w:p>
    <w:p w14:paraId="1089BAFB" w14:textId="77777777" w:rsidR="006C5786" w:rsidRPr="00860B3E" w:rsidRDefault="006C5786" w:rsidP="006C5786">
      <w:pPr>
        <w:pStyle w:val="Textoindependiente"/>
      </w:pPr>
    </w:p>
    <w:p w14:paraId="7FE4CF76" w14:textId="77777777" w:rsidR="006C5786" w:rsidRPr="00860B3E" w:rsidRDefault="006C5786" w:rsidP="006C5786">
      <w:pPr>
        <w:pStyle w:val="Textoindependiente"/>
      </w:pPr>
    </w:p>
    <w:p w14:paraId="38193121" w14:textId="77777777" w:rsidR="006C5786" w:rsidRPr="00860B3E" w:rsidRDefault="006C5786" w:rsidP="006C5786">
      <w:pPr>
        <w:pStyle w:val="Textoindependiente"/>
      </w:pPr>
    </w:p>
    <w:p w14:paraId="1DD293CD" w14:textId="18641FC2" w:rsidR="006C5786" w:rsidRPr="00860B3E" w:rsidRDefault="006C5786" w:rsidP="006C5786">
      <w:pPr>
        <w:pStyle w:val="Textoindependiente"/>
        <w:jc w:val="right"/>
      </w:pPr>
      <w:r w:rsidRPr="00860B3E">
        <w:t xml:space="preserve">Equipo:     Juan </w:t>
      </w:r>
      <w:proofErr w:type="spellStart"/>
      <w:r w:rsidRPr="00860B3E">
        <w:t>Rodriguez</w:t>
      </w:r>
      <w:proofErr w:type="spellEnd"/>
    </w:p>
    <w:p w14:paraId="63098454" w14:textId="00284DB4" w:rsidR="006C5786" w:rsidRPr="00860B3E" w:rsidRDefault="006C5786" w:rsidP="006C5786">
      <w:pPr>
        <w:pStyle w:val="Textoindependiente"/>
        <w:jc w:val="right"/>
      </w:pPr>
      <w:r w:rsidRPr="00860B3E">
        <w:t xml:space="preserve">                Benjamin Huenupe</w:t>
      </w:r>
    </w:p>
    <w:p w14:paraId="06390E0B" w14:textId="77777777" w:rsidR="00CC41FE" w:rsidRPr="00860B3E" w:rsidRDefault="00000000">
      <w:pPr>
        <w:pStyle w:val="Ttulo2"/>
      </w:pPr>
      <w:bookmarkStart w:id="1" w:name="objetivo-del-sprint"/>
      <w:r w:rsidRPr="00860B3E">
        <w:lastRenderedPageBreak/>
        <w:t>Objetivo del sprint</w:t>
      </w:r>
    </w:p>
    <w:p w14:paraId="55DC6714" w14:textId="77777777" w:rsidR="00CC41FE" w:rsidRPr="00860B3E" w:rsidRDefault="00000000">
      <w:pPr>
        <w:pStyle w:val="FirstParagraph"/>
      </w:pPr>
      <w:r w:rsidRPr="00860B3E">
        <w:t>El sprint inicial (11–22 de agosto de 2025) sentó las bases funcionales del e‑</w:t>
      </w:r>
      <w:proofErr w:type="spellStart"/>
      <w:r w:rsidRPr="00860B3E">
        <w:t>commerce</w:t>
      </w:r>
      <w:proofErr w:type="spellEnd"/>
      <w:r w:rsidRPr="00860B3E">
        <w:t xml:space="preserve"> </w:t>
      </w:r>
      <w:proofErr w:type="spellStart"/>
      <w:r w:rsidRPr="00860B3E">
        <w:t>CondorShop</w:t>
      </w:r>
      <w:proofErr w:type="spellEnd"/>
      <w:r w:rsidRPr="00860B3E">
        <w:t>: catálogo de productos, búsqueda simple, ficha de producto y primer flujo de compra (agregar al carrito). También se habilitó el registro/</w:t>
      </w:r>
      <w:proofErr w:type="spellStart"/>
      <w:r w:rsidRPr="00860B3E">
        <w:t>login</w:t>
      </w:r>
      <w:proofErr w:type="spellEnd"/>
      <w:r w:rsidRPr="00860B3E">
        <w:t xml:space="preserve"> básico.</w:t>
      </w:r>
    </w:p>
    <w:p w14:paraId="036B551E" w14:textId="77777777" w:rsidR="00CC41FE" w:rsidRPr="00860B3E" w:rsidRDefault="00000000">
      <w:pPr>
        <w:pStyle w:val="Ttulo2"/>
      </w:pPr>
      <w:bookmarkStart w:id="2" w:name="alcance-y-entregables"/>
      <w:bookmarkEnd w:id="1"/>
      <w:r w:rsidRPr="00860B3E">
        <w:t>Alcance y entregables</w:t>
      </w:r>
    </w:p>
    <w:p w14:paraId="47AD1420" w14:textId="77777777" w:rsidR="00CC41FE" w:rsidRPr="00860B3E" w:rsidRDefault="00000000">
      <w:pPr>
        <w:pStyle w:val="Compact"/>
        <w:numPr>
          <w:ilvl w:val="0"/>
          <w:numId w:val="2"/>
        </w:numPr>
      </w:pPr>
      <w:r w:rsidRPr="00860B3E">
        <w:rPr>
          <w:b/>
          <w:bCs/>
        </w:rPr>
        <w:t>Catálogo (E1‑HU1):</w:t>
      </w:r>
      <w:r w:rsidRPr="00860B3E">
        <w:t xml:space="preserve"> listado paginado de productos mostrando nombre, precio, imagen y disponibilidad.</w:t>
      </w:r>
    </w:p>
    <w:p w14:paraId="55E9DA41" w14:textId="77777777" w:rsidR="00CC41FE" w:rsidRPr="00860B3E" w:rsidRDefault="00000000">
      <w:pPr>
        <w:pStyle w:val="Compact"/>
        <w:numPr>
          <w:ilvl w:val="0"/>
          <w:numId w:val="2"/>
        </w:numPr>
      </w:pPr>
      <w:r w:rsidRPr="00860B3E">
        <w:rPr>
          <w:b/>
          <w:bCs/>
        </w:rPr>
        <w:t>Búsqueda (E1‑HU2):</w:t>
      </w:r>
      <w:r w:rsidRPr="00860B3E">
        <w:t xml:space="preserve"> búsqueda por nombre/palabras clave con filtros básicos.</w:t>
      </w:r>
    </w:p>
    <w:p w14:paraId="0766C629" w14:textId="77777777" w:rsidR="00CC41FE" w:rsidRPr="00860B3E" w:rsidRDefault="00000000">
      <w:pPr>
        <w:pStyle w:val="Compact"/>
        <w:numPr>
          <w:ilvl w:val="0"/>
          <w:numId w:val="2"/>
        </w:numPr>
      </w:pPr>
      <w:r w:rsidRPr="00860B3E">
        <w:rPr>
          <w:b/>
          <w:bCs/>
        </w:rPr>
        <w:t>Ficha de producto (E2‑HU1 / HU2):</w:t>
      </w:r>
      <w:r w:rsidRPr="00860B3E">
        <w:t xml:space="preserve"> ficha que muestra nombre, precio, stock, descripción, imagen y un visor/galería de imágenes con </w:t>
      </w:r>
      <w:proofErr w:type="gramStart"/>
      <w:r w:rsidRPr="00860B3E">
        <w:t>zoom</w:t>
      </w:r>
      <w:proofErr w:type="gramEnd"/>
      <w:r w:rsidRPr="00860B3E">
        <w:t xml:space="preserve"> básico.</w:t>
      </w:r>
    </w:p>
    <w:p w14:paraId="0CCCBE82" w14:textId="77777777" w:rsidR="00CC41FE" w:rsidRPr="00860B3E" w:rsidRDefault="00000000">
      <w:pPr>
        <w:pStyle w:val="Compact"/>
        <w:numPr>
          <w:ilvl w:val="0"/>
          <w:numId w:val="2"/>
        </w:numPr>
      </w:pPr>
      <w:r w:rsidRPr="00860B3E">
        <w:rPr>
          <w:b/>
          <w:bCs/>
        </w:rPr>
        <w:t>Carrito (E2‑HU5):</w:t>
      </w:r>
      <w:r w:rsidRPr="00860B3E">
        <w:t xml:space="preserve"> botón “Agregar al carrito” con confirmación en pantalla.</w:t>
      </w:r>
    </w:p>
    <w:p w14:paraId="25B529C4" w14:textId="77777777" w:rsidR="00CC41FE" w:rsidRPr="00860B3E" w:rsidRDefault="00000000">
      <w:pPr>
        <w:pStyle w:val="Compact"/>
        <w:numPr>
          <w:ilvl w:val="0"/>
          <w:numId w:val="2"/>
        </w:numPr>
      </w:pPr>
      <w:r w:rsidRPr="00860B3E">
        <w:rPr>
          <w:b/>
          <w:bCs/>
        </w:rPr>
        <w:t>Autenticación (E8‑HU2):</w:t>
      </w:r>
      <w:r w:rsidRPr="00860B3E">
        <w:t xml:space="preserve"> formulario de registro/</w:t>
      </w:r>
      <w:proofErr w:type="spellStart"/>
      <w:r w:rsidRPr="00860B3E">
        <w:t>login</w:t>
      </w:r>
      <w:proofErr w:type="spellEnd"/>
      <w:r w:rsidRPr="00860B3E">
        <w:t xml:space="preserve"> con correo y contraseña.</w:t>
      </w:r>
    </w:p>
    <w:p w14:paraId="321001F2" w14:textId="77777777" w:rsidR="00CC41FE" w:rsidRPr="00860B3E" w:rsidRDefault="00000000">
      <w:pPr>
        <w:pStyle w:val="Compact"/>
        <w:numPr>
          <w:ilvl w:val="0"/>
          <w:numId w:val="2"/>
        </w:numPr>
      </w:pPr>
      <w:r w:rsidRPr="00860B3E">
        <w:t>Se configuró el repositorio, se creó la estructura base del sitio (</w:t>
      </w:r>
      <w:proofErr w:type="spellStart"/>
      <w:r w:rsidRPr="00860B3E">
        <w:t>frontend</w:t>
      </w:r>
      <w:proofErr w:type="spellEnd"/>
      <w:r w:rsidRPr="00860B3E">
        <w:t xml:space="preserve"> con HTML/</w:t>
      </w:r>
      <w:proofErr w:type="spellStart"/>
      <w:r w:rsidRPr="00860B3E">
        <w:t>Tailwind</w:t>
      </w:r>
      <w:proofErr w:type="spellEnd"/>
      <w:r w:rsidRPr="00860B3E">
        <w:t xml:space="preserve">/JS, </w:t>
      </w:r>
      <w:proofErr w:type="spellStart"/>
      <w:r w:rsidRPr="00860B3E">
        <w:t>backend</w:t>
      </w:r>
      <w:proofErr w:type="spellEnd"/>
      <w:r w:rsidRPr="00860B3E">
        <w:t xml:space="preserve"> en Node.js/Express y base de datos MySQL) y se documentó la visión y pilares del proyecto.</w:t>
      </w:r>
    </w:p>
    <w:p w14:paraId="2B276E2B" w14:textId="77777777" w:rsidR="00CC41FE" w:rsidRPr="00860B3E" w:rsidRDefault="00000000">
      <w:pPr>
        <w:pStyle w:val="Ttulo2"/>
      </w:pPr>
      <w:bookmarkStart w:id="3" w:name="impedimentos-y-soluciones"/>
      <w:bookmarkEnd w:id="2"/>
      <w:r w:rsidRPr="00860B3E">
        <w:t>Impedimentos y soluciones</w:t>
      </w:r>
    </w:p>
    <w:p w14:paraId="22BA2584" w14:textId="1A1A3BB7" w:rsidR="00CC41FE" w:rsidRPr="00860B3E" w:rsidRDefault="00000000">
      <w:pPr>
        <w:pStyle w:val="Compact"/>
        <w:numPr>
          <w:ilvl w:val="0"/>
          <w:numId w:val="3"/>
        </w:numPr>
      </w:pPr>
      <w:r w:rsidRPr="00860B3E">
        <w:rPr>
          <w:b/>
          <w:bCs/>
        </w:rPr>
        <w:t>Criterios de aceptación y datos semilla:</w:t>
      </w:r>
      <w:r w:rsidRPr="00860B3E">
        <w:t xml:space="preserve"> Al inicio, los criterios de aceptación de cada historia no estaban claramente medibles y faltaban datos de ejemplo en el catálogo/</w:t>
      </w:r>
      <w:proofErr w:type="spellStart"/>
      <w:r w:rsidRPr="00860B3E">
        <w:t>product</w:t>
      </w:r>
      <w:proofErr w:type="spellEnd"/>
      <w:r w:rsidRPr="00860B3E">
        <w:t xml:space="preserve"> </w:t>
      </w:r>
      <w:proofErr w:type="spellStart"/>
      <w:r w:rsidRPr="00860B3E">
        <w:t>detail</w:t>
      </w:r>
      <w:proofErr w:type="spellEnd"/>
      <w:r w:rsidRPr="00860B3E">
        <w:t xml:space="preserve">. </w:t>
      </w:r>
      <w:r w:rsidR="00860B3E" w:rsidRPr="00860B3E">
        <w:t xml:space="preserve">Se establecieron criterios de aceptación claros con ejemplos concretos y </w:t>
      </w:r>
      <w:proofErr w:type="spellStart"/>
      <w:r w:rsidR="00860B3E" w:rsidRPr="00860B3E">
        <w:t>Definition</w:t>
      </w:r>
      <w:proofErr w:type="spellEnd"/>
      <w:r w:rsidR="00860B3E" w:rsidRPr="00860B3E">
        <w:t xml:space="preserve"> </w:t>
      </w:r>
      <w:proofErr w:type="spellStart"/>
      <w:r w:rsidR="00860B3E" w:rsidRPr="00860B3E">
        <w:t>of</w:t>
      </w:r>
      <w:proofErr w:type="spellEnd"/>
      <w:r w:rsidR="00860B3E" w:rsidRPr="00860B3E">
        <w:t xml:space="preserve"> Done (</w:t>
      </w:r>
      <w:proofErr w:type="spellStart"/>
      <w:r w:rsidR="00860B3E" w:rsidRPr="00860B3E">
        <w:t>DoD</w:t>
      </w:r>
      <w:proofErr w:type="spellEnd"/>
      <w:r w:rsidR="00860B3E" w:rsidRPr="00860B3E">
        <w:t>) antes de iniciar desarrollo y se cargaron datos semilla para pruebas realistas.</w:t>
      </w:r>
    </w:p>
    <w:p w14:paraId="5A3DEDC7" w14:textId="77777777" w:rsidR="00CC41FE" w:rsidRPr="00860B3E" w:rsidRDefault="00000000">
      <w:pPr>
        <w:pStyle w:val="Compact"/>
        <w:numPr>
          <w:ilvl w:val="0"/>
          <w:numId w:val="3"/>
        </w:numPr>
      </w:pPr>
      <w:r w:rsidRPr="00860B3E">
        <w:rPr>
          <w:b/>
          <w:bCs/>
        </w:rPr>
        <w:t>Problemas técnicos menores:</w:t>
      </w:r>
      <w:r w:rsidRPr="00860B3E">
        <w:t xml:space="preserve"> Se ajustaron reglas CORS y permisos de conexión a la base de datos; se solucionaron errores de autenticación inicial y configuraciones de entorno.</w:t>
      </w:r>
    </w:p>
    <w:p w14:paraId="14D7C74F" w14:textId="77777777" w:rsidR="00CC41FE" w:rsidRPr="00860B3E" w:rsidRDefault="00000000">
      <w:pPr>
        <w:pStyle w:val="Compact"/>
        <w:numPr>
          <w:ilvl w:val="0"/>
          <w:numId w:val="3"/>
        </w:numPr>
      </w:pPr>
      <w:r w:rsidRPr="00860B3E">
        <w:rPr>
          <w:b/>
          <w:bCs/>
        </w:rPr>
        <w:t>Activos gráficos e imágenes:</w:t>
      </w:r>
      <w:r w:rsidRPr="00860B3E">
        <w:t xml:space="preserve"> Las imágenes finales de productos no estaban disponibles; se usaron </w:t>
      </w:r>
      <w:proofErr w:type="spellStart"/>
      <w:r w:rsidRPr="00860B3E">
        <w:t>placeholders</w:t>
      </w:r>
      <w:proofErr w:type="spellEnd"/>
      <w:r w:rsidRPr="00860B3E">
        <w:t xml:space="preserve"> y se creó un </w:t>
      </w:r>
      <w:proofErr w:type="spellStart"/>
      <w:r w:rsidRPr="00860B3E">
        <w:t>checklist</w:t>
      </w:r>
      <w:proofErr w:type="spellEnd"/>
      <w:r w:rsidRPr="00860B3E">
        <w:t xml:space="preserve"> de rendimiento por vista.</w:t>
      </w:r>
    </w:p>
    <w:p w14:paraId="3505D746" w14:textId="77777777" w:rsidR="00CC41FE" w:rsidRPr="00860B3E" w:rsidRDefault="00000000">
      <w:pPr>
        <w:pStyle w:val="Ttulo2"/>
      </w:pPr>
      <w:bookmarkStart w:id="4" w:name="pruebas-y-calidad"/>
      <w:bookmarkEnd w:id="3"/>
      <w:r w:rsidRPr="00860B3E">
        <w:t>Pruebas y calidad</w:t>
      </w:r>
    </w:p>
    <w:p w14:paraId="3C206D66" w14:textId="77777777" w:rsidR="00CC41FE" w:rsidRPr="00860B3E" w:rsidRDefault="00000000">
      <w:pPr>
        <w:pStyle w:val="FirstParagraph"/>
      </w:pPr>
      <w:r w:rsidRPr="00860B3E">
        <w:t>Se implementaron pruebas manuales para validar la navegación del catálogo, búsqueda y ficha de producto; se verificó el correcto funcionamiento del botón de agregar al carrito y el formulario de registro/</w:t>
      </w:r>
      <w:proofErr w:type="spellStart"/>
      <w:r w:rsidRPr="00860B3E">
        <w:t>login</w:t>
      </w:r>
      <w:proofErr w:type="spellEnd"/>
      <w:r w:rsidRPr="00860B3E">
        <w:t xml:space="preserve">. Se añadieron pruebas unitarias básicas en el </w:t>
      </w:r>
      <w:proofErr w:type="spellStart"/>
      <w:r w:rsidRPr="00860B3E">
        <w:t>backend</w:t>
      </w:r>
      <w:proofErr w:type="spellEnd"/>
      <w:r w:rsidRPr="00860B3E">
        <w:t xml:space="preserve"> y se revisó la estructura de datos.</w:t>
      </w:r>
    </w:p>
    <w:p w14:paraId="4311BB25" w14:textId="77777777" w:rsidR="00CC41FE" w:rsidRPr="00860B3E" w:rsidRDefault="00000000">
      <w:pPr>
        <w:pStyle w:val="Ttulo2"/>
      </w:pPr>
      <w:bookmarkStart w:id="5" w:name="despliegue"/>
      <w:bookmarkEnd w:id="4"/>
      <w:r w:rsidRPr="00860B3E">
        <w:t>Despliegue</w:t>
      </w:r>
    </w:p>
    <w:p w14:paraId="1A455329" w14:textId="77777777" w:rsidR="00CC41FE" w:rsidRPr="00860B3E" w:rsidRDefault="00000000">
      <w:pPr>
        <w:pStyle w:val="FirstParagraph"/>
      </w:pPr>
      <w:r w:rsidRPr="00860B3E">
        <w:t>El código se desplegó en un entorno de pruebas (localhost) con versión mínima funcional. Se preparó el repositorio con la estructura base (</w:t>
      </w:r>
      <w:proofErr w:type="spellStart"/>
      <w:r w:rsidRPr="00860B3E">
        <w:t>frontend</w:t>
      </w:r>
      <w:proofErr w:type="spellEnd"/>
      <w:r w:rsidRPr="00860B3E">
        <w:t xml:space="preserve"> y </w:t>
      </w:r>
      <w:proofErr w:type="spellStart"/>
      <w:r w:rsidRPr="00860B3E">
        <w:t>backend</w:t>
      </w:r>
      <w:proofErr w:type="spellEnd"/>
      <w:r w:rsidRPr="00860B3E">
        <w:t>) y se actualizó la documentación del proyecto. No se realizó despliegue a producción en este sprint.</w:t>
      </w:r>
    </w:p>
    <w:p w14:paraId="709401C4" w14:textId="77777777" w:rsidR="00CC41FE" w:rsidRPr="00860B3E" w:rsidRDefault="00000000">
      <w:pPr>
        <w:pStyle w:val="Ttulo2"/>
      </w:pPr>
      <w:bookmarkStart w:id="6" w:name="riesgos-y-observaciones"/>
      <w:bookmarkEnd w:id="5"/>
      <w:r w:rsidRPr="00860B3E">
        <w:lastRenderedPageBreak/>
        <w:t>Riesgos y observaciones</w:t>
      </w:r>
    </w:p>
    <w:p w14:paraId="7914AD0B" w14:textId="77777777" w:rsidR="00CC41FE" w:rsidRPr="00860B3E" w:rsidRDefault="00000000">
      <w:pPr>
        <w:pStyle w:val="FirstParagraph"/>
      </w:pPr>
      <w:r w:rsidRPr="00860B3E">
        <w:t xml:space="preserve">No se identificaron riesgos graves; se recomienda cargar datos más realistas y finalizar los activos gráficos para las próximas pruebas. La calidad de los datos y la definición clara de criterios de aceptación son clave para siguientes </w:t>
      </w:r>
      <w:proofErr w:type="spellStart"/>
      <w:r w:rsidRPr="00860B3E">
        <w:t>sprints</w:t>
      </w:r>
      <w:proofErr w:type="spellEnd"/>
      <w:r w:rsidRPr="00860B3E">
        <w:t>.</w:t>
      </w:r>
    </w:p>
    <w:p w14:paraId="293F6E1E" w14:textId="77777777" w:rsidR="00CC41FE" w:rsidRPr="00860B3E" w:rsidRDefault="00000000">
      <w:pPr>
        <w:pStyle w:val="Ttulo2"/>
      </w:pPr>
      <w:bookmarkStart w:id="7" w:name="próximos-pasos"/>
      <w:bookmarkEnd w:id="6"/>
      <w:r w:rsidRPr="00860B3E">
        <w:t>Próximos pasos</w:t>
      </w:r>
    </w:p>
    <w:p w14:paraId="017036C4" w14:textId="77777777" w:rsidR="00CC41FE" w:rsidRPr="00860B3E" w:rsidRDefault="00000000">
      <w:pPr>
        <w:pStyle w:val="FirstParagraph"/>
      </w:pPr>
      <w:r w:rsidRPr="00860B3E">
        <w:t xml:space="preserve">En el siguiente sprint se abordará el flujo de </w:t>
      </w:r>
      <w:proofErr w:type="spellStart"/>
      <w:r w:rsidRPr="00860B3E">
        <w:t>checkout</w:t>
      </w:r>
      <w:proofErr w:type="spellEnd"/>
      <w:r w:rsidRPr="00860B3E">
        <w:t>, integración con la pasarela de pagos (Webpay) y la persistencia avanzada del carrito.</w:t>
      </w:r>
    </w:p>
    <w:bookmarkEnd w:id="0"/>
    <w:bookmarkEnd w:id="7"/>
    <w:p w14:paraId="79228B41" w14:textId="4D01800E" w:rsidR="00CC41FE" w:rsidRDefault="00CC41FE">
      <w:pPr>
        <w:pStyle w:val="FirstParagraph"/>
      </w:pPr>
    </w:p>
    <w:sectPr w:rsidR="00CC41F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4531E7" w14:textId="77777777" w:rsidR="00060D0C" w:rsidRPr="00860B3E" w:rsidRDefault="00060D0C">
      <w:pPr>
        <w:spacing w:after="0"/>
      </w:pPr>
      <w:r w:rsidRPr="00860B3E">
        <w:separator/>
      </w:r>
    </w:p>
  </w:endnote>
  <w:endnote w:type="continuationSeparator" w:id="0">
    <w:p w14:paraId="22040F30" w14:textId="77777777" w:rsidR="00060D0C" w:rsidRPr="00860B3E" w:rsidRDefault="00060D0C">
      <w:pPr>
        <w:spacing w:after="0"/>
      </w:pPr>
      <w:r w:rsidRPr="00860B3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F7D70F" w14:textId="77777777" w:rsidR="006C5786" w:rsidRPr="00860B3E" w:rsidRDefault="006C578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8E3479" w14:textId="77777777" w:rsidR="006C5786" w:rsidRPr="00860B3E" w:rsidRDefault="006C5786">
    <w:pPr>
      <w:pStyle w:val="Piedepgina"/>
      <w:jc w:val="center"/>
      <w:rPr>
        <w:caps/>
        <w:color w:val="4F81BD" w:themeColor="accent1"/>
      </w:rPr>
    </w:pPr>
    <w:r w:rsidRPr="00860B3E">
      <w:rPr>
        <w:caps/>
        <w:color w:val="4F81BD" w:themeColor="accent1"/>
      </w:rPr>
      <w:fldChar w:fldCharType="begin"/>
    </w:r>
    <w:r w:rsidRPr="00860B3E">
      <w:rPr>
        <w:caps/>
        <w:color w:val="4F81BD" w:themeColor="accent1"/>
      </w:rPr>
      <w:instrText>PAGE   \* MERGEFORMAT</w:instrText>
    </w:r>
    <w:r w:rsidRPr="00860B3E">
      <w:rPr>
        <w:caps/>
        <w:color w:val="4F81BD" w:themeColor="accent1"/>
      </w:rPr>
      <w:fldChar w:fldCharType="separate"/>
    </w:r>
    <w:r w:rsidRPr="00860B3E">
      <w:rPr>
        <w:caps/>
        <w:color w:val="4F81BD" w:themeColor="accent1"/>
      </w:rPr>
      <w:t>2</w:t>
    </w:r>
    <w:r w:rsidRPr="00860B3E">
      <w:rPr>
        <w:caps/>
        <w:color w:val="4F81BD" w:themeColor="accent1"/>
      </w:rPr>
      <w:fldChar w:fldCharType="end"/>
    </w:r>
  </w:p>
  <w:p w14:paraId="36E27157" w14:textId="77777777" w:rsidR="006C5786" w:rsidRPr="00860B3E" w:rsidRDefault="006C578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C9929" w14:textId="77777777" w:rsidR="006C5786" w:rsidRPr="00860B3E" w:rsidRDefault="006C578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A3C792" w14:textId="77777777" w:rsidR="00060D0C" w:rsidRPr="00860B3E" w:rsidRDefault="00060D0C">
      <w:r w:rsidRPr="00860B3E">
        <w:separator/>
      </w:r>
    </w:p>
  </w:footnote>
  <w:footnote w:type="continuationSeparator" w:id="0">
    <w:p w14:paraId="09A63711" w14:textId="77777777" w:rsidR="00060D0C" w:rsidRPr="00860B3E" w:rsidRDefault="00060D0C">
      <w:r w:rsidRPr="00860B3E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4897D1" w14:textId="77777777" w:rsidR="006C5786" w:rsidRPr="00860B3E" w:rsidRDefault="006C578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E45D9B" w14:textId="1A72A586" w:rsidR="006C5786" w:rsidRPr="00860B3E" w:rsidRDefault="006C5786">
    <w:pPr>
      <w:pStyle w:val="Encabezado"/>
    </w:pPr>
    <w:r w:rsidRPr="00860B3E">
      <w:drawing>
        <wp:anchor distT="0" distB="0" distL="114300" distR="114300" simplePos="0" relativeHeight="251659264" behindDoc="0" locked="0" layoutInCell="1" hidden="0" allowOverlap="1" wp14:anchorId="3B44D242" wp14:editId="6BEC3F17">
          <wp:simplePos x="0" y="0"/>
          <wp:positionH relativeFrom="column">
            <wp:posOffset>4772025</wp:posOffset>
          </wp:positionH>
          <wp:positionV relativeFrom="paragraph">
            <wp:posOffset>-200025</wp:posOffset>
          </wp:positionV>
          <wp:extent cx="1628140" cy="441325"/>
          <wp:effectExtent l="0" t="0" r="0" b="0"/>
          <wp:wrapSquare wrapText="bothSides" distT="0" distB="0" distL="114300" distR="114300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28140" cy="44132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0FC762" w14:textId="77777777" w:rsidR="006C5786" w:rsidRPr="00860B3E" w:rsidRDefault="006C578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DB8AC25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BB5C4D7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82549809">
    <w:abstractNumId w:val="0"/>
  </w:num>
  <w:num w:numId="2" w16cid:durableId="1950507092">
    <w:abstractNumId w:val="1"/>
  </w:num>
  <w:num w:numId="3" w16cid:durableId="993795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41FE"/>
    <w:rsid w:val="00060D0C"/>
    <w:rsid w:val="002804E7"/>
    <w:rsid w:val="006C5786"/>
    <w:rsid w:val="007C50CD"/>
    <w:rsid w:val="00860B3E"/>
    <w:rsid w:val="00CC41FE"/>
    <w:rsid w:val="00D3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0B57F"/>
  <w15:docId w15:val="{D959E15F-2F4B-4ECB-BC7D-405D3D109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CL"/>
    </w:rPr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Encabezado">
    <w:name w:val="header"/>
    <w:basedOn w:val="Normal"/>
    <w:link w:val="EncabezadoCar"/>
    <w:rsid w:val="006C5786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6C5786"/>
  </w:style>
  <w:style w:type="paragraph" w:styleId="Piedepgina">
    <w:name w:val="footer"/>
    <w:basedOn w:val="Normal"/>
    <w:link w:val="PiedepginaCar"/>
    <w:uiPriority w:val="99"/>
    <w:rsid w:val="006C5786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57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BBEC0-00B1-4AE5-9CA9-940A75292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413</Words>
  <Characters>2381</Characters>
  <Application>Microsoft Office Word</Application>
  <DocSecurity>0</DocSecurity>
  <Lines>66</Lines>
  <Paragraphs>28</Paragraphs>
  <ScaleCrop>false</ScaleCrop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BENJAMIN . HUENUPE ALMONTE</cp:lastModifiedBy>
  <cp:revision>3</cp:revision>
  <dcterms:created xsi:type="dcterms:W3CDTF">2025-10-28T22:30:00Z</dcterms:created>
  <dcterms:modified xsi:type="dcterms:W3CDTF">2025-10-29T03:42:00Z</dcterms:modified>
</cp:coreProperties>
</file>