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9314" w14:textId="77777777" w:rsidR="00F70FD2" w:rsidRPr="00F70FD2" w:rsidRDefault="00F70FD2" w:rsidP="000F635F">
      <w:pPr>
        <w:pStyle w:val="Ttulo1"/>
        <w:ind w:left="720" w:hanging="720"/>
        <w:rPr>
          <w:sz w:val="74"/>
          <w:szCs w:val="74"/>
        </w:rPr>
      </w:pPr>
      <w:bookmarkStart w:id="0" w:name="Xb5d4099d05cb45d21f23375c40d0c47d3e0c24a"/>
    </w:p>
    <w:p w14:paraId="63EA28EA" w14:textId="77777777" w:rsidR="00F70FD2" w:rsidRPr="00F70FD2" w:rsidRDefault="00F70FD2">
      <w:pPr>
        <w:pStyle w:val="Ttulo1"/>
        <w:rPr>
          <w:sz w:val="74"/>
          <w:szCs w:val="74"/>
        </w:rPr>
      </w:pPr>
    </w:p>
    <w:p w14:paraId="47EB645E" w14:textId="77777777" w:rsidR="00F70FD2" w:rsidRPr="00F70FD2" w:rsidRDefault="00F70FD2">
      <w:pPr>
        <w:pStyle w:val="Ttulo1"/>
        <w:rPr>
          <w:sz w:val="74"/>
          <w:szCs w:val="74"/>
        </w:rPr>
      </w:pPr>
    </w:p>
    <w:p w14:paraId="503663A0" w14:textId="293095B1" w:rsidR="00673375" w:rsidRPr="00F70FD2" w:rsidRDefault="00000000">
      <w:pPr>
        <w:pStyle w:val="Ttulo1"/>
        <w:rPr>
          <w:sz w:val="74"/>
          <w:szCs w:val="74"/>
        </w:rPr>
      </w:pPr>
      <w:r w:rsidRPr="00F70FD2">
        <w:rPr>
          <w:sz w:val="74"/>
          <w:szCs w:val="74"/>
        </w:rPr>
        <w:t xml:space="preserve">Retrospectiva del Proyecto – </w:t>
      </w:r>
      <w:proofErr w:type="spellStart"/>
      <w:r w:rsidRPr="00F70FD2">
        <w:rPr>
          <w:sz w:val="74"/>
          <w:szCs w:val="74"/>
        </w:rPr>
        <w:t>CondorShop</w:t>
      </w:r>
      <w:proofErr w:type="spellEnd"/>
      <w:r w:rsidRPr="00F70FD2">
        <w:rPr>
          <w:sz w:val="74"/>
          <w:szCs w:val="74"/>
        </w:rPr>
        <w:t xml:space="preserve"> (E‑commerce)</w:t>
      </w:r>
    </w:p>
    <w:p w14:paraId="5051B020" w14:textId="77777777" w:rsidR="00F70FD2" w:rsidRPr="00F70FD2" w:rsidRDefault="00F70FD2">
      <w:pPr>
        <w:pStyle w:val="Ttulo2"/>
      </w:pPr>
      <w:bookmarkStart w:id="1" w:name="datos-del-proyecto"/>
    </w:p>
    <w:p w14:paraId="3DCB2B65" w14:textId="77777777" w:rsidR="00F70FD2" w:rsidRPr="00F70FD2" w:rsidRDefault="00F70FD2">
      <w:pPr>
        <w:pStyle w:val="Ttulo2"/>
      </w:pPr>
    </w:p>
    <w:p w14:paraId="3353A973" w14:textId="77777777" w:rsidR="00F70FD2" w:rsidRPr="00F70FD2" w:rsidRDefault="00F70FD2">
      <w:pPr>
        <w:pStyle w:val="Ttulo2"/>
      </w:pPr>
    </w:p>
    <w:p w14:paraId="1448A9B4" w14:textId="77777777" w:rsidR="00F70FD2" w:rsidRPr="00F70FD2" w:rsidRDefault="00F70FD2">
      <w:pPr>
        <w:pStyle w:val="Ttulo2"/>
      </w:pPr>
    </w:p>
    <w:p w14:paraId="042AEC3F" w14:textId="77777777" w:rsidR="00F70FD2" w:rsidRPr="00F70FD2" w:rsidRDefault="00F70FD2">
      <w:pPr>
        <w:pStyle w:val="Ttulo2"/>
      </w:pPr>
    </w:p>
    <w:p w14:paraId="47BA66F2" w14:textId="77777777" w:rsidR="00F70FD2" w:rsidRPr="00F70FD2" w:rsidRDefault="00F70FD2">
      <w:pPr>
        <w:pStyle w:val="Ttulo2"/>
      </w:pPr>
    </w:p>
    <w:p w14:paraId="4EC95EDB" w14:textId="77777777" w:rsidR="00F70FD2" w:rsidRPr="00F70FD2" w:rsidRDefault="00F70FD2">
      <w:pPr>
        <w:pStyle w:val="Ttulo2"/>
      </w:pPr>
    </w:p>
    <w:p w14:paraId="68E6DB20" w14:textId="77777777" w:rsidR="00F70FD2" w:rsidRPr="00F70FD2" w:rsidRDefault="00F70FD2">
      <w:pPr>
        <w:pStyle w:val="Ttulo2"/>
      </w:pPr>
    </w:p>
    <w:p w14:paraId="418C042D" w14:textId="77777777" w:rsidR="00F70FD2" w:rsidRPr="00F70FD2" w:rsidRDefault="00F70FD2">
      <w:pPr>
        <w:pStyle w:val="Ttulo2"/>
      </w:pPr>
    </w:p>
    <w:p w14:paraId="2DFB4436" w14:textId="77777777" w:rsidR="00F70FD2" w:rsidRPr="00F70FD2" w:rsidRDefault="00F70FD2">
      <w:pPr>
        <w:pStyle w:val="Ttulo2"/>
      </w:pPr>
    </w:p>
    <w:p w14:paraId="62F122B6" w14:textId="77777777" w:rsidR="00F70FD2" w:rsidRPr="00F70FD2" w:rsidRDefault="00F70FD2">
      <w:pPr>
        <w:pStyle w:val="Ttulo2"/>
      </w:pPr>
    </w:p>
    <w:p w14:paraId="03E5D9FC" w14:textId="77777777" w:rsidR="00F70FD2" w:rsidRPr="00F70FD2" w:rsidRDefault="00F70FD2">
      <w:pPr>
        <w:pStyle w:val="Ttulo2"/>
      </w:pPr>
    </w:p>
    <w:p w14:paraId="5198DA79" w14:textId="57CD8EA3" w:rsidR="00673375" w:rsidRPr="00F70FD2" w:rsidRDefault="00000000">
      <w:pPr>
        <w:pStyle w:val="Ttulo2"/>
      </w:pPr>
      <w:r w:rsidRPr="00F70FD2">
        <w:lastRenderedPageBreak/>
        <w:t>1. Datos del Proyecto</w:t>
      </w:r>
    </w:p>
    <w:p w14:paraId="70023CA1" w14:textId="77777777" w:rsidR="00673375" w:rsidRPr="00F70FD2" w:rsidRDefault="00000000">
      <w:pPr>
        <w:pStyle w:val="Compact"/>
        <w:numPr>
          <w:ilvl w:val="0"/>
          <w:numId w:val="2"/>
        </w:numPr>
      </w:pPr>
      <w:r w:rsidRPr="00F70FD2">
        <w:rPr>
          <w:b/>
          <w:bCs/>
        </w:rPr>
        <w:t>Proyecto</w:t>
      </w:r>
      <w:r w:rsidRPr="00F70FD2">
        <w:t xml:space="preserve">: </w:t>
      </w:r>
      <w:proofErr w:type="spellStart"/>
      <w:r w:rsidRPr="00F70FD2">
        <w:t>CondorShop</w:t>
      </w:r>
      <w:proofErr w:type="spellEnd"/>
      <w:r w:rsidRPr="00F70FD2">
        <w:t xml:space="preserve"> (E‑commerce)</w:t>
      </w:r>
    </w:p>
    <w:p w14:paraId="20DCE32D" w14:textId="77777777" w:rsidR="00673375" w:rsidRPr="00F70FD2" w:rsidRDefault="00000000">
      <w:pPr>
        <w:pStyle w:val="Compact"/>
        <w:numPr>
          <w:ilvl w:val="0"/>
          <w:numId w:val="2"/>
        </w:numPr>
      </w:pPr>
      <w:r w:rsidRPr="00F70FD2">
        <w:rPr>
          <w:b/>
          <w:bCs/>
        </w:rPr>
        <w:t>Organización</w:t>
      </w:r>
      <w:r w:rsidRPr="00F70FD2">
        <w:t>: Duoc UC – Escuela de Informática y Telecomunicaciones (Sección 004V)</w:t>
      </w:r>
    </w:p>
    <w:p w14:paraId="55040465" w14:textId="77777777" w:rsidR="00673375" w:rsidRPr="00F70FD2" w:rsidRDefault="00000000">
      <w:pPr>
        <w:pStyle w:val="Compact"/>
        <w:numPr>
          <w:ilvl w:val="0"/>
          <w:numId w:val="2"/>
        </w:numPr>
      </w:pPr>
      <w:r w:rsidRPr="00F70FD2">
        <w:rPr>
          <w:b/>
          <w:bCs/>
        </w:rPr>
        <w:t>Patrocinador</w:t>
      </w:r>
      <w:r w:rsidRPr="00F70FD2">
        <w:t>: Duoc UC</w:t>
      </w:r>
    </w:p>
    <w:p w14:paraId="162988BC" w14:textId="77777777" w:rsidR="00673375" w:rsidRPr="00F70FD2" w:rsidRDefault="00000000">
      <w:pPr>
        <w:pStyle w:val="Compact"/>
        <w:numPr>
          <w:ilvl w:val="0"/>
          <w:numId w:val="2"/>
        </w:numPr>
      </w:pPr>
      <w:r w:rsidRPr="00F70FD2">
        <w:rPr>
          <w:b/>
          <w:bCs/>
        </w:rPr>
        <w:t>Docente</w:t>
      </w:r>
      <w:r w:rsidRPr="00F70FD2">
        <w:t>: Marcos Valenzuela</w:t>
      </w:r>
    </w:p>
    <w:p w14:paraId="526F594E" w14:textId="77777777" w:rsidR="00673375" w:rsidRPr="00F70FD2" w:rsidRDefault="00000000">
      <w:pPr>
        <w:pStyle w:val="Compact"/>
        <w:numPr>
          <w:ilvl w:val="0"/>
          <w:numId w:val="2"/>
        </w:numPr>
      </w:pPr>
      <w:r w:rsidRPr="00F70FD2">
        <w:rPr>
          <w:b/>
          <w:bCs/>
        </w:rPr>
        <w:t>Equipo</w:t>
      </w:r>
      <w:r w:rsidRPr="00F70FD2">
        <w:t>: Benjamín Huenupe (Backend / DevOps) y Juan Rodríguez (</w:t>
      </w:r>
      <w:proofErr w:type="spellStart"/>
      <w:r w:rsidRPr="00F70FD2">
        <w:t>Frontend</w:t>
      </w:r>
      <w:proofErr w:type="spellEnd"/>
      <w:r w:rsidRPr="00F70FD2">
        <w:t>)</w:t>
      </w:r>
    </w:p>
    <w:p w14:paraId="14C1EA58" w14:textId="77777777" w:rsidR="00673375" w:rsidRPr="00F70FD2" w:rsidRDefault="00000000">
      <w:pPr>
        <w:pStyle w:val="Compact"/>
        <w:numPr>
          <w:ilvl w:val="0"/>
          <w:numId w:val="2"/>
        </w:numPr>
      </w:pPr>
      <w:r w:rsidRPr="00F70FD2">
        <w:rPr>
          <w:b/>
          <w:bCs/>
        </w:rPr>
        <w:t>Fechas</w:t>
      </w:r>
      <w:r w:rsidRPr="00F70FD2">
        <w:t>: Inicio 11 de agosto de 2025; término 24 de octubre de 2025</w:t>
      </w:r>
    </w:p>
    <w:p w14:paraId="6565C75C" w14:textId="3B82789E" w:rsidR="005B1775" w:rsidRPr="00F70FD2" w:rsidRDefault="00000000" w:rsidP="005B1775">
      <w:pPr>
        <w:pStyle w:val="Compact"/>
        <w:numPr>
          <w:ilvl w:val="0"/>
          <w:numId w:val="2"/>
        </w:numPr>
      </w:pPr>
      <w:r w:rsidRPr="005B1775">
        <w:rPr>
          <w:b/>
          <w:bCs/>
        </w:rPr>
        <w:t>Tecnologías</w:t>
      </w:r>
      <w:r w:rsidRPr="00F70FD2">
        <w:t xml:space="preserve">: </w:t>
      </w:r>
      <w:r w:rsidR="005B1775" w:rsidRPr="005B1775">
        <w:t xml:space="preserve">Django 5 + Django REST Framework; </w:t>
      </w:r>
      <w:proofErr w:type="spellStart"/>
      <w:r w:rsidR="005B1775" w:rsidRPr="005B1775">
        <w:t>Frontend</w:t>
      </w:r>
      <w:proofErr w:type="spellEnd"/>
      <w:r w:rsidR="005B1775" w:rsidRPr="005B1775">
        <w:t xml:space="preserve">: </w:t>
      </w:r>
      <w:proofErr w:type="spellStart"/>
      <w:r w:rsidR="005B1775" w:rsidRPr="005B1775">
        <w:t>React</w:t>
      </w:r>
      <w:proofErr w:type="spellEnd"/>
      <w:r w:rsidR="005B1775" w:rsidRPr="005B1775">
        <w:t xml:space="preserve"> 18 + Vite + </w:t>
      </w:r>
      <w:proofErr w:type="spellStart"/>
      <w:r w:rsidR="005B1775" w:rsidRPr="005B1775">
        <w:t>Tailwind</w:t>
      </w:r>
      <w:proofErr w:type="spellEnd"/>
      <w:r w:rsidR="005B1775" w:rsidRPr="005B1775">
        <w:t xml:space="preserve"> CSS; Base de datos: PostgreSQL (</w:t>
      </w:r>
      <w:proofErr w:type="spellStart"/>
      <w:r w:rsidR="005B1775" w:rsidRPr="005B1775">
        <w:t>Supabase</w:t>
      </w:r>
      <w:proofErr w:type="spellEnd"/>
      <w:r w:rsidR="005B1775" w:rsidRPr="005B1775">
        <w:t xml:space="preserve">); integración con Transbank Webpay Plus; envío de correos con SMTP (Gmail); </w:t>
      </w:r>
      <w:proofErr w:type="spellStart"/>
      <w:r w:rsidR="005B1775" w:rsidRPr="005B1775">
        <w:t>logging</w:t>
      </w:r>
      <w:proofErr w:type="spellEnd"/>
      <w:r w:rsidR="005B1775" w:rsidRPr="005B1775">
        <w:t xml:space="preserve"> y configuración por entornos mediante </w:t>
      </w:r>
      <w:proofErr w:type="gramStart"/>
      <w:r w:rsidR="005B1775" w:rsidRPr="005B1775">
        <w:t>archivo .</w:t>
      </w:r>
      <w:proofErr w:type="spellStart"/>
      <w:r w:rsidR="005B1775" w:rsidRPr="005B1775">
        <w:t>env</w:t>
      </w:r>
      <w:proofErr w:type="spellEnd"/>
      <w:proofErr w:type="gramEnd"/>
      <w:r w:rsidR="005B1775" w:rsidRPr="005B1775">
        <w:t xml:space="preserve"> y buenas prácticas de seguridad.</w:t>
      </w:r>
      <w:r w:rsidR="005B1775">
        <w:t xml:space="preserve"> </w:t>
      </w:r>
    </w:p>
    <w:p w14:paraId="45AB2DF4" w14:textId="320F9A9B" w:rsidR="005B1775" w:rsidRPr="005B1775" w:rsidRDefault="005B1775" w:rsidP="005B1775">
      <w:pPr>
        <w:pStyle w:val="Textoindependiente"/>
      </w:pPr>
      <w:r w:rsidRPr="005B1775">
        <w:t xml:space="preserve">La siguiente retrospectiva global consolida las lecciones aprendidas, resultados y próximos pasos después de siete </w:t>
      </w:r>
      <w:proofErr w:type="spellStart"/>
      <w:r w:rsidRPr="005B1775">
        <w:t>sprints</w:t>
      </w:r>
      <w:proofErr w:type="spellEnd"/>
      <w:r w:rsidRPr="005B1775">
        <w:t xml:space="preserve"> de desarrollo. Para mayor contexto, en el anexo se incluyen diagramas del modelo de datos (ERD), la arquitectura de la solución, el mapa de actores, un mapa mental de la propuesta de valor y el </w:t>
      </w:r>
      <w:proofErr w:type="spellStart"/>
      <w:r w:rsidRPr="005B1775">
        <w:t>User</w:t>
      </w:r>
      <w:proofErr w:type="spellEnd"/>
      <w:r w:rsidRPr="005B1775">
        <w:t xml:space="preserve"> </w:t>
      </w:r>
      <w:proofErr w:type="spellStart"/>
      <w:r w:rsidRPr="005B1775">
        <w:t>Story</w:t>
      </w:r>
      <w:proofErr w:type="spellEnd"/>
      <w:r w:rsidRPr="005B1775">
        <w:t xml:space="preserve"> </w:t>
      </w:r>
      <w:proofErr w:type="spellStart"/>
      <w:r w:rsidRPr="005B1775">
        <w:t>Mapping</w:t>
      </w:r>
      <w:proofErr w:type="spellEnd"/>
      <w:r w:rsidRPr="005B1775">
        <w:t xml:space="preserve"> del producto.</w:t>
      </w:r>
    </w:p>
    <w:p w14:paraId="2DD36DD8" w14:textId="77777777" w:rsidR="00673375" w:rsidRPr="00F70FD2" w:rsidRDefault="00000000">
      <w:pPr>
        <w:pStyle w:val="Ttulo2"/>
      </w:pPr>
      <w:bookmarkStart w:id="2" w:name="visión-y-objetivos-del-proyecto"/>
      <w:bookmarkEnd w:id="1"/>
      <w:r w:rsidRPr="00F70FD2">
        <w:t>2. Visión y Objetivos del Proyecto</w:t>
      </w:r>
    </w:p>
    <w:p w14:paraId="5D0CEB6B" w14:textId="38D9A4CF" w:rsidR="005B1775" w:rsidRPr="005B1775" w:rsidRDefault="005B1775" w:rsidP="005B1775">
      <w:pPr>
        <w:pStyle w:val="Textoindependiente"/>
      </w:pPr>
      <w:r w:rsidRPr="005B1775">
        <w:t xml:space="preserve">La visión de </w:t>
      </w:r>
      <w:proofErr w:type="spellStart"/>
      <w:r w:rsidRPr="005B1775">
        <w:t>CondorShop</w:t>
      </w:r>
      <w:proofErr w:type="spellEnd"/>
      <w:r w:rsidRPr="005B1775">
        <w:t xml:space="preserve"> establece una plataforma de comercio electrónico rápida, segura y confiable, en la que cualquier persona pueda descubrir productos, compararlos, añadirlos al carrito y pagar con Transbank Webpay Plus. Se buscó un flujo simple que funcione en cualquier dispositivo, con gestión de stock en PostgreSQL, un panel de administración mediante Django </w:t>
      </w:r>
      <w:proofErr w:type="spellStart"/>
      <w:r w:rsidRPr="005B1775">
        <w:t>Admin</w:t>
      </w:r>
      <w:proofErr w:type="spellEnd"/>
      <w:r w:rsidRPr="005B1775">
        <w:t xml:space="preserve"> y una arquitectura preparada para crecer (API REST, </w:t>
      </w:r>
      <w:proofErr w:type="spellStart"/>
      <w:r w:rsidRPr="005B1775">
        <w:t>frontend</w:t>
      </w:r>
      <w:proofErr w:type="spellEnd"/>
      <w:r w:rsidRPr="005B1775">
        <w:t xml:space="preserve"> desacoplado y consideraciones de SEO y accesibilidad).</w:t>
      </w:r>
    </w:p>
    <w:p w14:paraId="12646282" w14:textId="77777777" w:rsidR="00673375" w:rsidRPr="00F70FD2" w:rsidRDefault="00000000">
      <w:pPr>
        <w:pStyle w:val="Textoindependiente"/>
      </w:pPr>
      <w:r w:rsidRPr="00F70FD2">
        <w:t xml:space="preserve">El análisis de los </w:t>
      </w:r>
      <w:r w:rsidRPr="00F70FD2">
        <w:rPr>
          <w:b/>
          <w:bCs/>
        </w:rPr>
        <w:t>cuatro pilares</w:t>
      </w:r>
      <w:r w:rsidRPr="00F70FD2">
        <w:t xml:space="preserve"> se resume así:</w:t>
      </w:r>
    </w:p>
    <w:p w14:paraId="3023DB10" w14:textId="23E85910" w:rsidR="00673375" w:rsidRPr="00F70FD2" w:rsidRDefault="00000000">
      <w:pPr>
        <w:pStyle w:val="Compact"/>
        <w:numPr>
          <w:ilvl w:val="0"/>
          <w:numId w:val="3"/>
        </w:numPr>
      </w:pPr>
      <w:r w:rsidRPr="00F70FD2">
        <w:rPr>
          <w:b/>
          <w:bCs/>
        </w:rPr>
        <w:t>Clientes</w:t>
      </w:r>
      <w:r w:rsidRPr="00F70FD2">
        <w:t>: actuales y potenciales que esperan acceso conveniente (búsqueda, filtros, orden por precio/popularidad, ficha clara), confianza y seguridad (checkout simple, Webpay Plus, políticas visibles) y operación eficiente (stock consistente, órdenes fiables, reportes).</w:t>
      </w:r>
    </w:p>
    <w:p w14:paraId="6A97B360" w14:textId="23AD7D5A" w:rsidR="00673375" w:rsidRPr="00F70FD2" w:rsidRDefault="00000000">
      <w:pPr>
        <w:pStyle w:val="Compact"/>
        <w:numPr>
          <w:ilvl w:val="0"/>
          <w:numId w:val="3"/>
        </w:numPr>
      </w:pPr>
      <w:r w:rsidRPr="00F70FD2">
        <w:rPr>
          <w:b/>
          <w:bCs/>
        </w:rPr>
        <w:t>Necesidades</w:t>
      </w:r>
      <w:r w:rsidRPr="00F70FD2">
        <w:t>: experiencias de compra fluidas y agradables con catálogo rápido, carrito persistente, checkout sin fricciones (invitado o con cuenta), pago seguro y comunicación transparente (resumen/número de orden, correo de confirmación, estados de pedido).</w:t>
      </w:r>
    </w:p>
    <w:p w14:paraId="58C95D6A" w14:textId="51AEA48F" w:rsidR="00673375" w:rsidRDefault="00000000">
      <w:pPr>
        <w:pStyle w:val="Compact"/>
        <w:numPr>
          <w:ilvl w:val="0"/>
          <w:numId w:val="3"/>
        </w:numPr>
      </w:pPr>
      <w:r w:rsidRPr="00F70FD2">
        <w:rPr>
          <w:b/>
          <w:bCs/>
        </w:rPr>
        <w:t>Producto/Servicio</w:t>
      </w:r>
      <w:r w:rsidRPr="00F70FD2">
        <w:t>: plataforma web con catálogo y búsqueda de productos, filtros por categoría, ficha de producto, carrito de compras, checkout con Webpay Plus, autenticación básica y panel de administración (futuro).</w:t>
      </w:r>
    </w:p>
    <w:p w14:paraId="3A914777" w14:textId="77777777" w:rsidR="00995F6B" w:rsidRDefault="00995F6B" w:rsidP="00995F6B">
      <w:pPr>
        <w:pStyle w:val="Compact"/>
      </w:pPr>
    </w:p>
    <w:p w14:paraId="38C200B0" w14:textId="77777777" w:rsidR="00995F6B" w:rsidRPr="00F70FD2" w:rsidRDefault="00995F6B" w:rsidP="00995F6B">
      <w:pPr>
        <w:pStyle w:val="Compact"/>
      </w:pPr>
    </w:p>
    <w:p w14:paraId="136C2D67" w14:textId="7577EABA" w:rsidR="00995F6B" w:rsidRPr="00F70FD2" w:rsidRDefault="00995F6B">
      <w:pPr>
        <w:pStyle w:val="Compact"/>
        <w:numPr>
          <w:ilvl w:val="0"/>
          <w:numId w:val="3"/>
        </w:numPr>
      </w:pPr>
      <w:r w:rsidRPr="00995F6B">
        <w:rPr>
          <w:b/>
          <w:bCs/>
        </w:rPr>
        <w:lastRenderedPageBreak/>
        <w:t>Valor</w:t>
      </w:r>
      <w:r>
        <w:t>: mejor experiencia de compra (flujo simple y confiable), optimización operativa (gestión de stock y órdenes en tiempo real, snapshots históricos), crecimiento del negocio (</w:t>
      </w:r>
      <w:proofErr w:type="spellStart"/>
      <w:r>
        <w:t>URLs</w:t>
      </w:r>
      <w:proofErr w:type="spellEnd"/>
      <w:r>
        <w:t xml:space="preserve"> limpias, robots.txt, base para </w:t>
      </w:r>
      <w:proofErr w:type="spellStart"/>
      <w:r>
        <w:t>sitemap</w:t>
      </w:r>
      <w:proofErr w:type="spellEnd"/>
      <w:r>
        <w:t xml:space="preserve"> y SEO) y seguridad (integración Webpay, manejo de secretos </w:t>
      </w:r>
      <w:proofErr w:type="gramStart"/>
      <w:r>
        <w:t>en .</w:t>
      </w:r>
      <w:proofErr w:type="spellStart"/>
      <w:r>
        <w:t>env</w:t>
      </w:r>
      <w:proofErr w:type="spellEnd"/>
      <w:proofErr w:type="gramEnd"/>
      <w:r>
        <w:t>, protección ante abusos y validaciones en múltiples capas).</w:t>
      </w:r>
    </w:p>
    <w:p w14:paraId="7BB9B30D" w14:textId="724A633E" w:rsidR="00673375" w:rsidRPr="00F70FD2" w:rsidRDefault="00673375" w:rsidP="00F70FD2">
      <w:pPr>
        <w:pStyle w:val="Textodebloque"/>
        <w:ind w:left="0"/>
      </w:pPr>
    </w:p>
    <w:p w14:paraId="1E16FBBA" w14:textId="3A61FDC1" w:rsidR="00673375" w:rsidRDefault="00995F6B">
      <w:pPr>
        <w:pStyle w:val="CaptionedFigure"/>
        <w:rPr>
          <w:noProof/>
        </w:rPr>
      </w:pPr>
      <w:r w:rsidRPr="00995F6B">
        <w:rPr>
          <w:noProof/>
        </w:rPr>
        <w:drawing>
          <wp:inline distT="0" distB="0" distL="0" distR="0" wp14:anchorId="5C509BEC" wp14:editId="0ED05C78">
            <wp:extent cx="5612130" cy="3157220"/>
            <wp:effectExtent l="0" t="0" r="0" b="0"/>
            <wp:docPr id="18566426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42677" name="Imagen 1" descr="Diagram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57220"/>
                    </a:xfrm>
                    <a:prstGeom prst="rect">
                      <a:avLst/>
                    </a:prstGeom>
                    <a:noFill/>
                    <a:ln>
                      <a:noFill/>
                    </a:ln>
                  </pic:spPr>
                </pic:pic>
              </a:graphicData>
            </a:graphic>
          </wp:inline>
        </w:drawing>
      </w:r>
    </w:p>
    <w:p w14:paraId="5BD28E33" w14:textId="77777777" w:rsidR="00673375" w:rsidRPr="00F70FD2" w:rsidRDefault="00000000">
      <w:pPr>
        <w:pStyle w:val="Ttulo2"/>
      </w:pPr>
      <w:bookmarkStart w:id="3" w:name="resumen-de-los-sprints-y-entregables"/>
      <w:bookmarkEnd w:id="2"/>
      <w:r w:rsidRPr="00F70FD2">
        <w:t xml:space="preserve">3. Resumen de los </w:t>
      </w:r>
      <w:proofErr w:type="spellStart"/>
      <w:r w:rsidRPr="00F70FD2">
        <w:t>Sprints</w:t>
      </w:r>
      <w:proofErr w:type="spellEnd"/>
      <w:r w:rsidRPr="00F70FD2">
        <w:t xml:space="preserve"> y Entregables</w:t>
      </w:r>
    </w:p>
    <w:p w14:paraId="37A63423" w14:textId="39A002F3" w:rsidR="00673375" w:rsidRDefault="00000000">
      <w:pPr>
        <w:pStyle w:val="FirstParagraph"/>
      </w:pPr>
      <w:r w:rsidRPr="00F70FD2">
        <w:t xml:space="preserve">A </w:t>
      </w:r>
      <w:r w:rsidR="00F70FD2" w:rsidRPr="00F70FD2">
        <w:t>continuación,</w:t>
      </w:r>
      <w:r w:rsidRPr="00F70FD2">
        <w:t xml:space="preserve"> se resume la evolución a lo largo de los </w:t>
      </w:r>
      <w:proofErr w:type="spellStart"/>
      <w:r w:rsidRPr="00F70FD2">
        <w:t>sprints</w:t>
      </w:r>
      <w:proofErr w:type="spellEnd"/>
      <w:r w:rsidRPr="00F70FD2">
        <w:t xml:space="preserve">, indicando las épicas principales involucradas y los principales entregables. El desglose completo de historias y tareas se detalla en los documentos de sprint </w:t>
      </w:r>
      <w:proofErr w:type="spellStart"/>
      <w:r w:rsidRPr="00F70FD2">
        <w:t>planning</w:t>
      </w:r>
      <w:proofErr w:type="spellEnd"/>
      <w:r w:rsidRPr="00F70FD2">
        <w:t xml:space="preserve"> y backlog.</w:t>
      </w:r>
    </w:p>
    <w:p w14:paraId="368E5E9C" w14:textId="77777777" w:rsidR="00995F6B" w:rsidRPr="00995F6B" w:rsidRDefault="00995F6B" w:rsidP="00995F6B">
      <w:pPr>
        <w:pStyle w:val="Textoindependiente"/>
      </w:pPr>
    </w:p>
    <w:p w14:paraId="7E2AF4FC" w14:textId="77777777" w:rsidR="00673375" w:rsidRPr="00F70FD2" w:rsidRDefault="00000000">
      <w:pPr>
        <w:pStyle w:val="Ttulo3"/>
      </w:pPr>
      <w:bookmarkStart w:id="4" w:name="sprint-1-11-22-de-agosto-de-2025"/>
      <w:r w:rsidRPr="00F70FD2">
        <w:t>Sprint 1 (11 – 22 de agosto de 2025)</w:t>
      </w:r>
    </w:p>
    <w:p w14:paraId="2222B757" w14:textId="77777777" w:rsidR="00407FCD" w:rsidRDefault="00407FCD" w:rsidP="00407FCD">
      <w:pPr>
        <w:pStyle w:val="NormalWeb"/>
      </w:pPr>
      <w:bookmarkStart w:id="5" w:name="Xa27829f0671a8fb8e68baae4ae210f1b34ad996"/>
      <w:bookmarkEnd w:id="4"/>
      <w:r>
        <w:t xml:space="preserve">Épicas abordadas: </w:t>
      </w:r>
      <w:r>
        <w:rPr>
          <w:rStyle w:val="Textoennegrita"/>
        </w:rPr>
        <w:t>E1 Catálogo y búsqueda</w:t>
      </w:r>
      <w:r>
        <w:t xml:space="preserve">, </w:t>
      </w:r>
      <w:r>
        <w:rPr>
          <w:rStyle w:val="Textoennegrita"/>
        </w:rPr>
        <w:t>E2 Ficha de producto</w:t>
      </w:r>
      <w:r>
        <w:t xml:space="preserve">, </w:t>
      </w:r>
      <w:r>
        <w:rPr>
          <w:rStyle w:val="Textoennegrita"/>
        </w:rPr>
        <w:t>E5 Administración</w:t>
      </w:r>
      <w:r>
        <w:t xml:space="preserve">, </w:t>
      </w:r>
      <w:r>
        <w:rPr>
          <w:rStyle w:val="Textoennegrita"/>
        </w:rPr>
        <w:t>E6 Plataforma (</w:t>
      </w:r>
      <w:proofErr w:type="spellStart"/>
      <w:r>
        <w:rPr>
          <w:rStyle w:val="Textoennegrita"/>
        </w:rPr>
        <w:t>logging</w:t>
      </w:r>
      <w:proofErr w:type="spellEnd"/>
      <w:r>
        <w:rPr>
          <w:rStyle w:val="Textoennegrita"/>
        </w:rPr>
        <w:t xml:space="preserve"> y secretos)</w:t>
      </w:r>
      <w:r>
        <w:t xml:space="preserve">, </w:t>
      </w:r>
      <w:r>
        <w:rPr>
          <w:rStyle w:val="Textoennegrita"/>
        </w:rPr>
        <w:t>E8 Autenticación</w:t>
      </w:r>
      <w:r>
        <w:t>.</w:t>
      </w:r>
    </w:p>
    <w:p w14:paraId="28E04F9C" w14:textId="77777777" w:rsidR="00407FCD" w:rsidRDefault="00407FCD" w:rsidP="00407FCD">
      <w:pPr>
        <w:pStyle w:val="NormalWeb"/>
      </w:pPr>
      <w:r>
        <w:t>Entregables principales:</w:t>
      </w:r>
    </w:p>
    <w:p w14:paraId="405AE6B1" w14:textId="77777777" w:rsidR="00407FCD" w:rsidRDefault="00407FCD" w:rsidP="00407FCD">
      <w:pPr>
        <w:pStyle w:val="NormalWeb"/>
        <w:numPr>
          <w:ilvl w:val="0"/>
          <w:numId w:val="14"/>
        </w:numPr>
      </w:pPr>
      <w:r>
        <w:t>Configuración del proyecto Django + PostgreSQL y estructura inicial de la base de datos con categorías, productos y usuarios.</w:t>
      </w:r>
    </w:p>
    <w:p w14:paraId="7A50F807" w14:textId="77777777" w:rsidR="00407FCD" w:rsidRDefault="00407FCD" w:rsidP="00407FCD">
      <w:pPr>
        <w:pStyle w:val="NormalWeb"/>
        <w:numPr>
          <w:ilvl w:val="0"/>
          <w:numId w:val="14"/>
        </w:numPr>
      </w:pPr>
      <w:proofErr w:type="spellStart"/>
      <w:r>
        <w:rPr>
          <w:rStyle w:val="Textoennegrita"/>
        </w:rPr>
        <w:t>URLs</w:t>
      </w:r>
      <w:proofErr w:type="spellEnd"/>
      <w:r>
        <w:rPr>
          <w:rStyle w:val="Textoennegrita"/>
        </w:rPr>
        <w:t xml:space="preserve"> limpias y robots.txt estático</w:t>
      </w:r>
      <w:r>
        <w:t xml:space="preserve"> para preparar el SEO técnico del catálogo (E1-HU5).</w:t>
      </w:r>
    </w:p>
    <w:p w14:paraId="0F481BAF" w14:textId="77777777" w:rsidR="00407FCD" w:rsidRDefault="00407FCD" w:rsidP="00407FCD">
      <w:pPr>
        <w:pStyle w:val="NormalWeb"/>
        <w:numPr>
          <w:ilvl w:val="0"/>
          <w:numId w:val="14"/>
        </w:numPr>
      </w:pPr>
      <w:r>
        <w:rPr>
          <w:rStyle w:val="Textoennegrita"/>
        </w:rPr>
        <w:t>Jerarquía de categorías y subcategorías</w:t>
      </w:r>
      <w:r>
        <w:t xml:space="preserve"> hasta 3 niveles, administrable desde Django </w:t>
      </w:r>
      <w:proofErr w:type="spellStart"/>
      <w:r>
        <w:t>Admin</w:t>
      </w:r>
      <w:proofErr w:type="spellEnd"/>
      <w:r>
        <w:t xml:space="preserve"> (E1-HU6).</w:t>
      </w:r>
    </w:p>
    <w:p w14:paraId="5C5AB4DB" w14:textId="77777777" w:rsidR="00407FCD" w:rsidRDefault="00407FCD" w:rsidP="00407FCD">
      <w:pPr>
        <w:pStyle w:val="NormalWeb"/>
        <w:numPr>
          <w:ilvl w:val="0"/>
          <w:numId w:val="14"/>
        </w:numPr>
      </w:pPr>
      <w:r>
        <w:lastRenderedPageBreak/>
        <w:t>Ficha de producto mínima con nombre, precio, stock, descripción e imagen principal (E2-HU1).</w:t>
      </w:r>
    </w:p>
    <w:p w14:paraId="1ED91CD0" w14:textId="77777777" w:rsidR="00407FCD" w:rsidRDefault="00407FCD" w:rsidP="00407FCD">
      <w:pPr>
        <w:pStyle w:val="NormalWeb"/>
        <w:numPr>
          <w:ilvl w:val="0"/>
          <w:numId w:val="14"/>
        </w:numPr>
      </w:pPr>
      <w:r>
        <w:rPr>
          <w:rStyle w:val="Textoennegrita"/>
        </w:rPr>
        <w:t>Acceso al panel de administración</w:t>
      </w:r>
      <w:r>
        <w:t xml:space="preserve"> restringido a usuarios con rol administrador e </w:t>
      </w:r>
      <w:proofErr w:type="spellStart"/>
      <w:r>
        <w:rPr>
          <w:rStyle w:val="CdigoHTML"/>
        </w:rPr>
        <w:t>is_staff</w:t>
      </w:r>
      <w:proofErr w:type="spellEnd"/>
      <w:r>
        <w:t xml:space="preserve"> (E5-HU1).</w:t>
      </w:r>
    </w:p>
    <w:p w14:paraId="0A331695" w14:textId="77777777" w:rsidR="00407FCD" w:rsidRDefault="00407FCD" w:rsidP="00407FCD">
      <w:pPr>
        <w:pStyle w:val="NormalWeb"/>
        <w:numPr>
          <w:ilvl w:val="0"/>
          <w:numId w:val="14"/>
        </w:numPr>
      </w:pPr>
      <w:r>
        <w:rPr>
          <w:rStyle w:val="Textoennegrita"/>
        </w:rPr>
        <w:t>CRUD de productos</w:t>
      </w:r>
      <w:r>
        <w:t xml:space="preserve"> en Django </w:t>
      </w:r>
      <w:proofErr w:type="spellStart"/>
      <w:r>
        <w:t>Admin</w:t>
      </w:r>
      <w:proofErr w:type="spellEnd"/>
      <w:r>
        <w:t xml:space="preserve"> (crear, editar, eliminar) con validaciones básicas (E5-HU2).</w:t>
      </w:r>
    </w:p>
    <w:p w14:paraId="64F5FC63" w14:textId="77777777" w:rsidR="00407FCD" w:rsidRDefault="00407FCD" w:rsidP="00407FCD">
      <w:pPr>
        <w:pStyle w:val="NormalWeb"/>
        <w:numPr>
          <w:ilvl w:val="0"/>
          <w:numId w:val="14"/>
        </w:numPr>
      </w:pPr>
      <w:proofErr w:type="spellStart"/>
      <w:r>
        <w:rPr>
          <w:rStyle w:val="Textoennegrita"/>
        </w:rPr>
        <w:t>Logging</w:t>
      </w:r>
      <w:proofErr w:type="spellEnd"/>
      <w:r>
        <w:rPr>
          <w:rStyle w:val="Textoennegrita"/>
        </w:rPr>
        <w:t xml:space="preserve"> estructurado</w:t>
      </w:r>
      <w:r>
        <w:t xml:space="preserve"> para eventos clave (órdenes, errores, autenticación) (E6-HU2).</w:t>
      </w:r>
    </w:p>
    <w:p w14:paraId="4BE04CE3" w14:textId="168B148B" w:rsidR="00407FCD" w:rsidRDefault="00407FCD" w:rsidP="00407FCD">
      <w:pPr>
        <w:pStyle w:val="NormalWeb"/>
        <w:numPr>
          <w:ilvl w:val="0"/>
          <w:numId w:val="14"/>
        </w:numPr>
      </w:pPr>
      <w:r>
        <w:rPr>
          <w:rStyle w:val="Textoennegrita"/>
        </w:rPr>
        <w:t>Manejo de secretos y configuración</w:t>
      </w:r>
      <w:r>
        <w:t xml:space="preserve"> mediante variables de entorno y archivo. </w:t>
      </w:r>
      <w:proofErr w:type="spellStart"/>
      <w:r>
        <w:t>env</w:t>
      </w:r>
      <w:proofErr w:type="spellEnd"/>
      <w:r>
        <w:t xml:space="preserve"> ignorado en el repositorio (E6-HU3).</w:t>
      </w:r>
    </w:p>
    <w:p w14:paraId="76F28205" w14:textId="77777777" w:rsidR="00407FCD" w:rsidRDefault="00407FCD" w:rsidP="00407FCD">
      <w:pPr>
        <w:pStyle w:val="NormalWeb"/>
        <w:numPr>
          <w:ilvl w:val="0"/>
          <w:numId w:val="14"/>
        </w:numPr>
      </w:pPr>
      <w:r>
        <w:t xml:space="preserve">Autenticación básica para clientes: registro con correo/clave y </w:t>
      </w:r>
      <w:proofErr w:type="spellStart"/>
      <w:r>
        <w:t>login</w:t>
      </w:r>
      <w:proofErr w:type="spellEnd"/>
      <w:r>
        <w:t xml:space="preserve"> con JWT o sesiones seguras (E8-HU1, E8-HU2).</w:t>
      </w:r>
    </w:p>
    <w:p w14:paraId="1F6634BB" w14:textId="56C8A15C" w:rsidR="00407FCD" w:rsidRDefault="00407FCD" w:rsidP="00407FCD">
      <w:pPr>
        <w:pStyle w:val="NormalWeb"/>
      </w:pPr>
      <w:r w:rsidRPr="00407FCD">
        <w:t>Impedimentos: definición inicial de campos y modelo de categorías, y afinamiento de los criterios de aceptación. Se resolvió con sesiones de alineación, revisión del backlog y ajustes tempranos al modelo de datos.</w:t>
      </w:r>
    </w:p>
    <w:p w14:paraId="69F7804D" w14:textId="77777777" w:rsidR="00673375" w:rsidRPr="00F70FD2" w:rsidRDefault="00000000">
      <w:pPr>
        <w:pStyle w:val="Ttulo3"/>
      </w:pPr>
      <w:r w:rsidRPr="00F70FD2">
        <w:t>Sprint 2 (25 de agosto – 5 de septiembre de 2025)</w:t>
      </w:r>
    </w:p>
    <w:p w14:paraId="54779908" w14:textId="53858D34" w:rsidR="00407FCD" w:rsidRPr="00407FCD" w:rsidRDefault="00407FCD" w:rsidP="00407FCD">
      <w:pPr>
        <w:pStyle w:val="Textoindependiente"/>
      </w:pPr>
      <w:r>
        <w:t xml:space="preserve">Épicas abordadas: </w:t>
      </w:r>
      <w:r>
        <w:rPr>
          <w:rStyle w:val="Textoennegrita"/>
        </w:rPr>
        <w:t>E2 Ficha de producto (historial)</w:t>
      </w:r>
      <w:r>
        <w:t xml:space="preserve">, </w:t>
      </w:r>
      <w:r>
        <w:rPr>
          <w:rStyle w:val="Textoennegrita"/>
        </w:rPr>
        <w:t>E4 Checkout &amp; stock transaccional</w:t>
      </w:r>
      <w:r>
        <w:t xml:space="preserve">, </w:t>
      </w:r>
      <w:r>
        <w:rPr>
          <w:rStyle w:val="Textoennegrita"/>
        </w:rPr>
        <w:t>E5 Administración (snapshots)</w:t>
      </w:r>
      <w:r>
        <w:t xml:space="preserve">, </w:t>
      </w:r>
      <w:r>
        <w:rPr>
          <w:rStyle w:val="Textoennegrita"/>
        </w:rPr>
        <w:t>E6 Seguridad</w:t>
      </w:r>
      <w:r>
        <w:t xml:space="preserve">, </w:t>
      </w:r>
      <w:r>
        <w:rPr>
          <w:rStyle w:val="Textoennegrita"/>
        </w:rPr>
        <w:t>E8 Autenticación (recuperación y perfil)</w:t>
      </w:r>
      <w:r>
        <w:t>.</w:t>
      </w:r>
    </w:p>
    <w:p w14:paraId="60EE6EE8" w14:textId="77777777" w:rsidR="00407FCD" w:rsidRDefault="00407FCD" w:rsidP="00407FCD">
      <w:pPr>
        <w:pStyle w:val="NormalWeb"/>
      </w:pPr>
      <w:r>
        <w:t>Entregables principales:</w:t>
      </w:r>
    </w:p>
    <w:p w14:paraId="3621B46A" w14:textId="77777777" w:rsidR="00407FCD" w:rsidRDefault="00407FCD" w:rsidP="00407FCD">
      <w:pPr>
        <w:pStyle w:val="NormalWeb"/>
        <w:numPr>
          <w:ilvl w:val="0"/>
          <w:numId w:val="15"/>
        </w:numPr>
      </w:pPr>
      <w:r>
        <w:t xml:space="preserve">Registro automático de </w:t>
      </w:r>
      <w:r>
        <w:rPr>
          <w:rStyle w:val="Textoennegrita"/>
        </w:rPr>
        <w:t>historial de cambios de precio</w:t>
      </w:r>
      <w:r>
        <w:t xml:space="preserve"> por producto (modelo </w:t>
      </w:r>
      <w:proofErr w:type="spellStart"/>
      <w:r>
        <w:rPr>
          <w:rStyle w:val="CdigoHTML"/>
        </w:rPr>
        <w:t>ProductPriceHistory</w:t>
      </w:r>
      <w:proofErr w:type="spellEnd"/>
      <w:r>
        <w:t xml:space="preserve">, </w:t>
      </w:r>
      <w:proofErr w:type="spellStart"/>
      <w:r>
        <w:t>signals</w:t>
      </w:r>
      <w:proofErr w:type="spellEnd"/>
      <w:r>
        <w:t xml:space="preserve"> y vista en </w:t>
      </w:r>
      <w:proofErr w:type="spellStart"/>
      <w:r>
        <w:t>Admin</w:t>
      </w:r>
      <w:proofErr w:type="spellEnd"/>
      <w:r>
        <w:t>) (E2-HU5).</w:t>
      </w:r>
    </w:p>
    <w:p w14:paraId="46132332" w14:textId="77777777" w:rsidR="00407FCD" w:rsidRDefault="00407FCD" w:rsidP="00407FCD">
      <w:pPr>
        <w:pStyle w:val="NormalWeb"/>
        <w:numPr>
          <w:ilvl w:val="0"/>
          <w:numId w:val="15"/>
        </w:numPr>
      </w:pPr>
      <w:r>
        <w:t xml:space="preserve">Implementación de funciones </w:t>
      </w:r>
      <w:proofErr w:type="spellStart"/>
      <w:r>
        <w:rPr>
          <w:rStyle w:val="CdigoHTML"/>
          <w:b/>
          <w:bCs/>
        </w:rPr>
        <w:t>reserve_</w:t>
      </w:r>
      <w:proofErr w:type="gramStart"/>
      <w:r>
        <w:rPr>
          <w:rStyle w:val="CdigoHTML"/>
          <w:b/>
          <w:bCs/>
        </w:rPr>
        <w:t>stock</w:t>
      </w:r>
      <w:proofErr w:type="spellEnd"/>
      <w:r>
        <w:rPr>
          <w:rStyle w:val="CdigoHTML"/>
          <w:b/>
          <w:bCs/>
        </w:rPr>
        <w:t>(</w:t>
      </w:r>
      <w:proofErr w:type="gramEnd"/>
      <w:r>
        <w:rPr>
          <w:rStyle w:val="CdigoHTML"/>
          <w:b/>
          <w:bCs/>
        </w:rPr>
        <w:t>)</w:t>
      </w:r>
      <w:r>
        <w:rPr>
          <w:rStyle w:val="Textoennegrita"/>
        </w:rPr>
        <w:t xml:space="preserve">, </w:t>
      </w:r>
      <w:proofErr w:type="spellStart"/>
      <w:r>
        <w:rPr>
          <w:rStyle w:val="CdigoHTML"/>
          <w:b/>
          <w:bCs/>
        </w:rPr>
        <w:t>confirm_</w:t>
      </w:r>
      <w:proofErr w:type="gramStart"/>
      <w:r>
        <w:rPr>
          <w:rStyle w:val="CdigoHTML"/>
          <w:b/>
          <w:bCs/>
        </w:rPr>
        <w:t>sale</w:t>
      </w:r>
      <w:proofErr w:type="spellEnd"/>
      <w:r>
        <w:rPr>
          <w:rStyle w:val="CdigoHTML"/>
          <w:b/>
          <w:bCs/>
        </w:rPr>
        <w:t>(</w:t>
      </w:r>
      <w:proofErr w:type="gramEnd"/>
      <w:r>
        <w:rPr>
          <w:rStyle w:val="CdigoHTML"/>
          <w:b/>
          <w:bCs/>
        </w:rPr>
        <w:t>)</w:t>
      </w:r>
      <w:r>
        <w:rPr>
          <w:rStyle w:val="Textoennegrita"/>
        </w:rPr>
        <w:t xml:space="preserve"> y </w:t>
      </w:r>
      <w:proofErr w:type="spellStart"/>
      <w:r>
        <w:rPr>
          <w:rStyle w:val="CdigoHTML"/>
          <w:b/>
          <w:bCs/>
        </w:rPr>
        <w:t>release_</w:t>
      </w:r>
      <w:proofErr w:type="gramStart"/>
      <w:r>
        <w:rPr>
          <w:rStyle w:val="CdigoHTML"/>
          <w:b/>
          <w:bCs/>
        </w:rPr>
        <w:t>stock</w:t>
      </w:r>
      <w:proofErr w:type="spellEnd"/>
      <w:r>
        <w:rPr>
          <w:rStyle w:val="CdigoHTML"/>
          <w:b/>
          <w:bCs/>
        </w:rPr>
        <w:t>(</w:t>
      </w:r>
      <w:proofErr w:type="gramEnd"/>
      <w:r>
        <w:rPr>
          <w:rStyle w:val="CdigoHTML"/>
          <w:b/>
          <w:bCs/>
        </w:rPr>
        <w:t>)</w:t>
      </w:r>
      <w:r>
        <w:t xml:space="preserve"> con transacciones atómicas y </w:t>
      </w:r>
      <w:proofErr w:type="spellStart"/>
      <w:r>
        <w:rPr>
          <w:rStyle w:val="CdigoHTML"/>
        </w:rPr>
        <w:t>select_for_update</w:t>
      </w:r>
      <w:proofErr w:type="spellEnd"/>
      <w:r>
        <w:t xml:space="preserve"> para evitar overselling (E4-HU8).</w:t>
      </w:r>
    </w:p>
    <w:p w14:paraId="673A0316" w14:textId="77777777" w:rsidR="00407FCD" w:rsidRDefault="00407FCD" w:rsidP="00407FCD">
      <w:pPr>
        <w:pStyle w:val="NormalWeb"/>
        <w:numPr>
          <w:ilvl w:val="0"/>
          <w:numId w:val="15"/>
        </w:numPr>
      </w:pPr>
      <w:r>
        <w:t xml:space="preserve">Creación de </w:t>
      </w:r>
      <w:r>
        <w:rPr>
          <w:rStyle w:val="Textoennegrita"/>
        </w:rPr>
        <w:t>snapshots de órdenes</w:t>
      </w:r>
      <w:r>
        <w:t xml:space="preserve"> (</w:t>
      </w:r>
      <w:proofErr w:type="spellStart"/>
      <w:r>
        <w:rPr>
          <w:rStyle w:val="CdigoHTML"/>
        </w:rPr>
        <w:t>OrderShippingSnapshot</w:t>
      </w:r>
      <w:proofErr w:type="spellEnd"/>
      <w:r>
        <w:t xml:space="preserve"> y </w:t>
      </w:r>
      <w:proofErr w:type="spellStart"/>
      <w:r>
        <w:rPr>
          <w:rStyle w:val="CdigoHTML"/>
        </w:rPr>
        <w:t>OrderItemSnapshot</w:t>
      </w:r>
      <w:proofErr w:type="spellEnd"/>
      <w:r>
        <w:t>) para preservar precios y datos de envío históricos (E5-HU8).</w:t>
      </w:r>
    </w:p>
    <w:p w14:paraId="37955F99" w14:textId="77777777" w:rsidR="00407FCD" w:rsidRDefault="00407FCD" w:rsidP="00407FCD">
      <w:pPr>
        <w:pStyle w:val="NormalWeb"/>
        <w:numPr>
          <w:ilvl w:val="0"/>
          <w:numId w:val="15"/>
        </w:numPr>
      </w:pPr>
      <w:r>
        <w:rPr>
          <w:rStyle w:val="Textoennegrita"/>
        </w:rPr>
        <w:t>Protecciones básicas</w:t>
      </w:r>
      <w:r>
        <w:t xml:space="preserve">: rate limiting en </w:t>
      </w:r>
      <w:proofErr w:type="spellStart"/>
      <w:r>
        <w:t>endpoints</w:t>
      </w:r>
      <w:proofErr w:type="spellEnd"/>
      <w:r>
        <w:t xml:space="preserve"> sensibles (</w:t>
      </w:r>
      <w:proofErr w:type="spellStart"/>
      <w:r>
        <w:t>login</w:t>
      </w:r>
      <w:proofErr w:type="spellEnd"/>
      <w:r>
        <w:t>, registro, Webpay), configuración de CORS, CSRF y cabeceras seguras (E6-HU1).</w:t>
      </w:r>
    </w:p>
    <w:p w14:paraId="78814D0A" w14:textId="77777777" w:rsidR="00407FCD" w:rsidRDefault="00407FCD" w:rsidP="00407FCD">
      <w:pPr>
        <w:pStyle w:val="NormalWeb"/>
        <w:numPr>
          <w:ilvl w:val="0"/>
          <w:numId w:val="15"/>
        </w:numPr>
      </w:pPr>
      <w:r>
        <w:rPr>
          <w:rStyle w:val="Textoennegrita"/>
        </w:rPr>
        <w:t>Recuperación de contraseña</w:t>
      </w:r>
      <w:r>
        <w:t xml:space="preserve"> mediante correo con token seguro y flujo de </w:t>
      </w:r>
      <w:proofErr w:type="gramStart"/>
      <w:r>
        <w:t>reseteo</w:t>
      </w:r>
      <w:proofErr w:type="gramEnd"/>
      <w:r>
        <w:t xml:space="preserve"> (E8-HU3).</w:t>
      </w:r>
    </w:p>
    <w:p w14:paraId="13757E62" w14:textId="77777777" w:rsidR="00407FCD" w:rsidRDefault="00407FCD" w:rsidP="00407FCD">
      <w:pPr>
        <w:pStyle w:val="NormalWeb"/>
        <w:numPr>
          <w:ilvl w:val="0"/>
          <w:numId w:val="15"/>
        </w:numPr>
      </w:pPr>
      <w:r>
        <w:rPr>
          <w:rStyle w:val="Textoennegrita"/>
        </w:rPr>
        <w:t>Edición de perfil</w:t>
      </w:r>
      <w:r>
        <w:t xml:space="preserve"> (nombre, teléfono, dirección principal) para rellenar automáticamente el checkout (E8-HU4).</w:t>
      </w:r>
    </w:p>
    <w:p w14:paraId="1D7E31EC" w14:textId="77777777" w:rsidR="00407FCD" w:rsidRDefault="00407FCD" w:rsidP="00407FCD">
      <w:pPr>
        <w:pStyle w:val="NormalWeb"/>
      </w:pPr>
      <w:r>
        <w:t>Impedimentos: complejidad en la lógica transaccional de stock y en la configuración robusta de rate limiting y CORS. Se resolvió con pruebas controladas, uso intensivo de logs y revisiones iterativas de la configuración de seguridad.</w:t>
      </w:r>
    </w:p>
    <w:p w14:paraId="28482A33" w14:textId="77777777" w:rsidR="00407FCD" w:rsidRDefault="00407FCD" w:rsidP="00407FCD">
      <w:pPr>
        <w:pStyle w:val="Compact"/>
      </w:pPr>
    </w:p>
    <w:p w14:paraId="65AE7858" w14:textId="77777777" w:rsidR="00407FCD" w:rsidRPr="00F70FD2" w:rsidRDefault="00407FCD" w:rsidP="00407FCD">
      <w:pPr>
        <w:pStyle w:val="Compact"/>
      </w:pPr>
    </w:p>
    <w:p w14:paraId="2D78CC00" w14:textId="77777777" w:rsidR="00673375" w:rsidRPr="00F70FD2" w:rsidRDefault="00000000">
      <w:pPr>
        <w:pStyle w:val="Ttulo3"/>
      </w:pPr>
      <w:bookmarkStart w:id="6" w:name="sprint-3-8-26-de-septiembre-de-2025"/>
      <w:bookmarkEnd w:id="5"/>
      <w:r w:rsidRPr="00F70FD2">
        <w:lastRenderedPageBreak/>
        <w:t>Sprint 3 (8 – 26 de septiembre de 2025)</w:t>
      </w:r>
    </w:p>
    <w:p w14:paraId="3A1D1447" w14:textId="77777777" w:rsidR="00407FCD" w:rsidRDefault="00407FCD" w:rsidP="00407FCD">
      <w:pPr>
        <w:pStyle w:val="NormalWeb"/>
      </w:pPr>
      <w:r>
        <w:t xml:space="preserve">Épicas abordadas: </w:t>
      </w:r>
      <w:r>
        <w:rPr>
          <w:rStyle w:val="Textoennegrita"/>
        </w:rPr>
        <w:t>E1 Catálogo y búsqueda</w:t>
      </w:r>
      <w:r>
        <w:t xml:space="preserve">, </w:t>
      </w:r>
      <w:r>
        <w:rPr>
          <w:rStyle w:val="Textoennegrita"/>
        </w:rPr>
        <w:t>E2 Ficha de producto</w:t>
      </w:r>
      <w:r>
        <w:t xml:space="preserve">, </w:t>
      </w:r>
      <w:r>
        <w:rPr>
          <w:rStyle w:val="Textoennegrita"/>
        </w:rPr>
        <w:t>E3 Carrito</w:t>
      </w:r>
      <w:r>
        <w:t xml:space="preserve">, </w:t>
      </w:r>
      <w:r>
        <w:rPr>
          <w:rStyle w:val="Textoennegrita"/>
        </w:rPr>
        <w:t>E4 Checkout (inicio)</w:t>
      </w:r>
      <w:r>
        <w:t>.</w:t>
      </w:r>
    </w:p>
    <w:p w14:paraId="089FC6BB" w14:textId="77777777" w:rsidR="00407FCD" w:rsidRDefault="00407FCD" w:rsidP="00407FCD">
      <w:pPr>
        <w:pStyle w:val="NormalWeb"/>
      </w:pPr>
      <w:r>
        <w:t>Entregables principales:</w:t>
      </w:r>
    </w:p>
    <w:p w14:paraId="7497ACBA" w14:textId="77777777" w:rsidR="00407FCD" w:rsidRDefault="00407FCD" w:rsidP="00407FCD">
      <w:pPr>
        <w:pStyle w:val="NormalWeb"/>
        <w:numPr>
          <w:ilvl w:val="0"/>
          <w:numId w:val="16"/>
        </w:numPr>
      </w:pPr>
      <w:r>
        <w:rPr>
          <w:rStyle w:val="Textoennegrita"/>
        </w:rPr>
        <w:t>Listado paginado de productos</w:t>
      </w:r>
      <w:r>
        <w:t xml:space="preserve"> en </w:t>
      </w:r>
      <w:proofErr w:type="spellStart"/>
      <w:r>
        <w:t>React</w:t>
      </w:r>
      <w:proofErr w:type="spellEnd"/>
      <w:r>
        <w:t xml:space="preserve"> con 20 ítems por página, paginación “Anterior/Siguiente” y texto “Página X de Y” (E1-HU1).</w:t>
      </w:r>
    </w:p>
    <w:p w14:paraId="79CA4FA2" w14:textId="77777777" w:rsidR="00407FCD" w:rsidRDefault="00407FCD" w:rsidP="00407FCD">
      <w:pPr>
        <w:pStyle w:val="NormalWeb"/>
        <w:numPr>
          <w:ilvl w:val="0"/>
          <w:numId w:val="16"/>
        </w:numPr>
      </w:pPr>
      <w:r>
        <w:rPr>
          <w:rStyle w:val="Textoennegrita"/>
        </w:rPr>
        <w:t>Búsqueda por nombre o palabra clave</w:t>
      </w:r>
      <w:r>
        <w:t xml:space="preserve"> desde el catálogo, con mensajes empáticos cuando no hay resultados (E1-HU2).</w:t>
      </w:r>
    </w:p>
    <w:p w14:paraId="615DE1A0" w14:textId="77777777" w:rsidR="00407FCD" w:rsidRDefault="00407FCD" w:rsidP="00407FCD">
      <w:pPr>
        <w:pStyle w:val="NormalWeb"/>
        <w:numPr>
          <w:ilvl w:val="0"/>
          <w:numId w:val="16"/>
        </w:numPr>
      </w:pPr>
      <w:r>
        <w:rPr>
          <w:rStyle w:val="Textoennegrita"/>
        </w:rPr>
        <w:t>Filtros combinados</w:t>
      </w:r>
      <w:r>
        <w:t xml:space="preserve"> por categoría y rango de precio que se mantienen al paginar (E1-HU3).</w:t>
      </w:r>
    </w:p>
    <w:p w14:paraId="69A5A6FE" w14:textId="77777777" w:rsidR="00407FCD" w:rsidRDefault="00407FCD" w:rsidP="00407FCD">
      <w:pPr>
        <w:pStyle w:val="NormalWeb"/>
        <w:numPr>
          <w:ilvl w:val="0"/>
          <w:numId w:val="16"/>
        </w:numPr>
      </w:pPr>
      <w:r>
        <w:rPr>
          <w:rStyle w:val="Textoennegrita"/>
        </w:rPr>
        <w:t>Ordenamiento</w:t>
      </w:r>
      <w:r>
        <w:t xml:space="preserve"> por precio y nombre (A-Z / Z-A), conservando el criterio al cambiar de página (E1-HU4).</w:t>
      </w:r>
    </w:p>
    <w:p w14:paraId="13043F62" w14:textId="77777777" w:rsidR="00407FCD" w:rsidRDefault="00407FCD" w:rsidP="00407FCD">
      <w:pPr>
        <w:pStyle w:val="NormalWeb"/>
        <w:numPr>
          <w:ilvl w:val="0"/>
          <w:numId w:val="16"/>
        </w:numPr>
      </w:pPr>
      <w:r>
        <w:t xml:space="preserve">Ficha de producto completa en </w:t>
      </w:r>
      <w:proofErr w:type="spellStart"/>
      <w:r>
        <w:t>React</w:t>
      </w:r>
      <w:proofErr w:type="spellEnd"/>
      <w:r>
        <w:t>: detalle de producto, indicador de stock bajo, estado “Sin stock” y botón de “Agregar al carrito” desactivado cuando corresponde (E2-HU1).</w:t>
      </w:r>
    </w:p>
    <w:p w14:paraId="250055AA" w14:textId="77777777" w:rsidR="00407FCD" w:rsidRDefault="00407FCD" w:rsidP="00407FCD">
      <w:pPr>
        <w:pStyle w:val="NormalWeb"/>
        <w:numPr>
          <w:ilvl w:val="0"/>
          <w:numId w:val="16"/>
        </w:numPr>
      </w:pPr>
      <w:r>
        <w:rPr>
          <w:rStyle w:val="Textoennegrita"/>
        </w:rPr>
        <w:t>Galería de imágenes</w:t>
      </w:r>
      <w:r>
        <w:t xml:space="preserve"> con navegación entre miniaturas (E2-HU2).</w:t>
      </w:r>
    </w:p>
    <w:p w14:paraId="18E3240A" w14:textId="77777777" w:rsidR="00407FCD" w:rsidRDefault="00407FCD" w:rsidP="00407FCD">
      <w:pPr>
        <w:pStyle w:val="NormalWeb"/>
        <w:numPr>
          <w:ilvl w:val="0"/>
          <w:numId w:val="16"/>
        </w:numPr>
      </w:pPr>
      <w:r>
        <w:t xml:space="preserve">Selector de </w:t>
      </w:r>
      <w:r>
        <w:rPr>
          <w:rStyle w:val="Textoennegrita"/>
        </w:rPr>
        <w:t>cantidad validada contra stock</w:t>
      </w:r>
      <w:r>
        <w:t xml:space="preserve"> (E2-HU3).</w:t>
      </w:r>
    </w:p>
    <w:p w14:paraId="5CEA5FD5" w14:textId="77777777" w:rsidR="00407FCD" w:rsidRDefault="00407FCD" w:rsidP="00407FCD">
      <w:pPr>
        <w:pStyle w:val="NormalWeb"/>
        <w:numPr>
          <w:ilvl w:val="0"/>
          <w:numId w:val="16"/>
        </w:numPr>
      </w:pPr>
      <w:r>
        <w:rPr>
          <w:rStyle w:val="Textoennegrita"/>
        </w:rPr>
        <w:t>Agregar al carrito</w:t>
      </w:r>
      <w:r>
        <w:t xml:space="preserve"> desde la ficha con </w:t>
      </w:r>
      <w:proofErr w:type="spellStart"/>
      <w:r>
        <w:t>toast</w:t>
      </w:r>
      <w:proofErr w:type="spellEnd"/>
      <w:r>
        <w:t xml:space="preserve"> de confirmación y actualización del ícono de carrito (E2-HU4).</w:t>
      </w:r>
    </w:p>
    <w:p w14:paraId="266B642B" w14:textId="77777777" w:rsidR="00407FCD" w:rsidRDefault="00407FCD" w:rsidP="00407FCD">
      <w:pPr>
        <w:pStyle w:val="NormalWeb"/>
        <w:numPr>
          <w:ilvl w:val="0"/>
          <w:numId w:val="16"/>
        </w:numPr>
      </w:pPr>
      <w:r>
        <w:rPr>
          <w:rStyle w:val="Textoennegrita"/>
        </w:rPr>
        <w:t>Resumen del carrito</w:t>
      </w:r>
      <w:r>
        <w:t xml:space="preserve"> con productos, subtotal y total, más controles para cambiar cantidades o eliminar ítems (E3-HU1, E3-HU2).</w:t>
      </w:r>
    </w:p>
    <w:p w14:paraId="00EE8DC8" w14:textId="77777777" w:rsidR="00407FCD" w:rsidRDefault="00407FCD" w:rsidP="00407FCD">
      <w:pPr>
        <w:pStyle w:val="NormalWeb"/>
        <w:numPr>
          <w:ilvl w:val="0"/>
          <w:numId w:val="16"/>
        </w:numPr>
      </w:pPr>
      <w:r>
        <w:t>Botón “</w:t>
      </w:r>
      <w:r>
        <w:rPr>
          <w:rStyle w:val="Textoennegrita"/>
        </w:rPr>
        <w:t>Seguir comprando</w:t>
      </w:r>
      <w:r>
        <w:t>” que devuelve al catálogo conservando el contenido del carrito (E3-HU5).</w:t>
      </w:r>
    </w:p>
    <w:p w14:paraId="5AC1E20F" w14:textId="77777777" w:rsidR="00407FCD" w:rsidRDefault="00407FCD" w:rsidP="00407FCD">
      <w:pPr>
        <w:pStyle w:val="NormalWeb"/>
        <w:numPr>
          <w:ilvl w:val="0"/>
          <w:numId w:val="16"/>
        </w:numPr>
      </w:pPr>
      <w:r>
        <w:t xml:space="preserve">Primeros pasos del </w:t>
      </w:r>
      <w:r>
        <w:rPr>
          <w:rStyle w:val="Textoennegrita"/>
        </w:rPr>
        <w:t>checkout</w:t>
      </w:r>
      <w:r>
        <w:t xml:space="preserve">: selección de flujo según autenticación (cliente </w:t>
      </w:r>
      <w:proofErr w:type="spellStart"/>
      <w:r>
        <w:t>logueado</w:t>
      </w:r>
      <w:proofErr w:type="spellEnd"/>
      <w:r>
        <w:t xml:space="preserve"> vs invitado) y formulario de datos de contacto y entrega (E4-HU1, E4-HU2).</w:t>
      </w:r>
    </w:p>
    <w:p w14:paraId="5B0A4053" w14:textId="77777777" w:rsidR="00407FCD" w:rsidRDefault="00407FCD" w:rsidP="00407FCD">
      <w:pPr>
        <w:pStyle w:val="NormalWeb"/>
      </w:pPr>
      <w:r>
        <w:t xml:space="preserve">Impedimentos: coordinación entre backend (Django REST) y </w:t>
      </w:r>
      <w:proofErr w:type="spellStart"/>
      <w:r>
        <w:t>frontend</w:t>
      </w:r>
      <w:proofErr w:type="spellEnd"/>
      <w:r>
        <w:t xml:space="preserve"> (</w:t>
      </w:r>
      <w:proofErr w:type="spellStart"/>
      <w:r>
        <w:t>React</w:t>
      </w:r>
      <w:proofErr w:type="spellEnd"/>
      <w:r>
        <w:t xml:space="preserve">) para el manejo de estados del carrito, y ajustes en la paginación/filtrado desde la API. Se resolvió con pruebas en </w:t>
      </w:r>
      <w:proofErr w:type="spellStart"/>
      <w:r>
        <w:t>Postman</w:t>
      </w:r>
      <w:proofErr w:type="spellEnd"/>
      <w:r>
        <w:t xml:space="preserve">, verificación de contratos de API y ajuste de parámetros en los </w:t>
      </w:r>
      <w:proofErr w:type="spellStart"/>
      <w:r>
        <w:t>endpoints</w:t>
      </w:r>
      <w:proofErr w:type="spellEnd"/>
      <w:r>
        <w:t>.</w:t>
      </w:r>
    </w:p>
    <w:p w14:paraId="3862A94F" w14:textId="77777777" w:rsidR="00407FCD" w:rsidRDefault="00407FCD" w:rsidP="00407FCD">
      <w:pPr>
        <w:pStyle w:val="Compact"/>
        <w:ind w:left="720"/>
      </w:pPr>
    </w:p>
    <w:p w14:paraId="6BC64BE8" w14:textId="77777777" w:rsidR="00407FCD" w:rsidRDefault="00407FCD" w:rsidP="00407FCD">
      <w:pPr>
        <w:pStyle w:val="Compact"/>
        <w:ind w:left="720"/>
      </w:pPr>
    </w:p>
    <w:p w14:paraId="5BD890E2" w14:textId="77777777" w:rsidR="00407FCD" w:rsidRDefault="00407FCD" w:rsidP="00407FCD">
      <w:pPr>
        <w:pStyle w:val="Compact"/>
        <w:ind w:left="720"/>
      </w:pPr>
    </w:p>
    <w:p w14:paraId="3C65E75D" w14:textId="77777777" w:rsidR="00407FCD" w:rsidRDefault="00407FCD" w:rsidP="00407FCD">
      <w:pPr>
        <w:pStyle w:val="Compact"/>
        <w:ind w:left="720"/>
      </w:pPr>
    </w:p>
    <w:p w14:paraId="74949B05" w14:textId="77777777" w:rsidR="00407FCD" w:rsidRDefault="00407FCD" w:rsidP="00407FCD">
      <w:pPr>
        <w:pStyle w:val="Compact"/>
        <w:ind w:left="720"/>
      </w:pPr>
    </w:p>
    <w:p w14:paraId="0DE87B39" w14:textId="77777777" w:rsidR="00407FCD" w:rsidRDefault="00407FCD" w:rsidP="00407FCD">
      <w:pPr>
        <w:pStyle w:val="Compact"/>
        <w:ind w:left="720"/>
      </w:pPr>
    </w:p>
    <w:p w14:paraId="2E9BA453" w14:textId="77777777" w:rsidR="00407FCD" w:rsidRDefault="00407FCD" w:rsidP="00407FCD">
      <w:pPr>
        <w:pStyle w:val="Compact"/>
        <w:ind w:left="720"/>
      </w:pPr>
    </w:p>
    <w:p w14:paraId="0B0AFF17" w14:textId="77777777" w:rsidR="00407FCD" w:rsidRPr="00F70FD2" w:rsidRDefault="00407FCD" w:rsidP="00407FCD">
      <w:pPr>
        <w:pStyle w:val="Compact"/>
        <w:ind w:left="720"/>
      </w:pPr>
    </w:p>
    <w:p w14:paraId="50FEC592" w14:textId="77777777" w:rsidR="00673375" w:rsidRPr="00F70FD2" w:rsidRDefault="00000000">
      <w:pPr>
        <w:pStyle w:val="Ttulo3"/>
      </w:pPr>
      <w:bookmarkStart w:id="7" w:name="Xaa6d3aaed3aaef19d00f7244ce687e0f4bd88a0"/>
      <w:bookmarkEnd w:id="6"/>
      <w:r w:rsidRPr="00F70FD2">
        <w:lastRenderedPageBreak/>
        <w:t>Sprint 4 (29 de septiembre – 10 de octubre de 2025)</w:t>
      </w:r>
    </w:p>
    <w:p w14:paraId="7B7D3646" w14:textId="77777777" w:rsidR="00407FCD" w:rsidRDefault="00407FCD" w:rsidP="00407FCD">
      <w:pPr>
        <w:pStyle w:val="NormalWeb"/>
      </w:pPr>
      <w:r>
        <w:t xml:space="preserve">Épicas abordadas: </w:t>
      </w:r>
      <w:r>
        <w:rPr>
          <w:rStyle w:val="Textoennegrita"/>
        </w:rPr>
        <w:t>E3 Carrito &amp; Envíos</w:t>
      </w:r>
      <w:r>
        <w:t xml:space="preserve">, </w:t>
      </w:r>
      <w:r>
        <w:rPr>
          <w:rStyle w:val="Textoennegrita"/>
        </w:rPr>
        <w:t>E4 Checkout &amp; Webpay</w:t>
      </w:r>
      <w:r>
        <w:t>.</w:t>
      </w:r>
    </w:p>
    <w:p w14:paraId="0D980981" w14:textId="77777777" w:rsidR="00407FCD" w:rsidRDefault="00407FCD" w:rsidP="00407FCD">
      <w:pPr>
        <w:pStyle w:val="NormalWeb"/>
      </w:pPr>
      <w:r>
        <w:t>Entregables principales:</w:t>
      </w:r>
    </w:p>
    <w:p w14:paraId="1CB146E6" w14:textId="77777777" w:rsidR="00407FCD" w:rsidRDefault="00407FCD" w:rsidP="00407FCD">
      <w:pPr>
        <w:pStyle w:val="NormalWeb"/>
        <w:numPr>
          <w:ilvl w:val="0"/>
          <w:numId w:val="17"/>
        </w:numPr>
      </w:pPr>
      <w:r>
        <w:t xml:space="preserve">Aplicación de la </w:t>
      </w:r>
      <w:r>
        <w:rPr>
          <w:rStyle w:val="Textoennegrita"/>
        </w:rPr>
        <w:t>regla de envío gratis</w:t>
      </w:r>
      <w:r>
        <w:t xml:space="preserve"> cuando el subtotal supera los CLP 50.000, visible en el checkout y coherente con la lógica de negocio (E3-HU3).</w:t>
      </w:r>
    </w:p>
    <w:p w14:paraId="57F99F66" w14:textId="77777777" w:rsidR="00407FCD" w:rsidRDefault="00407FCD" w:rsidP="00407FCD">
      <w:pPr>
        <w:pStyle w:val="NormalWeb"/>
        <w:numPr>
          <w:ilvl w:val="0"/>
          <w:numId w:val="17"/>
        </w:numPr>
      </w:pPr>
      <w:r>
        <w:rPr>
          <w:rStyle w:val="Textoennegrita"/>
        </w:rPr>
        <w:t>Carrito persistente</w:t>
      </w:r>
      <w:r>
        <w:t xml:space="preserve"> al cerrar navegador y al iniciar sesión (sincronización entre invitado y usuario registrado) (E3-HU4).</w:t>
      </w:r>
    </w:p>
    <w:p w14:paraId="1E64EE96" w14:textId="77777777" w:rsidR="00407FCD" w:rsidRDefault="00407FCD" w:rsidP="00407FCD">
      <w:pPr>
        <w:pStyle w:val="NormalWeb"/>
        <w:numPr>
          <w:ilvl w:val="0"/>
          <w:numId w:val="17"/>
        </w:numPr>
      </w:pPr>
      <w:r>
        <w:t xml:space="preserve">Redirección a </w:t>
      </w:r>
      <w:r>
        <w:rPr>
          <w:rStyle w:val="Textoennegrita"/>
        </w:rPr>
        <w:t>Webpay</w:t>
      </w:r>
      <w:r>
        <w:t xml:space="preserve"> con manejo de estados de transacción (PENDING, PAID, FAILED, CANCELLED) y mensajes claros en los flujos de éxito y rechazo (E4-HU3).</w:t>
      </w:r>
    </w:p>
    <w:p w14:paraId="2121C4DD" w14:textId="77777777" w:rsidR="00407FCD" w:rsidRDefault="00407FCD" w:rsidP="00407FCD">
      <w:pPr>
        <w:pStyle w:val="NormalWeb"/>
        <w:numPr>
          <w:ilvl w:val="0"/>
          <w:numId w:val="17"/>
        </w:numPr>
      </w:pPr>
      <w:r>
        <w:t xml:space="preserve">Pantalla de </w:t>
      </w:r>
      <w:r>
        <w:rPr>
          <w:rStyle w:val="Textoennegrita"/>
        </w:rPr>
        <w:t>confirmación de compra</w:t>
      </w:r>
      <w:r>
        <w:t xml:space="preserve"> con número de orden y resumen, junto con el cambio de estado de la orden a “Pagada” luego de recibir la confirmación de Webpay (E4-HU4).</w:t>
      </w:r>
    </w:p>
    <w:p w14:paraId="278A19FE" w14:textId="77777777" w:rsidR="00407FCD" w:rsidRDefault="00407FCD" w:rsidP="00407FCD">
      <w:pPr>
        <w:pStyle w:val="NormalWeb"/>
      </w:pPr>
      <w:r>
        <w:t xml:space="preserve">Impedimentos: tiempos de respuesta de la plataforma de pagos y dudas con los distintos estados de retorno (abandonado, timeout). Se resolvió con pruebas negativas en </w:t>
      </w:r>
      <w:proofErr w:type="spellStart"/>
      <w:r>
        <w:t>sandbox</w:t>
      </w:r>
      <w:proofErr w:type="spellEnd"/>
      <w:r>
        <w:t>, revisión de logs y ajuste de la máquina de estados de la orden.</w:t>
      </w:r>
    </w:p>
    <w:p w14:paraId="32152CA0" w14:textId="77777777" w:rsidR="00407FCD" w:rsidRPr="00F70FD2" w:rsidRDefault="00407FCD" w:rsidP="00407FCD">
      <w:pPr>
        <w:pStyle w:val="Compact"/>
        <w:ind w:left="720"/>
      </w:pPr>
    </w:p>
    <w:p w14:paraId="32519E58" w14:textId="77777777" w:rsidR="00673375" w:rsidRPr="00F70FD2" w:rsidRDefault="00000000">
      <w:pPr>
        <w:pStyle w:val="Ttulo3"/>
      </w:pPr>
      <w:bookmarkStart w:id="8" w:name="sprint-5-13-24-de-octubre-de-2025"/>
      <w:bookmarkEnd w:id="7"/>
      <w:r w:rsidRPr="00F70FD2">
        <w:t>Sprint 5 (13 – 24 de octubre de 2025)</w:t>
      </w:r>
    </w:p>
    <w:p w14:paraId="7FCE5AD9" w14:textId="77777777" w:rsidR="00407FCD" w:rsidRDefault="00407FCD" w:rsidP="00407FCD">
      <w:pPr>
        <w:pStyle w:val="NormalWeb"/>
      </w:pPr>
      <w:r>
        <w:t xml:space="preserve">Épicas abordadas: </w:t>
      </w:r>
      <w:r>
        <w:rPr>
          <w:rStyle w:val="Textoennegrita"/>
        </w:rPr>
        <w:t>E4 Checkout &amp; Webpay</w:t>
      </w:r>
      <w:r>
        <w:t xml:space="preserve">, </w:t>
      </w:r>
      <w:r>
        <w:rPr>
          <w:rStyle w:val="Textoennegrita"/>
        </w:rPr>
        <w:t>E5 Administración (bitácora)</w:t>
      </w:r>
      <w:r>
        <w:t>.</w:t>
      </w:r>
    </w:p>
    <w:p w14:paraId="2A8020A2" w14:textId="77777777" w:rsidR="00407FCD" w:rsidRDefault="00407FCD" w:rsidP="00407FCD">
      <w:pPr>
        <w:pStyle w:val="NormalWeb"/>
      </w:pPr>
      <w:r>
        <w:t>Entregables principales:</w:t>
      </w:r>
    </w:p>
    <w:p w14:paraId="1070AC9D" w14:textId="77777777" w:rsidR="00407FCD" w:rsidRDefault="00407FCD" w:rsidP="00407FCD">
      <w:pPr>
        <w:pStyle w:val="NormalWeb"/>
        <w:numPr>
          <w:ilvl w:val="0"/>
          <w:numId w:val="18"/>
        </w:numPr>
      </w:pPr>
      <w:r>
        <w:t xml:space="preserve">Descuento de </w:t>
      </w:r>
      <w:r>
        <w:rPr>
          <w:rStyle w:val="Textoennegrita"/>
        </w:rPr>
        <w:t>stock</w:t>
      </w:r>
      <w:r>
        <w:t xml:space="preserve"> completamente seguro al confirmarse el pago, con </w:t>
      </w:r>
      <w:proofErr w:type="spellStart"/>
      <w:r>
        <w:t>rollback</w:t>
      </w:r>
      <w:proofErr w:type="spellEnd"/>
      <w:r>
        <w:t xml:space="preserve"> adecuado si hay fallos (E4-HU5).</w:t>
      </w:r>
    </w:p>
    <w:p w14:paraId="4D9ABAA2" w14:textId="77777777" w:rsidR="00407FCD" w:rsidRDefault="00407FCD" w:rsidP="00407FCD">
      <w:pPr>
        <w:pStyle w:val="NormalWeb"/>
        <w:numPr>
          <w:ilvl w:val="0"/>
          <w:numId w:val="18"/>
        </w:numPr>
      </w:pPr>
      <w:r>
        <w:rPr>
          <w:rStyle w:val="Textoennegrita"/>
        </w:rPr>
        <w:t>Reintento de pago</w:t>
      </w:r>
      <w:r>
        <w:t xml:space="preserve"> manteniendo la orden cuando la transacción Webpay es rechazada o abandonada (E4-HU6).</w:t>
      </w:r>
    </w:p>
    <w:p w14:paraId="43F6AA26" w14:textId="77777777" w:rsidR="00407FCD" w:rsidRDefault="00407FCD" w:rsidP="00407FCD">
      <w:pPr>
        <w:pStyle w:val="NormalWeb"/>
        <w:numPr>
          <w:ilvl w:val="0"/>
          <w:numId w:val="18"/>
        </w:numPr>
      </w:pPr>
      <w:r>
        <w:rPr>
          <w:rStyle w:val="Textoennegrita"/>
        </w:rPr>
        <w:t>Correo de confirmación</w:t>
      </w:r>
      <w:r>
        <w:t xml:space="preserve"> con número de orden, total y estado, enviado al cliente tras el éxito del pago (E4-HU7).</w:t>
      </w:r>
    </w:p>
    <w:p w14:paraId="68EA50B7" w14:textId="77777777" w:rsidR="00407FCD" w:rsidRDefault="00407FCD" w:rsidP="00407FCD">
      <w:pPr>
        <w:pStyle w:val="NormalWeb"/>
        <w:numPr>
          <w:ilvl w:val="0"/>
          <w:numId w:val="18"/>
        </w:numPr>
      </w:pPr>
      <w:r>
        <w:rPr>
          <w:rStyle w:val="Textoennegrita"/>
        </w:rPr>
        <w:t>Bitácora de auditoría</w:t>
      </w:r>
      <w:r>
        <w:t xml:space="preserve"> en Django </w:t>
      </w:r>
      <w:proofErr w:type="spellStart"/>
      <w:r>
        <w:t>Admin</w:t>
      </w:r>
      <w:proofErr w:type="spellEnd"/>
      <w:r>
        <w:t xml:space="preserve"> para registrar quién hizo qué y cuándo en operaciones sensibles (productos, órdenes, usuarios), con filtros por tabla, acción y usuario (E5-HU6).</w:t>
      </w:r>
    </w:p>
    <w:p w14:paraId="00275F51" w14:textId="77777777" w:rsidR="00407FCD" w:rsidRDefault="00407FCD" w:rsidP="00407FCD">
      <w:pPr>
        <w:pStyle w:val="NormalWeb"/>
      </w:pPr>
      <w:r>
        <w:t>Impedimentos: ajustes en el contenido de los correos, configuración de SMTP y pruebas de reintento de pago sin duplicar transacciones. Se resolvió afinando plantillas, manejando idempotencia y revisando los flujos de error.</w:t>
      </w:r>
    </w:p>
    <w:p w14:paraId="335F19AC" w14:textId="77777777" w:rsidR="00407FCD" w:rsidRDefault="00407FCD" w:rsidP="00407FCD">
      <w:pPr>
        <w:pStyle w:val="Compact"/>
      </w:pPr>
    </w:p>
    <w:p w14:paraId="29253422" w14:textId="77777777" w:rsidR="00407FCD" w:rsidRDefault="00407FCD" w:rsidP="00407FCD">
      <w:pPr>
        <w:pStyle w:val="Compact"/>
      </w:pPr>
    </w:p>
    <w:p w14:paraId="3759666C" w14:textId="77777777" w:rsidR="00407FCD" w:rsidRDefault="00407FCD" w:rsidP="00407FCD">
      <w:pPr>
        <w:pStyle w:val="Compact"/>
      </w:pPr>
    </w:p>
    <w:p w14:paraId="7E42E897" w14:textId="4B6CA5B1" w:rsidR="0028036C" w:rsidRPr="0028036C" w:rsidRDefault="0028036C" w:rsidP="0028036C">
      <w:pPr>
        <w:pStyle w:val="NormalWeb"/>
        <w:rPr>
          <w:color w:val="4F81BD" w:themeColor="accent1"/>
        </w:rPr>
      </w:pPr>
      <w:r w:rsidRPr="0028036C">
        <w:rPr>
          <w:rStyle w:val="Textoennegrita"/>
          <w:color w:val="4F81BD" w:themeColor="accent1"/>
        </w:rPr>
        <w:lastRenderedPageBreak/>
        <w:t xml:space="preserve">Sprint 6 </w:t>
      </w:r>
    </w:p>
    <w:p w14:paraId="67E1D87F" w14:textId="77777777" w:rsidR="0028036C" w:rsidRDefault="0028036C" w:rsidP="0028036C">
      <w:pPr>
        <w:pStyle w:val="NormalWeb"/>
      </w:pPr>
      <w:r>
        <w:t xml:space="preserve">Épicas abordadas: </w:t>
      </w:r>
      <w:r>
        <w:rPr>
          <w:rStyle w:val="Textoennegrita"/>
        </w:rPr>
        <w:t>E5 Administración</w:t>
      </w:r>
      <w:r>
        <w:t xml:space="preserve">, </w:t>
      </w:r>
      <w:r>
        <w:rPr>
          <w:rStyle w:val="Textoennegrita"/>
        </w:rPr>
        <w:t>E8 Autenticación / Historial</w:t>
      </w:r>
      <w:r>
        <w:t>.</w:t>
      </w:r>
    </w:p>
    <w:p w14:paraId="5E3B72DA" w14:textId="77777777" w:rsidR="0028036C" w:rsidRDefault="0028036C" w:rsidP="0028036C">
      <w:pPr>
        <w:pStyle w:val="NormalWeb"/>
      </w:pPr>
      <w:r>
        <w:t>Entregables principales:</w:t>
      </w:r>
    </w:p>
    <w:p w14:paraId="29B1F28F" w14:textId="77777777" w:rsidR="0028036C" w:rsidRDefault="0028036C" w:rsidP="0028036C">
      <w:pPr>
        <w:pStyle w:val="NormalWeb"/>
        <w:numPr>
          <w:ilvl w:val="0"/>
          <w:numId w:val="19"/>
        </w:numPr>
      </w:pPr>
      <w:r>
        <w:t xml:space="preserve">Gestión de </w:t>
      </w:r>
      <w:r>
        <w:rPr>
          <w:rStyle w:val="Textoennegrita"/>
        </w:rPr>
        <w:t>imágenes de productos</w:t>
      </w:r>
      <w:r>
        <w:t xml:space="preserve"> (subida y asociación desde Django </w:t>
      </w:r>
      <w:proofErr w:type="spellStart"/>
      <w:r>
        <w:t>Admin</w:t>
      </w:r>
      <w:proofErr w:type="spellEnd"/>
      <w:r>
        <w:t>) (E5-HU3).</w:t>
      </w:r>
    </w:p>
    <w:p w14:paraId="2AB317DD" w14:textId="77777777" w:rsidR="0028036C" w:rsidRDefault="0028036C" w:rsidP="0028036C">
      <w:pPr>
        <w:pStyle w:val="NormalWeb"/>
        <w:numPr>
          <w:ilvl w:val="0"/>
          <w:numId w:val="19"/>
        </w:numPr>
      </w:pPr>
      <w:r>
        <w:rPr>
          <w:rStyle w:val="Textoennegrita"/>
        </w:rPr>
        <w:t>Listado de pedidos</w:t>
      </w:r>
      <w:r>
        <w:t xml:space="preserve"> con filtros por estado y fecha, y detalle de cada pedido con información de pago (E5-HU4).</w:t>
      </w:r>
    </w:p>
    <w:p w14:paraId="33A750CD" w14:textId="77777777" w:rsidR="0028036C" w:rsidRDefault="0028036C" w:rsidP="0028036C">
      <w:pPr>
        <w:pStyle w:val="NormalWeb"/>
        <w:numPr>
          <w:ilvl w:val="0"/>
          <w:numId w:val="19"/>
        </w:numPr>
      </w:pPr>
      <w:r>
        <w:rPr>
          <w:rStyle w:val="Textoennegrita"/>
        </w:rPr>
        <w:t>Actualización del estado logístico</w:t>
      </w:r>
      <w:r>
        <w:t xml:space="preserve"> (PREPARING, SHIPPED, DELIVERED) desde el panel de administración (E5-HU5).</w:t>
      </w:r>
    </w:p>
    <w:p w14:paraId="34D3A84F" w14:textId="77777777" w:rsidR="0028036C" w:rsidRDefault="0028036C" w:rsidP="0028036C">
      <w:pPr>
        <w:pStyle w:val="NormalWeb"/>
        <w:numPr>
          <w:ilvl w:val="0"/>
          <w:numId w:val="19"/>
        </w:numPr>
      </w:pPr>
      <w:r>
        <w:rPr>
          <w:rStyle w:val="Textoennegrita"/>
        </w:rPr>
        <w:t>Middleware / permisos</w:t>
      </w:r>
      <w:r>
        <w:t xml:space="preserve"> para validar rol de usuario en </w:t>
      </w:r>
      <w:proofErr w:type="spellStart"/>
      <w:r>
        <w:t>endpoints</w:t>
      </w:r>
      <w:proofErr w:type="spellEnd"/>
      <w:r>
        <w:t xml:space="preserve"> administrativos, devolviendo 403 a usuarios sin privilegios (E5-HU7).</w:t>
      </w:r>
    </w:p>
    <w:p w14:paraId="36EC9E64" w14:textId="77777777" w:rsidR="0028036C" w:rsidRDefault="0028036C" w:rsidP="0028036C">
      <w:pPr>
        <w:pStyle w:val="NormalWeb"/>
        <w:numPr>
          <w:ilvl w:val="0"/>
          <w:numId w:val="19"/>
        </w:numPr>
      </w:pPr>
      <w:r>
        <w:t>Sección “</w:t>
      </w:r>
      <w:r>
        <w:rPr>
          <w:rStyle w:val="Textoennegrita"/>
        </w:rPr>
        <w:t>Mis pedidos</w:t>
      </w:r>
      <w:r>
        <w:t>” para clientes, con historial de compras y acceso al detalle de cada pedido (E8-HU5).</w:t>
      </w:r>
    </w:p>
    <w:p w14:paraId="2E8524F1" w14:textId="77777777" w:rsidR="0028036C" w:rsidRDefault="0028036C" w:rsidP="0028036C">
      <w:pPr>
        <w:pStyle w:val="NormalWeb"/>
      </w:pPr>
      <w:r>
        <w:t xml:space="preserve">Impedimentos: diseño del flujo logístico, decisiones sobre qué estados mostrar al cliente y alineamiento entre el modelo de órdenes y el panel de administración. Se resolvió documentando el ciclo de vida del pedido y ajustando los campos mostrados en el </w:t>
      </w:r>
      <w:proofErr w:type="spellStart"/>
      <w:r>
        <w:t>frontend</w:t>
      </w:r>
      <w:proofErr w:type="spellEnd"/>
      <w:r>
        <w:t>.</w:t>
      </w:r>
    </w:p>
    <w:p w14:paraId="0FE3FD32" w14:textId="221D4F58" w:rsidR="0028036C" w:rsidRPr="0028036C" w:rsidRDefault="0028036C" w:rsidP="0028036C">
      <w:pPr>
        <w:pStyle w:val="NormalWeb"/>
        <w:rPr>
          <w:color w:val="4F81BD" w:themeColor="accent1"/>
        </w:rPr>
      </w:pPr>
      <w:r w:rsidRPr="0028036C">
        <w:rPr>
          <w:rStyle w:val="Textoennegrita"/>
          <w:color w:val="4F81BD" w:themeColor="accent1"/>
        </w:rPr>
        <w:t xml:space="preserve">Sprint 7 </w:t>
      </w:r>
    </w:p>
    <w:p w14:paraId="38752E7F" w14:textId="77777777" w:rsidR="0028036C" w:rsidRDefault="0028036C" w:rsidP="0028036C">
      <w:pPr>
        <w:pStyle w:val="NormalWeb"/>
      </w:pPr>
      <w:r>
        <w:t xml:space="preserve">Épicas abordadas: </w:t>
      </w:r>
      <w:r>
        <w:rPr>
          <w:rStyle w:val="Textoennegrita"/>
        </w:rPr>
        <w:t xml:space="preserve">E7 </w:t>
      </w:r>
      <w:proofErr w:type="spellStart"/>
      <w:r>
        <w:rPr>
          <w:rStyle w:val="Textoennegrita"/>
        </w:rPr>
        <w:t>Testing</w:t>
      </w:r>
      <w:proofErr w:type="spellEnd"/>
      <w:r>
        <w:rPr>
          <w:rStyle w:val="Textoennegrita"/>
        </w:rPr>
        <w:t>, QA y Entrega</w:t>
      </w:r>
      <w:r>
        <w:t xml:space="preserve">, además de refuerzos finales en </w:t>
      </w:r>
      <w:r>
        <w:rPr>
          <w:rStyle w:val="Textoennegrita"/>
        </w:rPr>
        <w:t>E6 Plataforma</w:t>
      </w:r>
      <w:r>
        <w:t>.</w:t>
      </w:r>
    </w:p>
    <w:p w14:paraId="028594FC" w14:textId="77777777" w:rsidR="0028036C" w:rsidRDefault="0028036C" w:rsidP="0028036C">
      <w:pPr>
        <w:pStyle w:val="NormalWeb"/>
      </w:pPr>
      <w:r>
        <w:t>Entregables principales:</w:t>
      </w:r>
    </w:p>
    <w:p w14:paraId="59B128AA" w14:textId="77777777" w:rsidR="0028036C" w:rsidRDefault="0028036C" w:rsidP="0028036C">
      <w:pPr>
        <w:pStyle w:val="NormalWeb"/>
        <w:numPr>
          <w:ilvl w:val="0"/>
          <w:numId w:val="20"/>
        </w:numPr>
      </w:pPr>
      <w:r>
        <w:t xml:space="preserve">Consolidación de las </w:t>
      </w:r>
      <w:r>
        <w:rPr>
          <w:rStyle w:val="Textoennegrita"/>
        </w:rPr>
        <w:t>pruebas unitarias e integradas</w:t>
      </w:r>
      <w:r>
        <w:t xml:space="preserve"> clave (checkout, autenticación, historial de precios, utilidades) y documentación de cómo ejecutarlas (E7-HU1).</w:t>
      </w:r>
    </w:p>
    <w:p w14:paraId="7C71E689" w14:textId="77777777" w:rsidR="0028036C" w:rsidRDefault="0028036C" w:rsidP="0028036C">
      <w:pPr>
        <w:pStyle w:val="NormalWeb"/>
        <w:numPr>
          <w:ilvl w:val="0"/>
          <w:numId w:val="20"/>
        </w:numPr>
      </w:pPr>
      <w:r>
        <w:t xml:space="preserve">Revisión de </w:t>
      </w:r>
      <w:r>
        <w:rPr>
          <w:rStyle w:val="Textoennegrita"/>
        </w:rPr>
        <w:t>accesibilidad y usabilidad</w:t>
      </w:r>
      <w:r>
        <w:t>: etiquetas ARIA, navegación por teclado, legibilidad de textos y mensajes claros en errores (E7-HU2).</w:t>
      </w:r>
    </w:p>
    <w:p w14:paraId="38A61260" w14:textId="77777777" w:rsidR="0028036C" w:rsidRDefault="0028036C" w:rsidP="0028036C">
      <w:pPr>
        <w:pStyle w:val="NormalWeb"/>
        <w:numPr>
          <w:ilvl w:val="0"/>
          <w:numId w:val="20"/>
        </w:numPr>
      </w:pPr>
      <w:r>
        <w:t xml:space="preserve">Documento de </w:t>
      </w:r>
      <w:r>
        <w:rPr>
          <w:rStyle w:val="Textoennegrita"/>
        </w:rPr>
        <w:t>procedimiento de despliegue</w:t>
      </w:r>
      <w:r>
        <w:t xml:space="preserve"> paso a paso (</w:t>
      </w:r>
      <w:proofErr w:type="spellStart"/>
      <w:r>
        <w:t>pre-deploy</w:t>
      </w:r>
      <w:proofErr w:type="spellEnd"/>
      <w:r>
        <w:t xml:space="preserve">, </w:t>
      </w:r>
      <w:proofErr w:type="spellStart"/>
      <w:r>
        <w:t>deploy</w:t>
      </w:r>
      <w:proofErr w:type="spellEnd"/>
      <w:r>
        <w:t xml:space="preserve">, </w:t>
      </w:r>
      <w:proofErr w:type="spellStart"/>
      <w:r>
        <w:t>post-deploy</w:t>
      </w:r>
      <w:proofErr w:type="spellEnd"/>
      <w:r>
        <w:t>) y actualización de los README (E7-HU3).</w:t>
      </w:r>
    </w:p>
    <w:p w14:paraId="561BC969" w14:textId="77777777" w:rsidR="0028036C" w:rsidRDefault="0028036C" w:rsidP="0028036C">
      <w:pPr>
        <w:pStyle w:val="NormalWeb"/>
        <w:numPr>
          <w:ilvl w:val="0"/>
          <w:numId w:val="20"/>
        </w:numPr>
      </w:pPr>
      <w:r>
        <w:t xml:space="preserve">Recopilación de </w:t>
      </w:r>
      <w:r>
        <w:rPr>
          <w:rStyle w:val="Textoennegrita"/>
        </w:rPr>
        <w:t>evidencias de cierre</w:t>
      </w:r>
      <w:r>
        <w:t>: capturas de Webpay “pagado”, panel de pedidos, logs y métricas básicas para anexar al informe (E7-HU4).</w:t>
      </w:r>
    </w:p>
    <w:p w14:paraId="030AA780" w14:textId="77777777" w:rsidR="0028036C" w:rsidRDefault="0028036C" w:rsidP="0028036C">
      <w:pPr>
        <w:pStyle w:val="NormalWeb"/>
        <w:numPr>
          <w:ilvl w:val="0"/>
          <w:numId w:val="20"/>
        </w:numPr>
      </w:pPr>
      <w:r>
        <w:t xml:space="preserve">Elaboración de un </w:t>
      </w:r>
      <w:r>
        <w:rPr>
          <w:rStyle w:val="Textoennegrita"/>
        </w:rPr>
        <w:t>documento de retrospectiva final</w:t>
      </w:r>
      <w:r>
        <w:t xml:space="preserve"> con lecciones aprendidas técnicas y de gestión (E7-HU5).</w:t>
      </w:r>
    </w:p>
    <w:p w14:paraId="4AC8919F" w14:textId="77777777" w:rsidR="0028036C" w:rsidRDefault="0028036C" w:rsidP="0028036C">
      <w:pPr>
        <w:pStyle w:val="NormalWeb"/>
      </w:pPr>
      <w:r>
        <w:t>Impedimentos: falta de tiempo para automatizar completamente pruebas E2E y cargas, y priorización de qué evidencias incluir en el informe final. Se resolvió priorizando los flujos críticos (compra punta a punta), dejando documentadas oportunidades de mejora para futuras iteraciones.</w:t>
      </w:r>
    </w:p>
    <w:p w14:paraId="22FA2CDB" w14:textId="77777777" w:rsidR="0028036C" w:rsidRDefault="0028036C" w:rsidP="00407FCD">
      <w:pPr>
        <w:pStyle w:val="Compact"/>
      </w:pPr>
    </w:p>
    <w:p w14:paraId="77D5636D" w14:textId="77777777" w:rsidR="0028036C" w:rsidRDefault="0028036C" w:rsidP="00407FCD">
      <w:pPr>
        <w:pStyle w:val="Compact"/>
      </w:pPr>
    </w:p>
    <w:p w14:paraId="078F6938" w14:textId="77777777" w:rsidR="0028036C" w:rsidRPr="00F70FD2" w:rsidRDefault="0028036C" w:rsidP="00407FCD">
      <w:pPr>
        <w:pStyle w:val="Compact"/>
      </w:pPr>
    </w:p>
    <w:p w14:paraId="2A8BF7B0" w14:textId="77777777" w:rsidR="00673375" w:rsidRPr="00F70FD2" w:rsidRDefault="00000000">
      <w:pPr>
        <w:pStyle w:val="Ttulo2"/>
      </w:pPr>
      <w:bookmarkStart w:id="9" w:name="mapeo-de-historias-de-usuario-y-épicas"/>
      <w:bookmarkEnd w:id="3"/>
      <w:bookmarkEnd w:id="8"/>
      <w:r w:rsidRPr="00F70FD2">
        <w:t>4. Mapeo de Historias de Usuario y Épicas</w:t>
      </w:r>
    </w:p>
    <w:p w14:paraId="11FE9161" w14:textId="77777777" w:rsidR="0028036C" w:rsidRDefault="0028036C" w:rsidP="0028036C">
      <w:pPr>
        <w:pStyle w:val="NormalWeb"/>
      </w:pPr>
      <w:r>
        <w:t xml:space="preserve">La </w:t>
      </w:r>
      <w:proofErr w:type="spellStart"/>
      <w:r>
        <w:rPr>
          <w:rStyle w:val="Textoennegrita"/>
        </w:rPr>
        <w:t>User</w:t>
      </w:r>
      <w:proofErr w:type="spellEnd"/>
      <w:r>
        <w:rPr>
          <w:rStyle w:val="Textoennegrita"/>
        </w:rPr>
        <w:t xml:space="preserve"> </w:t>
      </w:r>
      <w:proofErr w:type="spellStart"/>
      <w:r>
        <w:rPr>
          <w:rStyle w:val="Textoennegrita"/>
        </w:rPr>
        <w:t>Story</w:t>
      </w:r>
      <w:proofErr w:type="spellEnd"/>
      <w:r>
        <w:rPr>
          <w:rStyle w:val="Textoennegrita"/>
        </w:rPr>
        <w:t xml:space="preserve"> </w:t>
      </w:r>
      <w:proofErr w:type="spellStart"/>
      <w:r>
        <w:rPr>
          <w:rStyle w:val="Textoennegrita"/>
        </w:rPr>
        <w:t>Mapping</w:t>
      </w:r>
      <w:proofErr w:type="spellEnd"/>
      <w:r>
        <w:t xml:space="preserve"> permite visualizar el producto desde la perspectiva del usuario y priorizar funcionalidades. En </w:t>
      </w:r>
      <w:proofErr w:type="spellStart"/>
      <w:r>
        <w:t>CondorShop</w:t>
      </w:r>
      <w:proofErr w:type="spellEnd"/>
      <w:r>
        <w:t xml:space="preserve"> se organizaron las historias en ocho columnas que representan el recorrido completo:</w:t>
      </w:r>
    </w:p>
    <w:p w14:paraId="6E1BFF84" w14:textId="77777777" w:rsidR="0028036C" w:rsidRDefault="0028036C" w:rsidP="0028036C">
      <w:pPr>
        <w:pStyle w:val="NormalWeb"/>
        <w:numPr>
          <w:ilvl w:val="0"/>
          <w:numId w:val="21"/>
        </w:numPr>
      </w:pPr>
      <w:r>
        <w:rPr>
          <w:rStyle w:val="Textoennegrita"/>
        </w:rPr>
        <w:t>Explorar Catálogo</w:t>
      </w:r>
      <w:r>
        <w:t xml:space="preserve"> – ver lista de productos con nombre, precio, foto y disponibilidad; búsqueda por palabra clave y paginación.</w:t>
      </w:r>
    </w:p>
    <w:p w14:paraId="43265D85" w14:textId="77777777" w:rsidR="0028036C" w:rsidRDefault="0028036C" w:rsidP="0028036C">
      <w:pPr>
        <w:pStyle w:val="NormalWeb"/>
        <w:numPr>
          <w:ilvl w:val="0"/>
          <w:numId w:val="21"/>
        </w:numPr>
      </w:pPr>
      <w:r>
        <w:rPr>
          <w:rStyle w:val="Textoennegrita"/>
        </w:rPr>
        <w:t>Evaluar Producto</w:t>
      </w:r>
      <w:r>
        <w:t xml:space="preserve"> – ficha de producto con detalle, stock, descripción, imagen principal y galería; políticas visibles de devolución y garantía.</w:t>
      </w:r>
    </w:p>
    <w:p w14:paraId="31DE86D1" w14:textId="77777777" w:rsidR="0028036C" w:rsidRDefault="0028036C" w:rsidP="0028036C">
      <w:pPr>
        <w:pStyle w:val="NormalWeb"/>
        <w:numPr>
          <w:ilvl w:val="0"/>
          <w:numId w:val="21"/>
        </w:numPr>
      </w:pPr>
      <w:r>
        <w:rPr>
          <w:rStyle w:val="Textoennegrita"/>
        </w:rPr>
        <w:t>Gestionar Carrito</w:t>
      </w:r>
      <w:r>
        <w:t xml:space="preserve"> – agregar productos, ver subtotal y total estimado, cambiar cantidades o eliminar ítems y contar con carrito persistente.</w:t>
      </w:r>
    </w:p>
    <w:p w14:paraId="40E6CF0D" w14:textId="77777777" w:rsidR="0028036C" w:rsidRDefault="0028036C" w:rsidP="0028036C">
      <w:pPr>
        <w:pStyle w:val="NormalWeb"/>
        <w:numPr>
          <w:ilvl w:val="0"/>
          <w:numId w:val="21"/>
        </w:numPr>
      </w:pPr>
      <w:r>
        <w:rPr>
          <w:rStyle w:val="Textoennegrita"/>
        </w:rPr>
        <w:t>Finalizar Compra (Checkout y Pago)</w:t>
      </w:r>
      <w:r>
        <w:t xml:space="preserve"> – formulario simple con datos personales y dirección; resumen claro; integración con Webpay; reintento de pago; regla visible de envío gratis.</w:t>
      </w:r>
    </w:p>
    <w:p w14:paraId="71A1F85E" w14:textId="77777777" w:rsidR="0028036C" w:rsidRDefault="0028036C" w:rsidP="0028036C">
      <w:pPr>
        <w:pStyle w:val="NormalWeb"/>
        <w:numPr>
          <w:ilvl w:val="0"/>
          <w:numId w:val="21"/>
        </w:numPr>
      </w:pPr>
      <w:r>
        <w:rPr>
          <w:rStyle w:val="Textoennegrita"/>
        </w:rPr>
        <w:t>Cuenta e Historial</w:t>
      </w:r>
      <w:r>
        <w:t xml:space="preserve"> – creación de cuenta, </w:t>
      </w:r>
      <w:proofErr w:type="spellStart"/>
      <w:r>
        <w:t>login</w:t>
      </w:r>
      <w:proofErr w:type="spellEnd"/>
      <w:r>
        <w:t>, recuperación de contraseña, visualización de historial de compras.</w:t>
      </w:r>
    </w:p>
    <w:p w14:paraId="6DC21566" w14:textId="77777777" w:rsidR="0028036C" w:rsidRDefault="0028036C" w:rsidP="0028036C">
      <w:pPr>
        <w:pStyle w:val="NormalWeb"/>
        <w:numPr>
          <w:ilvl w:val="0"/>
          <w:numId w:val="21"/>
        </w:numPr>
      </w:pPr>
      <w:proofErr w:type="spellStart"/>
      <w:r>
        <w:rPr>
          <w:rStyle w:val="Textoennegrita"/>
        </w:rPr>
        <w:t>Post-compra</w:t>
      </w:r>
      <w:proofErr w:type="spellEnd"/>
      <w:r>
        <w:t xml:space="preserve"> – pantalla de confirmación con resumen y número de orden; bitácora de cambios y seguimiento de estados.</w:t>
      </w:r>
    </w:p>
    <w:p w14:paraId="49BBCF95" w14:textId="77777777" w:rsidR="0028036C" w:rsidRDefault="0028036C" w:rsidP="0028036C">
      <w:pPr>
        <w:pStyle w:val="NormalWeb"/>
        <w:numPr>
          <w:ilvl w:val="0"/>
          <w:numId w:val="21"/>
        </w:numPr>
      </w:pPr>
      <w:r>
        <w:rPr>
          <w:rStyle w:val="Textoennegrita"/>
        </w:rPr>
        <w:t>Administración (</w:t>
      </w:r>
      <w:proofErr w:type="gramStart"/>
      <w:r>
        <w:rPr>
          <w:rStyle w:val="Textoennegrita"/>
        </w:rPr>
        <w:t>Back-Office</w:t>
      </w:r>
      <w:proofErr w:type="gramEnd"/>
      <w:r>
        <w:rPr>
          <w:rStyle w:val="Textoennegrita"/>
        </w:rPr>
        <w:t>)</w:t>
      </w:r>
      <w:r>
        <w:t xml:space="preserve"> – CRUD de productos y categorías, gestión de imágenes, lista de pedidos y estados, exportación y auditoría.</w:t>
      </w:r>
    </w:p>
    <w:p w14:paraId="451765C3" w14:textId="77777777" w:rsidR="0028036C" w:rsidRDefault="0028036C" w:rsidP="0028036C">
      <w:pPr>
        <w:pStyle w:val="NormalWeb"/>
        <w:numPr>
          <w:ilvl w:val="0"/>
          <w:numId w:val="21"/>
        </w:numPr>
      </w:pPr>
      <w:r>
        <w:rPr>
          <w:rStyle w:val="Textoennegrita"/>
        </w:rPr>
        <w:t>Operación &amp; Calidad</w:t>
      </w:r>
      <w:r>
        <w:t xml:space="preserve"> – </w:t>
      </w:r>
      <w:proofErr w:type="spellStart"/>
      <w:r>
        <w:t>observabilidad</w:t>
      </w:r>
      <w:proofErr w:type="spellEnd"/>
      <w:r>
        <w:t xml:space="preserve"> (logs y métricas), pruebas, CI/CD, evidencias y publicación.</w:t>
      </w:r>
    </w:p>
    <w:p w14:paraId="2DA7D37D" w14:textId="77777777" w:rsidR="0028036C" w:rsidRDefault="0028036C" w:rsidP="0028036C">
      <w:pPr>
        <w:pStyle w:val="NormalWeb"/>
      </w:pPr>
      <w:r>
        <w:t>Cada fila define niveles de prioridad:</w:t>
      </w:r>
    </w:p>
    <w:p w14:paraId="1A694099" w14:textId="77777777" w:rsidR="0028036C" w:rsidRDefault="0028036C" w:rsidP="0028036C">
      <w:pPr>
        <w:pStyle w:val="NormalWeb"/>
        <w:numPr>
          <w:ilvl w:val="0"/>
          <w:numId w:val="22"/>
        </w:numPr>
      </w:pPr>
      <w:r>
        <w:rPr>
          <w:rStyle w:val="Textoennegrita"/>
        </w:rPr>
        <w:t>S1 – Alta (MVP):</w:t>
      </w:r>
      <w:r>
        <w:t xml:space="preserve"> funcionalidades mínimas para comprar de punta a punta.</w:t>
      </w:r>
    </w:p>
    <w:p w14:paraId="52DFED6C" w14:textId="77777777" w:rsidR="0028036C" w:rsidRDefault="0028036C" w:rsidP="0028036C">
      <w:pPr>
        <w:pStyle w:val="NormalWeb"/>
        <w:numPr>
          <w:ilvl w:val="0"/>
          <w:numId w:val="22"/>
        </w:numPr>
      </w:pPr>
      <w:r>
        <w:rPr>
          <w:rStyle w:val="Textoennegrita"/>
        </w:rPr>
        <w:t>S2 – Media (Usabilidad y confianza):</w:t>
      </w:r>
      <w:r>
        <w:t xml:space="preserve"> filtros, galerías, carrito persistente, cuenta de usuario, reintentos de pago, reglas de envío, </w:t>
      </w:r>
      <w:proofErr w:type="spellStart"/>
      <w:r>
        <w:t>observabilidad</w:t>
      </w:r>
      <w:proofErr w:type="spellEnd"/>
      <w:r>
        <w:t xml:space="preserve"> básica.</w:t>
      </w:r>
    </w:p>
    <w:p w14:paraId="73A418C8" w14:textId="77777777" w:rsidR="0028036C" w:rsidRDefault="0028036C" w:rsidP="0028036C">
      <w:pPr>
        <w:pStyle w:val="NormalWeb"/>
        <w:numPr>
          <w:ilvl w:val="0"/>
          <w:numId w:val="22"/>
        </w:numPr>
      </w:pPr>
      <w:r>
        <w:rPr>
          <w:rStyle w:val="Textoennegrita"/>
        </w:rPr>
        <w:t>S3 – Baja (Crecimiento y operación avanzada):</w:t>
      </w:r>
      <w:r>
        <w:t xml:space="preserve"> mejoras futuras como listas de deseos, reportes avanzados, marketing, etc.</w:t>
      </w:r>
    </w:p>
    <w:p w14:paraId="7957949C" w14:textId="77777777" w:rsidR="0028036C" w:rsidRDefault="0028036C" w:rsidP="0028036C">
      <w:pPr>
        <w:pStyle w:val="NormalWeb"/>
      </w:pPr>
      <w:r>
        <w:t xml:space="preserve">El desarrollo de </w:t>
      </w:r>
      <w:proofErr w:type="spellStart"/>
      <w:r>
        <w:t>CondorShop</w:t>
      </w:r>
      <w:proofErr w:type="spellEnd"/>
      <w:r>
        <w:t xml:space="preserve"> cubrió completamente los ítems de prioridad </w:t>
      </w:r>
      <w:r>
        <w:rPr>
          <w:rStyle w:val="Textoennegrita"/>
        </w:rPr>
        <w:t>alta</w:t>
      </w:r>
      <w:r>
        <w:t xml:space="preserve"> y </w:t>
      </w:r>
      <w:r>
        <w:rPr>
          <w:rStyle w:val="Textoennegrita"/>
        </w:rPr>
        <w:t>media</w:t>
      </w:r>
      <w:r>
        <w:t>, quedando funcionalidades de crecimiento y operación avanzada como oportunidades para iteraciones futuras.</w:t>
      </w:r>
    </w:p>
    <w:p w14:paraId="2BFA8956" w14:textId="2C2A2308" w:rsidR="00673375" w:rsidRPr="00F70FD2" w:rsidRDefault="000F635F">
      <w:pPr>
        <w:pStyle w:val="CaptionedFigure"/>
      </w:pPr>
      <w:r>
        <w:rPr>
          <w:noProof/>
        </w:rPr>
        <w:lastRenderedPageBreak/>
        <w:drawing>
          <wp:inline distT="0" distB="0" distL="0" distR="0" wp14:anchorId="678EBE46" wp14:editId="70551F1D">
            <wp:extent cx="6055724" cy="2415396"/>
            <wp:effectExtent l="0" t="0" r="0" b="0"/>
            <wp:docPr id="74427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71379" name="Imagen 7442713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09536" cy="2436859"/>
                    </a:xfrm>
                    <a:prstGeom prst="rect">
                      <a:avLst/>
                    </a:prstGeom>
                  </pic:spPr>
                </pic:pic>
              </a:graphicData>
            </a:graphic>
          </wp:inline>
        </w:drawing>
      </w:r>
    </w:p>
    <w:p w14:paraId="45735FFD" w14:textId="77777777" w:rsidR="00673375" w:rsidRPr="00F70FD2" w:rsidRDefault="00000000">
      <w:pPr>
        <w:pStyle w:val="ImageCaption"/>
      </w:pPr>
      <w:r w:rsidRPr="00F70FD2">
        <w:t>Mapa de historias de usuario y prioridades</w:t>
      </w:r>
    </w:p>
    <w:p w14:paraId="343CA37C" w14:textId="77777777" w:rsidR="0028036C" w:rsidRDefault="0028036C" w:rsidP="0028036C">
      <w:pPr>
        <w:pStyle w:val="NormalWeb"/>
      </w:pPr>
      <w:bookmarkStart w:id="10" w:name="principales-resultados"/>
      <w:bookmarkEnd w:id="9"/>
      <w:r>
        <w:t>Adicionalmente, se definieron ocho épicas que agrupan las historias en grandes bloques de valor:</w:t>
      </w:r>
    </w:p>
    <w:p w14:paraId="1558AA03" w14:textId="77777777" w:rsidR="0028036C" w:rsidRDefault="0028036C" w:rsidP="0028036C">
      <w:pPr>
        <w:pStyle w:val="NormalWeb"/>
        <w:numPr>
          <w:ilvl w:val="0"/>
          <w:numId w:val="23"/>
        </w:numPr>
      </w:pPr>
      <w:r>
        <w:rPr>
          <w:rStyle w:val="Textoennegrita"/>
        </w:rPr>
        <w:t>E1 Catálogo y búsqueda:</w:t>
      </w:r>
      <w:r>
        <w:t xml:space="preserve"> listado y búsqueda de productos, filtros y ordenamiento; SEO básico.</w:t>
      </w:r>
    </w:p>
    <w:p w14:paraId="057EE007" w14:textId="77777777" w:rsidR="0028036C" w:rsidRDefault="0028036C" w:rsidP="0028036C">
      <w:pPr>
        <w:pStyle w:val="NormalWeb"/>
        <w:numPr>
          <w:ilvl w:val="0"/>
          <w:numId w:val="23"/>
        </w:numPr>
      </w:pPr>
      <w:r>
        <w:rPr>
          <w:rStyle w:val="Textoennegrita"/>
        </w:rPr>
        <w:t>E2 Ficha de producto:</w:t>
      </w:r>
      <w:r>
        <w:t xml:space="preserve"> detalle completo del producto con imágenes y metadatos.</w:t>
      </w:r>
    </w:p>
    <w:p w14:paraId="6F652317" w14:textId="77777777" w:rsidR="0028036C" w:rsidRDefault="0028036C" w:rsidP="0028036C">
      <w:pPr>
        <w:pStyle w:val="NormalWeb"/>
        <w:numPr>
          <w:ilvl w:val="0"/>
          <w:numId w:val="23"/>
        </w:numPr>
      </w:pPr>
      <w:r>
        <w:rPr>
          <w:rStyle w:val="Textoennegrita"/>
        </w:rPr>
        <w:t>E3 Carrito &amp; Envíos:</w:t>
      </w:r>
      <w:r>
        <w:t xml:space="preserve"> gestión de carrito persistente, cantidades, envío gratis.</w:t>
      </w:r>
    </w:p>
    <w:p w14:paraId="16000C30" w14:textId="77777777" w:rsidR="0028036C" w:rsidRDefault="0028036C" w:rsidP="0028036C">
      <w:pPr>
        <w:pStyle w:val="NormalWeb"/>
        <w:numPr>
          <w:ilvl w:val="0"/>
          <w:numId w:val="23"/>
        </w:numPr>
      </w:pPr>
      <w:r>
        <w:rPr>
          <w:rStyle w:val="Textoennegrita"/>
        </w:rPr>
        <w:t>E4 Checkout &amp; Webpay:</w:t>
      </w:r>
      <w:r>
        <w:t xml:space="preserve"> formulario, resumen, integración con Webpay y estados.</w:t>
      </w:r>
    </w:p>
    <w:p w14:paraId="1AE05765" w14:textId="77777777" w:rsidR="0028036C" w:rsidRDefault="0028036C" w:rsidP="0028036C">
      <w:pPr>
        <w:pStyle w:val="NormalWeb"/>
        <w:numPr>
          <w:ilvl w:val="0"/>
          <w:numId w:val="23"/>
        </w:numPr>
      </w:pPr>
      <w:r>
        <w:rPr>
          <w:rStyle w:val="Textoennegrita"/>
        </w:rPr>
        <w:t>E5 Administración:</w:t>
      </w:r>
      <w:r>
        <w:t xml:space="preserve"> panel para administrar productos, pedidos, roles y auditoría.</w:t>
      </w:r>
    </w:p>
    <w:p w14:paraId="2B857BE2" w14:textId="77777777" w:rsidR="0028036C" w:rsidRDefault="0028036C" w:rsidP="0028036C">
      <w:pPr>
        <w:pStyle w:val="NormalWeb"/>
        <w:numPr>
          <w:ilvl w:val="0"/>
          <w:numId w:val="23"/>
        </w:numPr>
      </w:pPr>
      <w:r>
        <w:rPr>
          <w:rStyle w:val="Textoennegrita"/>
        </w:rPr>
        <w:t xml:space="preserve">E6 Seguridad, </w:t>
      </w:r>
      <w:proofErr w:type="spellStart"/>
      <w:r>
        <w:rPr>
          <w:rStyle w:val="Textoennegrita"/>
        </w:rPr>
        <w:t>Observabilidad</w:t>
      </w:r>
      <w:proofErr w:type="spellEnd"/>
      <w:r>
        <w:rPr>
          <w:rStyle w:val="Textoennegrita"/>
        </w:rPr>
        <w:t xml:space="preserve"> y </w:t>
      </w:r>
      <w:proofErr w:type="spellStart"/>
      <w:r>
        <w:rPr>
          <w:rStyle w:val="Textoennegrita"/>
        </w:rPr>
        <w:t>Backups</w:t>
      </w:r>
      <w:proofErr w:type="spellEnd"/>
      <w:r>
        <w:rPr>
          <w:rStyle w:val="Textoennegrita"/>
        </w:rPr>
        <w:t>:</w:t>
      </w:r>
      <w:r>
        <w:t xml:space="preserve"> CORS, rate-</w:t>
      </w:r>
      <w:proofErr w:type="spellStart"/>
      <w:r>
        <w:t>limit</w:t>
      </w:r>
      <w:proofErr w:type="spellEnd"/>
      <w:r>
        <w:t xml:space="preserve">, logs, </w:t>
      </w:r>
      <w:proofErr w:type="spellStart"/>
      <w:r>
        <w:t>backups</w:t>
      </w:r>
      <w:proofErr w:type="spellEnd"/>
      <w:r>
        <w:t xml:space="preserve"> y manejo de secretos.</w:t>
      </w:r>
    </w:p>
    <w:p w14:paraId="3AEE5DCD" w14:textId="77777777" w:rsidR="0028036C" w:rsidRDefault="0028036C" w:rsidP="0028036C">
      <w:pPr>
        <w:pStyle w:val="NormalWeb"/>
        <w:numPr>
          <w:ilvl w:val="0"/>
          <w:numId w:val="23"/>
        </w:numPr>
      </w:pPr>
      <w:r>
        <w:rPr>
          <w:rStyle w:val="Textoennegrita"/>
        </w:rPr>
        <w:t xml:space="preserve">E7 </w:t>
      </w:r>
      <w:proofErr w:type="spellStart"/>
      <w:r>
        <w:rPr>
          <w:rStyle w:val="Textoennegrita"/>
        </w:rPr>
        <w:t>Testing</w:t>
      </w:r>
      <w:proofErr w:type="spellEnd"/>
      <w:r>
        <w:rPr>
          <w:rStyle w:val="Textoennegrita"/>
        </w:rPr>
        <w:t>, QA y Entrega:</w:t>
      </w:r>
      <w:r>
        <w:t xml:space="preserve"> pruebas, métricas, CI/CD y evidencias.</w:t>
      </w:r>
    </w:p>
    <w:p w14:paraId="65914D00" w14:textId="77777777" w:rsidR="0028036C" w:rsidRDefault="0028036C" w:rsidP="0028036C">
      <w:pPr>
        <w:pStyle w:val="NormalWeb"/>
        <w:numPr>
          <w:ilvl w:val="0"/>
          <w:numId w:val="23"/>
        </w:numPr>
      </w:pPr>
      <w:r>
        <w:rPr>
          <w:rStyle w:val="Textoennegrita"/>
        </w:rPr>
        <w:t>E8 Autenticación de Usuario:</w:t>
      </w:r>
      <w:r>
        <w:t xml:space="preserve"> registro, </w:t>
      </w:r>
      <w:proofErr w:type="spellStart"/>
      <w:r>
        <w:t>login</w:t>
      </w:r>
      <w:proofErr w:type="spellEnd"/>
      <w:r>
        <w:t>, recuperación, perfil e historial.</w:t>
      </w:r>
    </w:p>
    <w:p w14:paraId="1243D670" w14:textId="77777777" w:rsidR="0028036C" w:rsidRDefault="0028036C" w:rsidP="0028036C">
      <w:pPr>
        <w:pStyle w:val="NormalWeb"/>
      </w:pPr>
      <w:r>
        <w:t xml:space="preserve">La priorización de épicas (técnica de los 100 puntos) situó </w:t>
      </w:r>
      <w:r>
        <w:rPr>
          <w:rStyle w:val="Textoennegrita"/>
        </w:rPr>
        <w:t>E4</w:t>
      </w:r>
      <w:r>
        <w:t xml:space="preserve"> como la de mayor valor, seguida de </w:t>
      </w:r>
      <w:r>
        <w:rPr>
          <w:rStyle w:val="Textoennegrita"/>
        </w:rPr>
        <w:t>E1</w:t>
      </w:r>
      <w:r>
        <w:t xml:space="preserve"> y </w:t>
      </w:r>
      <w:r>
        <w:rPr>
          <w:rStyle w:val="Textoennegrita"/>
        </w:rPr>
        <w:t>E3</w:t>
      </w:r>
      <w:r>
        <w:t>. Las decisiones de desarrollo se alinearon a esta priorización, abordando primero las dependencias críticas para llegar a un MVP funcional.</w:t>
      </w:r>
    </w:p>
    <w:p w14:paraId="5CB61FFB" w14:textId="77777777" w:rsidR="0028036C" w:rsidRDefault="0028036C">
      <w:pPr>
        <w:pStyle w:val="Ttulo2"/>
      </w:pPr>
    </w:p>
    <w:p w14:paraId="5A06E579" w14:textId="77777777" w:rsidR="0028036C" w:rsidRPr="0028036C" w:rsidRDefault="0028036C" w:rsidP="0028036C">
      <w:pPr>
        <w:pStyle w:val="Textoindependiente"/>
      </w:pPr>
    </w:p>
    <w:p w14:paraId="25107715" w14:textId="77777777" w:rsidR="0028036C" w:rsidRDefault="0028036C">
      <w:pPr>
        <w:pStyle w:val="Ttulo2"/>
      </w:pPr>
    </w:p>
    <w:p w14:paraId="30FE1636" w14:textId="77777777" w:rsidR="0028036C" w:rsidRPr="0028036C" w:rsidRDefault="0028036C" w:rsidP="0028036C">
      <w:pPr>
        <w:pStyle w:val="Textoindependiente"/>
      </w:pPr>
    </w:p>
    <w:p w14:paraId="4FB7CBCB" w14:textId="62B06B47" w:rsidR="00673375" w:rsidRDefault="00000000">
      <w:pPr>
        <w:pStyle w:val="Ttulo2"/>
      </w:pPr>
      <w:r w:rsidRPr="00F70FD2">
        <w:t>5. Principales Resultados</w:t>
      </w:r>
    </w:p>
    <w:p w14:paraId="1C25AF23" w14:textId="4408B4D3" w:rsidR="0028036C" w:rsidRDefault="0028036C" w:rsidP="0028036C">
      <w:pPr>
        <w:pStyle w:val="NormalWeb"/>
      </w:pPr>
      <w:bookmarkStart w:id="11" w:name="impedimentos-y-cómo-se-resolvieron"/>
      <w:bookmarkEnd w:id="10"/>
      <w:r>
        <w:rPr>
          <w:rFonts w:hAnsi="Symbol"/>
        </w:rPr>
        <w:t></w:t>
      </w:r>
      <w:r>
        <w:t xml:space="preserve"> </w:t>
      </w:r>
      <w:r>
        <w:rPr>
          <w:rStyle w:val="Textoennegrita"/>
        </w:rPr>
        <w:t>Catálogo y búsqueda funcionales</w:t>
      </w:r>
      <w:r>
        <w:t xml:space="preserve"> con paginación, filtros y ordenamiento, permitiendo explorar productos de forma ordenada y rápida.</w:t>
      </w:r>
    </w:p>
    <w:p w14:paraId="6CBC9FB6" w14:textId="1D0DDBF8" w:rsidR="0028036C" w:rsidRDefault="0028036C" w:rsidP="0028036C">
      <w:pPr>
        <w:pStyle w:val="NormalWeb"/>
      </w:pPr>
      <w:r>
        <w:rPr>
          <w:rFonts w:hAnsi="Symbol"/>
        </w:rPr>
        <w:lastRenderedPageBreak/>
        <w:t></w:t>
      </w:r>
      <w:r>
        <w:t xml:space="preserve"> </w:t>
      </w:r>
      <w:r>
        <w:rPr>
          <w:rStyle w:val="Textoennegrita"/>
        </w:rPr>
        <w:t>Carrito de compras persistente</w:t>
      </w:r>
      <w:r>
        <w:t xml:space="preserve"> con actualización de cantidades y totales en tiempo real, integrado con la regla de envío gratis.</w:t>
      </w:r>
    </w:p>
    <w:p w14:paraId="1B480CB2" w14:textId="42BED22D" w:rsidR="0028036C" w:rsidRDefault="0028036C" w:rsidP="0028036C">
      <w:pPr>
        <w:pStyle w:val="NormalWeb"/>
      </w:pPr>
      <w:r>
        <w:rPr>
          <w:rFonts w:hAnsi="Symbol"/>
        </w:rPr>
        <w:t></w:t>
      </w:r>
      <w:r>
        <w:t xml:space="preserve"> </w:t>
      </w:r>
      <w:r>
        <w:rPr>
          <w:rStyle w:val="Textoennegrita"/>
        </w:rPr>
        <w:t>Pago seguro</w:t>
      </w:r>
      <w:r>
        <w:t xml:space="preserve"> mediante integración con Webpay Plus (</w:t>
      </w:r>
      <w:proofErr w:type="spellStart"/>
      <w:r>
        <w:t>sandbox</w:t>
      </w:r>
      <w:proofErr w:type="spellEnd"/>
      <w:r>
        <w:t>), con manejo completo de estados de transacción y confirmación por correo electrónico.</w:t>
      </w:r>
    </w:p>
    <w:p w14:paraId="361BBAA4" w14:textId="0CB6253A" w:rsidR="0028036C" w:rsidRDefault="0028036C" w:rsidP="0028036C">
      <w:pPr>
        <w:pStyle w:val="NormalWeb"/>
      </w:pPr>
      <w:r>
        <w:rPr>
          <w:rFonts w:hAnsi="Symbol"/>
        </w:rPr>
        <w:t></w:t>
      </w:r>
      <w:r>
        <w:t xml:space="preserve"> </w:t>
      </w:r>
      <w:r>
        <w:rPr>
          <w:rStyle w:val="Textoennegrita"/>
        </w:rPr>
        <w:t>Panel de administración MVP</w:t>
      </w:r>
      <w:r>
        <w:t xml:space="preserve"> para crear, editar y eliminar productos (con imágenes), listar pedidos y cambiar su estado, y revisar auditoría básica.</w:t>
      </w:r>
    </w:p>
    <w:p w14:paraId="60D40556" w14:textId="2D91D35A" w:rsidR="0028036C" w:rsidRDefault="0028036C" w:rsidP="0028036C">
      <w:pPr>
        <w:pStyle w:val="NormalWeb"/>
      </w:pPr>
      <w:r>
        <w:rPr>
          <w:rFonts w:hAnsi="Symbol"/>
        </w:rPr>
        <w:t></w:t>
      </w:r>
      <w:r>
        <w:t xml:space="preserve"> </w:t>
      </w:r>
      <w:r>
        <w:rPr>
          <w:rStyle w:val="Textoennegrita"/>
        </w:rPr>
        <w:t>Cuentas de usuario</w:t>
      </w:r>
      <w:r>
        <w:t xml:space="preserve"> con registro, recuperación de contraseña, historial de compras y posibilidad de comprar como invitado.</w:t>
      </w:r>
    </w:p>
    <w:p w14:paraId="40DD9354" w14:textId="4E65F6B7" w:rsidR="0028036C" w:rsidRDefault="0028036C" w:rsidP="0028036C">
      <w:pPr>
        <w:pStyle w:val="NormalWeb"/>
      </w:pPr>
      <w:r>
        <w:rPr>
          <w:rFonts w:hAnsi="Symbol"/>
        </w:rPr>
        <w:t></w:t>
      </w:r>
      <w:r>
        <w:t xml:space="preserve"> Mejoras de </w:t>
      </w:r>
      <w:r>
        <w:rPr>
          <w:rStyle w:val="Textoennegrita"/>
        </w:rPr>
        <w:t>SEO técnico</w:t>
      </w:r>
      <w:r>
        <w:t xml:space="preserve"> (</w:t>
      </w:r>
      <w:proofErr w:type="spellStart"/>
      <w:r>
        <w:t>URLs</w:t>
      </w:r>
      <w:proofErr w:type="spellEnd"/>
      <w:r>
        <w:t xml:space="preserve"> limpias, robots.txt, base para </w:t>
      </w:r>
      <w:proofErr w:type="spellStart"/>
      <w:r>
        <w:t>sitemap</w:t>
      </w:r>
      <w:proofErr w:type="spellEnd"/>
      <w:r>
        <w:t xml:space="preserve">, meta tags) y de </w:t>
      </w:r>
      <w:r>
        <w:rPr>
          <w:rStyle w:val="Textoennegrita"/>
        </w:rPr>
        <w:t>accesibilidad</w:t>
      </w:r>
      <w:r>
        <w:t xml:space="preserve"> (contraste, ARIA, navegación por teclado), garantizando que el sitio sea </w:t>
      </w:r>
      <w:proofErr w:type="spellStart"/>
      <w:r>
        <w:t>indexable</w:t>
      </w:r>
      <w:proofErr w:type="spellEnd"/>
      <w:r>
        <w:t xml:space="preserve"> y usable.</w:t>
      </w:r>
    </w:p>
    <w:p w14:paraId="0F69C440" w14:textId="38B6AE36" w:rsidR="0028036C" w:rsidRDefault="0028036C" w:rsidP="0028036C">
      <w:pPr>
        <w:pStyle w:val="NormalWeb"/>
      </w:pPr>
      <w:r>
        <w:rPr>
          <w:rFonts w:hAnsi="Symbol"/>
        </w:rPr>
        <w:t></w:t>
      </w:r>
      <w:r>
        <w:t xml:space="preserve"> Configuración de </w:t>
      </w:r>
      <w:r>
        <w:rPr>
          <w:rStyle w:val="Textoennegrita"/>
        </w:rPr>
        <w:t>pipeline de despliegue</w:t>
      </w:r>
      <w:r>
        <w:t xml:space="preserve"> y documentación de pasos de publicación, con evidencias de pruebas y métricas básicas de rendimiento.</w:t>
      </w:r>
    </w:p>
    <w:p w14:paraId="679A90B5" w14:textId="53461E64" w:rsidR="0028036C" w:rsidRDefault="0028036C" w:rsidP="0028036C">
      <w:pPr>
        <w:pStyle w:val="NormalWeb"/>
      </w:pPr>
      <w:r>
        <w:rPr>
          <w:rFonts w:hAnsi="Symbol"/>
        </w:rPr>
        <w:t></w:t>
      </w:r>
      <w:r>
        <w:t xml:space="preserve"> Cumplimiento </w:t>
      </w:r>
      <w:r>
        <w:rPr>
          <w:rStyle w:val="Textoennegrita"/>
        </w:rPr>
        <w:t>legal básico</w:t>
      </w:r>
      <w:r>
        <w:t xml:space="preserve"> mediante política de privacidad y banner de cookies, dejando la base para futuras mejoras normativas.</w:t>
      </w:r>
    </w:p>
    <w:p w14:paraId="18C4FC33" w14:textId="77777777" w:rsidR="00673375" w:rsidRDefault="00000000">
      <w:pPr>
        <w:pStyle w:val="Ttulo2"/>
      </w:pPr>
      <w:r w:rsidRPr="00F70FD2">
        <w:t>6. Impedimentos y Cómo se Resolvieron</w:t>
      </w:r>
    </w:p>
    <w:p w14:paraId="1E13447F" w14:textId="77777777" w:rsidR="00E939C4" w:rsidRDefault="00E939C4" w:rsidP="00E939C4">
      <w:pPr>
        <w:pStyle w:val="NormalWeb"/>
      </w:pPr>
      <w:r w:rsidRPr="00E939C4">
        <w:rPr>
          <w:b/>
          <w:bCs/>
        </w:rPr>
        <w:t>Impedimento:</w:t>
      </w:r>
      <w:r>
        <w:t xml:space="preserve"> Datos de catálogo insuficientes.</w:t>
      </w:r>
      <w:r>
        <w:br/>
      </w:r>
      <w:r w:rsidRPr="00E939C4">
        <w:rPr>
          <w:b/>
          <w:bCs/>
        </w:rPr>
        <w:t>Descripción</w:t>
      </w:r>
      <w:r>
        <w:t xml:space="preserve">: Se inició el Sprint 1 sin </w:t>
      </w:r>
      <w:proofErr w:type="spellStart"/>
      <w:r>
        <w:t>dataset</w:t>
      </w:r>
      <w:proofErr w:type="spellEnd"/>
      <w:r>
        <w:t xml:space="preserve"> completo ni criterios de aceptación claros.</w:t>
      </w:r>
      <w:r>
        <w:br/>
      </w:r>
      <w:r w:rsidRPr="00E939C4">
        <w:rPr>
          <w:b/>
          <w:bCs/>
        </w:rPr>
        <w:t>Solución</w:t>
      </w:r>
      <w:r>
        <w:t xml:space="preserve">: Se definieron criterios de aceptación y </w:t>
      </w:r>
      <w:proofErr w:type="spellStart"/>
      <w:r>
        <w:t>Definition</w:t>
      </w:r>
      <w:proofErr w:type="spellEnd"/>
      <w:r>
        <w:t xml:space="preserve"> </w:t>
      </w:r>
      <w:proofErr w:type="spellStart"/>
      <w:r>
        <w:t>of</w:t>
      </w:r>
      <w:proofErr w:type="spellEnd"/>
      <w:r>
        <w:t xml:space="preserve"> Done; se generó un </w:t>
      </w:r>
      <w:proofErr w:type="spellStart"/>
      <w:r>
        <w:t>dataset</w:t>
      </w:r>
      <w:proofErr w:type="spellEnd"/>
      <w:r>
        <w:t xml:space="preserve"> de productos de ejemplo.</w:t>
      </w:r>
    </w:p>
    <w:p w14:paraId="64378D95" w14:textId="77777777" w:rsidR="00E939C4" w:rsidRDefault="00E939C4" w:rsidP="00E939C4">
      <w:pPr>
        <w:pStyle w:val="NormalWeb"/>
      </w:pPr>
      <w:r w:rsidRPr="00E939C4">
        <w:rPr>
          <w:b/>
          <w:bCs/>
        </w:rPr>
        <w:t>Impedimento</w:t>
      </w:r>
      <w:r>
        <w:t>: Integración Webpay.</w:t>
      </w:r>
      <w:r>
        <w:br/>
      </w:r>
      <w:r w:rsidRPr="00E939C4">
        <w:rPr>
          <w:b/>
          <w:bCs/>
        </w:rPr>
        <w:t>Descripción</w:t>
      </w:r>
      <w:r>
        <w:t xml:space="preserve">: Retraso en credenciales </w:t>
      </w:r>
      <w:proofErr w:type="spellStart"/>
      <w:r>
        <w:t>sandbox</w:t>
      </w:r>
      <w:proofErr w:type="spellEnd"/>
      <w:r>
        <w:t xml:space="preserve"> y dudas sobre </w:t>
      </w:r>
      <w:proofErr w:type="spellStart"/>
      <w:r>
        <w:t>callbacks</w:t>
      </w:r>
      <w:proofErr w:type="spellEnd"/>
      <w:r>
        <w:t xml:space="preserve">, estados abortados y </w:t>
      </w:r>
      <w:proofErr w:type="spellStart"/>
      <w:r>
        <w:t>timeouts</w:t>
      </w:r>
      <w:proofErr w:type="spellEnd"/>
      <w:r>
        <w:t>.</w:t>
      </w:r>
      <w:r>
        <w:br/>
      </w:r>
      <w:r w:rsidRPr="00E939C4">
        <w:rPr>
          <w:b/>
          <w:bCs/>
        </w:rPr>
        <w:t>Solución</w:t>
      </w:r>
      <w:r>
        <w:t xml:space="preserve">: Se implementó un </w:t>
      </w:r>
      <w:proofErr w:type="spellStart"/>
      <w:r>
        <w:t>mock</w:t>
      </w:r>
      <w:proofErr w:type="spellEnd"/>
      <w:r>
        <w:t xml:space="preserve"> temporal, se revisaron logs de </w:t>
      </w:r>
      <w:proofErr w:type="spellStart"/>
      <w:r>
        <w:t>callbacks</w:t>
      </w:r>
      <w:proofErr w:type="spellEnd"/>
      <w:r>
        <w:t xml:space="preserve"> y se ajustó la lógica de estados de la orden.</w:t>
      </w:r>
    </w:p>
    <w:p w14:paraId="423F77FA" w14:textId="77777777" w:rsidR="00E939C4" w:rsidRDefault="00E939C4" w:rsidP="00E939C4">
      <w:pPr>
        <w:pStyle w:val="NormalWeb"/>
      </w:pPr>
      <w:r w:rsidRPr="00E939C4">
        <w:rPr>
          <w:b/>
          <w:bCs/>
        </w:rPr>
        <w:t>Impedimento</w:t>
      </w:r>
      <w:r>
        <w:t>: Persistencia de carrito y sesiones.</w:t>
      </w:r>
      <w:r>
        <w:br/>
      </w:r>
      <w:r w:rsidRPr="00E939C4">
        <w:rPr>
          <w:b/>
          <w:bCs/>
        </w:rPr>
        <w:t>Descripción</w:t>
      </w:r>
      <w:r>
        <w:t>: Fusión de carrito invitado y carrito de usuario más compleja de lo previsto.</w:t>
      </w:r>
      <w:r>
        <w:br/>
      </w:r>
      <w:r w:rsidRPr="00E939C4">
        <w:rPr>
          <w:b/>
          <w:bCs/>
        </w:rPr>
        <w:t>Solución</w:t>
      </w:r>
      <w:r>
        <w:t xml:space="preserve">: Se diseñó una lógica robusta de </w:t>
      </w:r>
      <w:proofErr w:type="spellStart"/>
      <w:r>
        <w:t>merge</w:t>
      </w:r>
      <w:proofErr w:type="spellEnd"/>
      <w:r>
        <w:t xml:space="preserve"> y se reforzaron cookies seguras y validaciones.</w:t>
      </w:r>
    </w:p>
    <w:p w14:paraId="17EA8C69" w14:textId="77777777" w:rsidR="00E939C4" w:rsidRDefault="00E939C4" w:rsidP="00E939C4">
      <w:pPr>
        <w:pStyle w:val="NormalWeb"/>
      </w:pPr>
      <w:r w:rsidRPr="00E939C4">
        <w:rPr>
          <w:b/>
          <w:bCs/>
        </w:rPr>
        <w:t>Impedimento</w:t>
      </w:r>
      <w:r>
        <w:t>: Descuento de stock y concurrencia.</w:t>
      </w:r>
      <w:r>
        <w:br/>
      </w:r>
      <w:r w:rsidRPr="00E939C4">
        <w:rPr>
          <w:b/>
          <w:bCs/>
        </w:rPr>
        <w:t>Descripción</w:t>
      </w:r>
      <w:r>
        <w:t>: Riesgo de inconsistencias al descontar stock simultáneamente.</w:t>
      </w:r>
      <w:r>
        <w:br/>
      </w:r>
      <w:r w:rsidRPr="00E939C4">
        <w:rPr>
          <w:b/>
          <w:bCs/>
        </w:rPr>
        <w:t>Solución</w:t>
      </w:r>
      <w:r>
        <w:t xml:space="preserve">: Se implementaron transacciones atómicas con </w:t>
      </w:r>
      <w:proofErr w:type="spellStart"/>
      <w:r>
        <w:t>select_for_update</w:t>
      </w:r>
      <w:proofErr w:type="spellEnd"/>
      <w:r>
        <w:t xml:space="preserve"> y pruebas de concurrencia.</w:t>
      </w:r>
    </w:p>
    <w:p w14:paraId="1C1962C7" w14:textId="77777777" w:rsidR="00E939C4" w:rsidRDefault="00E939C4" w:rsidP="00E939C4">
      <w:pPr>
        <w:pStyle w:val="NormalWeb"/>
      </w:pPr>
      <w:r w:rsidRPr="00E939C4">
        <w:rPr>
          <w:b/>
          <w:bCs/>
        </w:rPr>
        <w:lastRenderedPageBreak/>
        <w:t>Impedimento</w:t>
      </w:r>
      <w:r>
        <w:t xml:space="preserve">: Falta de </w:t>
      </w:r>
      <w:proofErr w:type="spellStart"/>
      <w:r>
        <w:t>assets</w:t>
      </w:r>
      <w:proofErr w:type="spellEnd"/>
      <w:r>
        <w:t xml:space="preserve"> y reglas de envío.</w:t>
      </w:r>
      <w:r>
        <w:br/>
      </w:r>
      <w:r w:rsidRPr="00E939C4">
        <w:rPr>
          <w:b/>
          <w:bCs/>
        </w:rPr>
        <w:t>Descripción</w:t>
      </w:r>
      <w:r>
        <w:t>: Imágenes definitivas y parámetros de negocio (envío gratis) definidos tardíamente.</w:t>
      </w:r>
      <w:r>
        <w:br/>
      </w:r>
      <w:r w:rsidRPr="00E939C4">
        <w:rPr>
          <w:b/>
          <w:bCs/>
        </w:rPr>
        <w:t>Solución</w:t>
      </w:r>
      <w:r>
        <w:t xml:space="preserve">: Se usaron imágenes temporales y se documentaron las reglas para integrarlas en </w:t>
      </w:r>
      <w:proofErr w:type="spellStart"/>
      <w:r>
        <w:t>sprints</w:t>
      </w:r>
      <w:proofErr w:type="spellEnd"/>
      <w:r>
        <w:t xml:space="preserve"> posteriores.</w:t>
      </w:r>
    </w:p>
    <w:p w14:paraId="14EF1C7A" w14:textId="77777777" w:rsidR="00E939C4" w:rsidRDefault="00E939C4" w:rsidP="00E939C4">
      <w:pPr>
        <w:pStyle w:val="NormalWeb"/>
      </w:pPr>
      <w:r w:rsidRPr="00E939C4">
        <w:rPr>
          <w:b/>
          <w:bCs/>
        </w:rPr>
        <w:t>Impedimento</w:t>
      </w:r>
      <w:r>
        <w:t>: Pruebas de rendimiento y regresión.</w:t>
      </w:r>
      <w:r>
        <w:br/>
      </w:r>
      <w:r w:rsidRPr="00E939C4">
        <w:rPr>
          <w:b/>
          <w:bCs/>
        </w:rPr>
        <w:t>Descripción</w:t>
      </w:r>
      <w:r>
        <w:t xml:space="preserve">: Latencias y </w:t>
      </w:r>
      <w:proofErr w:type="spellStart"/>
      <w:r>
        <w:t>tests</w:t>
      </w:r>
      <w:proofErr w:type="spellEnd"/>
      <w:r>
        <w:t xml:space="preserve"> inestables identificados al final.</w:t>
      </w:r>
      <w:r>
        <w:br/>
      </w:r>
      <w:r w:rsidRPr="00E939C4">
        <w:rPr>
          <w:b/>
          <w:bCs/>
        </w:rPr>
        <w:t>Solución</w:t>
      </w:r>
      <w:r>
        <w:t xml:space="preserve">: Se fortaleció la suite </w:t>
      </w:r>
      <w:proofErr w:type="spellStart"/>
      <w:r>
        <w:t>smoke</w:t>
      </w:r>
      <w:proofErr w:type="spellEnd"/>
      <w:r>
        <w:t xml:space="preserve"> y regresión, y se ajustaron configuraciones de caché y monitoreo.</w:t>
      </w:r>
    </w:p>
    <w:p w14:paraId="34241FEE" w14:textId="77777777" w:rsidR="00E939C4" w:rsidRDefault="00E939C4" w:rsidP="00E939C4">
      <w:pPr>
        <w:pStyle w:val="NormalWeb"/>
      </w:pPr>
      <w:r w:rsidRPr="00E939C4">
        <w:rPr>
          <w:b/>
          <w:bCs/>
        </w:rPr>
        <w:t>Impedimento</w:t>
      </w:r>
      <w:r>
        <w:t>: Legalidad y privacidad.</w:t>
      </w:r>
      <w:r>
        <w:br/>
      </w:r>
      <w:r w:rsidRPr="00E939C4">
        <w:rPr>
          <w:b/>
          <w:bCs/>
        </w:rPr>
        <w:t>Descripción</w:t>
      </w:r>
      <w:r>
        <w:t>: La política de privacidad y banner de cookies quedaron para fases tardías.</w:t>
      </w:r>
      <w:r>
        <w:br/>
      </w:r>
      <w:r w:rsidRPr="00E939C4">
        <w:rPr>
          <w:b/>
          <w:bCs/>
        </w:rPr>
        <w:t>Solución</w:t>
      </w:r>
      <w:r>
        <w:t xml:space="preserve">: En los últimos </w:t>
      </w:r>
      <w:proofErr w:type="spellStart"/>
      <w:r>
        <w:t>sprints</w:t>
      </w:r>
      <w:proofErr w:type="spellEnd"/>
      <w:r>
        <w:t xml:space="preserve"> se redactó la política, se agregó el banner y se almacenaron preferencias del usuario.</w:t>
      </w:r>
    </w:p>
    <w:p w14:paraId="2C5D0914" w14:textId="77777777" w:rsidR="00E939C4" w:rsidRDefault="00E939C4" w:rsidP="00E939C4">
      <w:pPr>
        <w:pStyle w:val="Textoindependiente"/>
      </w:pPr>
    </w:p>
    <w:p w14:paraId="0113B907" w14:textId="77777777" w:rsidR="00E939C4" w:rsidRDefault="00E939C4" w:rsidP="00E939C4">
      <w:pPr>
        <w:pStyle w:val="Textoindependiente"/>
      </w:pPr>
    </w:p>
    <w:p w14:paraId="51360C85" w14:textId="77777777" w:rsidR="00E939C4" w:rsidRPr="00E939C4" w:rsidRDefault="00E939C4" w:rsidP="00E939C4">
      <w:pPr>
        <w:pStyle w:val="Textoindependiente"/>
      </w:pPr>
    </w:p>
    <w:p w14:paraId="33916173" w14:textId="77777777" w:rsidR="00673375" w:rsidRPr="00F70FD2" w:rsidRDefault="00000000">
      <w:pPr>
        <w:pStyle w:val="Ttulo2"/>
      </w:pPr>
      <w:bookmarkStart w:id="12" w:name="métricas-y-desempeño"/>
      <w:bookmarkEnd w:id="11"/>
      <w:r w:rsidRPr="00F70FD2">
        <w:t>7. Métricas y Desempeño</w:t>
      </w:r>
    </w:p>
    <w:p w14:paraId="00EDC645" w14:textId="77777777" w:rsidR="00E939C4" w:rsidRDefault="00E939C4" w:rsidP="00E939C4">
      <w:pPr>
        <w:pStyle w:val="NormalWeb"/>
      </w:pPr>
      <w:r>
        <w:t xml:space="preserve">No se calcularon velocidades numéricas formales; sin embargo, los </w:t>
      </w:r>
      <w:proofErr w:type="spellStart"/>
      <w:r>
        <w:t>burndown</w:t>
      </w:r>
      <w:proofErr w:type="spellEnd"/>
      <w:r>
        <w:t xml:space="preserve"> charts por sprint reflejan un patrón de trabajo efectivo: cada sprint comenzó con ciertos retrasos derivados de impedimentos, pero se recuperó el ritmo a medida que se resolvían y se completaron la mayoría de las historias planificadas.</w:t>
      </w:r>
    </w:p>
    <w:p w14:paraId="3CDBF5FF" w14:textId="77777777" w:rsidR="00E939C4" w:rsidRDefault="00E939C4" w:rsidP="00E939C4">
      <w:pPr>
        <w:pStyle w:val="NormalWeb"/>
      </w:pPr>
      <w:r>
        <w:t xml:space="preserve">Las horas estimadas versus realizadas se mantuvieron en rangos aceptables. Se ejecutaron pruebas unitarias, de integración y de regresión, así como pruebas de usuario en el entorno de </w:t>
      </w:r>
      <w:proofErr w:type="spellStart"/>
      <w:r>
        <w:t>staging</w:t>
      </w:r>
      <w:proofErr w:type="spellEnd"/>
      <w:r>
        <w:t>. La integración con PostgreSQL y Webpay no presentó fallas críticas en los flujos de compra punta a punta.</w:t>
      </w:r>
    </w:p>
    <w:p w14:paraId="5D790291" w14:textId="77777777" w:rsidR="00E939C4" w:rsidRDefault="00E939C4" w:rsidP="00E939C4">
      <w:pPr>
        <w:pStyle w:val="NormalWeb"/>
      </w:pPr>
      <w:r>
        <w:t xml:space="preserve">Los </w:t>
      </w:r>
      <w:proofErr w:type="spellStart"/>
      <w:r>
        <w:t>burndown</w:t>
      </w:r>
      <w:proofErr w:type="spellEnd"/>
      <w:r>
        <w:t xml:space="preserve"> charts de los </w:t>
      </w:r>
      <w:proofErr w:type="spellStart"/>
      <w:r>
        <w:t>Sprints</w:t>
      </w:r>
      <w:proofErr w:type="spellEnd"/>
      <w:r>
        <w:t xml:space="preserve"> 1–7 pueden incluirse en el Anexo F.</w:t>
      </w:r>
    </w:p>
    <w:p w14:paraId="6A64C4D1" w14:textId="3D718402" w:rsidR="00F70FD2" w:rsidRPr="00F70FD2" w:rsidRDefault="000F635F" w:rsidP="00F70FD2">
      <w:pPr>
        <w:pStyle w:val="Textoindependiente"/>
      </w:pPr>
      <w:r>
        <w:rPr>
          <w:noProof/>
        </w:rPr>
        <w:lastRenderedPageBreak/>
        <w:drawing>
          <wp:inline distT="0" distB="0" distL="0" distR="0" wp14:anchorId="46E220C9" wp14:editId="1A48A7AC">
            <wp:extent cx="5612130" cy="3156585"/>
            <wp:effectExtent l="0" t="0" r="0" b="0"/>
            <wp:docPr id="1064757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5781" name="Imagen 106475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56BE65ED" w14:textId="77777777" w:rsidR="00673375" w:rsidRPr="00F70FD2" w:rsidRDefault="00000000">
      <w:pPr>
        <w:pStyle w:val="Ttulo2"/>
      </w:pPr>
      <w:bookmarkStart w:id="13" w:name="aprendizajes-y-recomendaciones"/>
      <w:bookmarkEnd w:id="12"/>
      <w:r w:rsidRPr="00F70FD2">
        <w:t>8. Aprendizajes y Recomendaciones</w:t>
      </w:r>
    </w:p>
    <w:p w14:paraId="01274BDB" w14:textId="2D2E00C6" w:rsidR="00E939C4" w:rsidRDefault="00E939C4" w:rsidP="00E939C4">
      <w:pPr>
        <w:pStyle w:val="NormalWeb"/>
        <w:ind w:left="720"/>
      </w:pPr>
      <w:r>
        <w:rPr>
          <w:rFonts w:hAnsi="Symbol"/>
        </w:rPr>
        <w:t></w:t>
      </w:r>
      <w:r>
        <w:t xml:space="preserve"> Definir criterios de aceptación y preparar datos de prueba desde el inicio evita bloqueos y retrabajos.</w:t>
      </w:r>
    </w:p>
    <w:p w14:paraId="5B95C4C8" w14:textId="58E07762" w:rsidR="00E939C4" w:rsidRDefault="00E939C4" w:rsidP="00E939C4">
      <w:pPr>
        <w:pStyle w:val="NormalWeb"/>
        <w:ind w:left="720"/>
      </w:pPr>
      <w:r>
        <w:rPr>
          <w:rFonts w:hAnsi="Symbol"/>
        </w:rPr>
        <w:t></w:t>
      </w:r>
      <w:r>
        <w:t xml:space="preserve"> Considerar todos los estados y errores en integraciones de pago; no dejar la integración real para el último momento.</w:t>
      </w:r>
    </w:p>
    <w:p w14:paraId="1BAB1DA7" w14:textId="3650C112" w:rsidR="00E939C4" w:rsidRDefault="00E939C4" w:rsidP="00E939C4">
      <w:pPr>
        <w:pStyle w:val="NormalWeb"/>
        <w:ind w:left="720"/>
      </w:pPr>
      <w:r>
        <w:rPr>
          <w:rFonts w:hAnsi="Symbol"/>
        </w:rPr>
        <w:t></w:t>
      </w:r>
      <w:r>
        <w:t xml:space="preserve"> Asegurar la consistencia de stock y concurrencia con transacciones, </w:t>
      </w:r>
      <w:proofErr w:type="spellStart"/>
      <w:r>
        <w:t>locks</w:t>
      </w:r>
      <w:proofErr w:type="spellEnd"/>
      <w:r>
        <w:t xml:space="preserve"> y pruebas específicas.</w:t>
      </w:r>
    </w:p>
    <w:p w14:paraId="0E9D4B50" w14:textId="530B9A8B" w:rsidR="00E939C4" w:rsidRDefault="00E939C4" w:rsidP="00E939C4">
      <w:pPr>
        <w:pStyle w:val="NormalWeb"/>
        <w:ind w:left="720"/>
      </w:pPr>
      <w:r>
        <w:rPr>
          <w:rFonts w:hAnsi="Symbol"/>
        </w:rPr>
        <w:t></w:t>
      </w:r>
      <w:r>
        <w:t xml:space="preserve"> Incluir SEO, accesibilidad y aspectos legales en etapas tempranas del backlog, no sólo al final.</w:t>
      </w:r>
    </w:p>
    <w:p w14:paraId="435F0604" w14:textId="7F349983" w:rsidR="00E939C4" w:rsidRDefault="00E939C4" w:rsidP="00E939C4">
      <w:pPr>
        <w:pStyle w:val="NormalWeb"/>
        <w:ind w:left="720"/>
      </w:pPr>
      <w:r>
        <w:rPr>
          <w:rFonts w:hAnsi="Symbol"/>
        </w:rPr>
        <w:t></w:t>
      </w:r>
      <w:r>
        <w:t xml:space="preserve"> Documentar y automatizar el proceso de despliegue con entornos diferenciados y plan de </w:t>
      </w:r>
      <w:proofErr w:type="spellStart"/>
      <w:r>
        <w:t>rollback</w:t>
      </w:r>
      <w:proofErr w:type="spellEnd"/>
      <w:r>
        <w:t>.</w:t>
      </w:r>
    </w:p>
    <w:p w14:paraId="2F76AC02" w14:textId="1FF240AF" w:rsidR="00E939C4" w:rsidRDefault="00E939C4" w:rsidP="00E939C4">
      <w:pPr>
        <w:pStyle w:val="NormalWeb"/>
        <w:ind w:left="720"/>
      </w:pPr>
      <w:r>
        <w:rPr>
          <w:rFonts w:hAnsi="Symbol"/>
        </w:rPr>
        <w:t></w:t>
      </w:r>
      <w:r>
        <w:t xml:space="preserve"> Mantener comunicación y transparencia en las </w:t>
      </w:r>
      <w:proofErr w:type="spellStart"/>
      <w:r>
        <w:t>dailys</w:t>
      </w:r>
      <w:proofErr w:type="spellEnd"/>
      <w:r>
        <w:t xml:space="preserve"> y en las retrospectivas, actualizando el registro de impedimentos.</w:t>
      </w:r>
    </w:p>
    <w:p w14:paraId="76B1996C" w14:textId="2BA84A6C" w:rsidR="00E939C4" w:rsidRDefault="00E939C4" w:rsidP="00E939C4">
      <w:pPr>
        <w:pStyle w:val="NormalWeb"/>
        <w:ind w:left="720"/>
      </w:pPr>
      <w:r>
        <w:rPr>
          <w:rFonts w:hAnsi="Symbol"/>
        </w:rPr>
        <w:t></w:t>
      </w:r>
      <w:r>
        <w:t xml:space="preserve"> Usar el </w:t>
      </w:r>
      <w:proofErr w:type="spellStart"/>
      <w:r>
        <w:t>User</w:t>
      </w:r>
      <w:proofErr w:type="spellEnd"/>
      <w:r>
        <w:t xml:space="preserve"> </w:t>
      </w:r>
      <w:proofErr w:type="spellStart"/>
      <w:r>
        <w:t>Story</w:t>
      </w:r>
      <w:proofErr w:type="spellEnd"/>
      <w:r>
        <w:t xml:space="preserve"> </w:t>
      </w:r>
      <w:proofErr w:type="spellStart"/>
      <w:r>
        <w:t>Mapping</w:t>
      </w:r>
      <w:proofErr w:type="spellEnd"/>
      <w:r>
        <w:t xml:space="preserve"> y las épicas para priorizar y alinear expectativas con el docente y otros </w:t>
      </w:r>
      <w:proofErr w:type="spellStart"/>
      <w:r>
        <w:t>stakeholders</w:t>
      </w:r>
      <w:proofErr w:type="spellEnd"/>
      <w:r>
        <w:t>.</w:t>
      </w:r>
    </w:p>
    <w:p w14:paraId="3A77E8F3" w14:textId="77777777" w:rsidR="00673375" w:rsidRPr="00F70FD2" w:rsidRDefault="00000000">
      <w:pPr>
        <w:pStyle w:val="Ttulo2"/>
      </w:pPr>
      <w:bookmarkStart w:id="14" w:name="conclusiones-y-próximos-pasos"/>
      <w:bookmarkEnd w:id="13"/>
      <w:r w:rsidRPr="00F70FD2">
        <w:t>9. Conclusiones y Próximos Pasos</w:t>
      </w:r>
    </w:p>
    <w:p w14:paraId="3E441B8C" w14:textId="77777777" w:rsidR="00E939C4" w:rsidRDefault="00E939C4" w:rsidP="00E939C4">
      <w:pPr>
        <w:pStyle w:val="NormalWeb"/>
      </w:pPr>
      <w:bookmarkStart w:id="15" w:name="anexos-y-diagramas"/>
      <w:bookmarkEnd w:id="14"/>
      <w:r>
        <w:t xml:space="preserve">El proyecto </w:t>
      </w:r>
      <w:proofErr w:type="spellStart"/>
      <w:r>
        <w:t>CondorShop</w:t>
      </w:r>
      <w:proofErr w:type="spellEnd"/>
      <w:r>
        <w:t xml:space="preserve"> logró entregar una aplicación web coherente con los objetivos planteados: un MVP funcional que permite comprar de punta a punta, con catálogo, ficha, </w:t>
      </w:r>
      <w:r>
        <w:lastRenderedPageBreak/>
        <w:t xml:space="preserve">carrito, checkout con Webpay, autenticación de usuarios y panel de administración básico. La arquitectura Django REST + </w:t>
      </w:r>
      <w:proofErr w:type="spellStart"/>
      <w:r>
        <w:t>React</w:t>
      </w:r>
      <w:proofErr w:type="spellEnd"/>
      <w:r>
        <w:t xml:space="preserve"> + PostgreSQL deja al sistema preparado para crecer.</w:t>
      </w:r>
    </w:p>
    <w:p w14:paraId="55E1A7AB" w14:textId="77777777" w:rsidR="00E939C4" w:rsidRDefault="00E939C4" w:rsidP="00E939C4">
      <w:pPr>
        <w:pStyle w:val="NormalWeb"/>
      </w:pPr>
      <w:r>
        <w:t>Próximos pasos sugeridos:</w:t>
      </w:r>
    </w:p>
    <w:p w14:paraId="4CEA34D8" w14:textId="77777777" w:rsidR="00E939C4" w:rsidRDefault="00E939C4" w:rsidP="00E939C4">
      <w:pPr>
        <w:pStyle w:val="NormalWeb"/>
        <w:numPr>
          <w:ilvl w:val="0"/>
          <w:numId w:val="24"/>
        </w:numPr>
      </w:pPr>
      <w:r>
        <w:t>Activar Webpay en producción, configurando las credenciales reales y monitoreando transacciones.</w:t>
      </w:r>
    </w:p>
    <w:p w14:paraId="4FFA279F" w14:textId="77777777" w:rsidR="00E939C4" w:rsidRDefault="00E939C4" w:rsidP="00E939C4">
      <w:pPr>
        <w:pStyle w:val="NormalWeb"/>
        <w:numPr>
          <w:ilvl w:val="0"/>
          <w:numId w:val="24"/>
        </w:numPr>
      </w:pPr>
      <w:r>
        <w:t xml:space="preserve">Optimizar el rendimiento con </w:t>
      </w:r>
      <w:proofErr w:type="spellStart"/>
      <w:r>
        <w:t>caching</w:t>
      </w:r>
      <w:proofErr w:type="spellEnd"/>
      <w:r>
        <w:t>, compresión de recursos y despliegues en infraestructura escalable.</w:t>
      </w:r>
    </w:p>
    <w:p w14:paraId="4ACEE0D8" w14:textId="77777777" w:rsidR="00E939C4" w:rsidRDefault="00E939C4" w:rsidP="00E939C4">
      <w:pPr>
        <w:pStyle w:val="NormalWeb"/>
        <w:numPr>
          <w:ilvl w:val="0"/>
          <w:numId w:val="24"/>
        </w:numPr>
      </w:pPr>
      <w:r>
        <w:t>Ampliar el panel de administración con reportes de ventas, promociones, campañas y gestión avanzada de clientes.</w:t>
      </w:r>
    </w:p>
    <w:p w14:paraId="7D948F63" w14:textId="77777777" w:rsidR="00E939C4" w:rsidRDefault="00E939C4" w:rsidP="00E939C4">
      <w:pPr>
        <w:pStyle w:val="NormalWeb"/>
        <w:numPr>
          <w:ilvl w:val="0"/>
          <w:numId w:val="24"/>
        </w:numPr>
      </w:pPr>
      <w:r>
        <w:t>Integrar analítica de comportamiento (embudo de conversión) y pruebas A/B para mejorar la conversión.</w:t>
      </w:r>
    </w:p>
    <w:p w14:paraId="474DCFC3" w14:textId="77777777" w:rsidR="00E939C4" w:rsidRDefault="00E939C4" w:rsidP="00E939C4">
      <w:pPr>
        <w:pStyle w:val="NormalWeb"/>
        <w:numPr>
          <w:ilvl w:val="0"/>
          <w:numId w:val="24"/>
        </w:numPr>
      </w:pPr>
      <w:r>
        <w:t>Publicar y documentar la API REST para futuras integraciones (aplicación móvil, aliados comerciales).</w:t>
      </w:r>
    </w:p>
    <w:p w14:paraId="0F283CFE" w14:textId="77777777" w:rsidR="00E939C4" w:rsidRDefault="00E939C4" w:rsidP="00E939C4">
      <w:pPr>
        <w:pStyle w:val="NormalWeb"/>
        <w:numPr>
          <w:ilvl w:val="0"/>
          <w:numId w:val="24"/>
        </w:numPr>
      </w:pPr>
      <w:r>
        <w:t>Extender la funcionalidad de cuenta con lista de deseos, seguimiento de pedidos en tiempo real y notificaciones.</w:t>
      </w:r>
    </w:p>
    <w:p w14:paraId="42E1FCE2" w14:textId="77777777" w:rsidR="00673375" w:rsidRPr="00F70FD2" w:rsidRDefault="00000000">
      <w:pPr>
        <w:pStyle w:val="Ttulo2"/>
      </w:pPr>
      <w:r w:rsidRPr="00F70FD2">
        <w:t>10. Anexos y Diagramas</w:t>
      </w:r>
    </w:p>
    <w:p w14:paraId="72AF3148" w14:textId="77777777" w:rsidR="00673375" w:rsidRPr="00F70FD2" w:rsidRDefault="00000000">
      <w:pPr>
        <w:pStyle w:val="Ttulo3"/>
      </w:pPr>
      <w:bookmarkStart w:id="16" w:name="a.-modelo-de-datos-erd"/>
      <w:r w:rsidRPr="00F70FD2">
        <w:t>A. Modelo de Datos (ERD)</w:t>
      </w:r>
    </w:p>
    <w:p w14:paraId="1375BBF2" w14:textId="68E1AE7E" w:rsidR="000F635F" w:rsidRDefault="00000000" w:rsidP="00F31A35">
      <w:pPr>
        <w:pStyle w:val="FirstParagraph"/>
        <w:rPr>
          <w:noProof/>
        </w:rPr>
      </w:pPr>
      <w:r w:rsidRPr="00F70FD2">
        <w:t xml:space="preserve">El diseño de base de datos soporta las funcionalidades </w:t>
      </w:r>
      <w:proofErr w:type="spellStart"/>
      <w:r w:rsidRPr="00F70FD2">
        <w:t>core</w:t>
      </w:r>
      <w:proofErr w:type="spellEnd"/>
      <w:r w:rsidRPr="00F70FD2">
        <w:t xml:space="preserve"> de </w:t>
      </w:r>
      <w:proofErr w:type="spellStart"/>
      <w:r w:rsidRPr="00F70FD2">
        <w:t>CondorShop</w:t>
      </w:r>
      <w:proofErr w:type="spellEnd"/>
      <w:r w:rsidRPr="00F70FD2">
        <w:t>: usuarios, productos, variantes, categorías, carritos y líneas de pedido, órdenes, pagos, direcciones y bitácoras de estados.</w:t>
      </w:r>
    </w:p>
    <w:p w14:paraId="34EFF73C" w14:textId="0CA34DDE" w:rsidR="000F635F" w:rsidRDefault="000F635F">
      <w:pPr>
        <w:rPr>
          <w:noProof/>
        </w:rPr>
      </w:pPr>
      <w:r>
        <w:rPr>
          <w:noProof/>
        </w:rPr>
        <w:lastRenderedPageBreak/>
        <w:drawing>
          <wp:inline distT="0" distB="0" distL="0" distR="0" wp14:anchorId="6FEEE894" wp14:editId="4A542CD4">
            <wp:extent cx="4858018" cy="3830128"/>
            <wp:effectExtent l="0" t="0" r="0" b="0"/>
            <wp:docPr id="15246494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49421" name="Imagen 15246494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3558" cy="3834496"/>
                    </a:xfrm>
                    <a:prstGeom prst="rect">
                      <a:avLst/>
                    </a:prstGeom>
                  </pic:spPr>
                </pic:pic>
              </a:graphicData>
            </a:graphic>
          </wp:inline>
        </w:drawing>
      </w:r>
    </w:p>
    <w:p w14:paraId="0A2FDA98" w14:textId="77777777" w:rsidR="00F31A35" w:rsidRPr="00F31A35" w:rsidRDefault="00F31A35" w:rsidP="00F31A35">
      <w:pPr>
        <w:pStyle w:val="FirstParagraph"/>
        <w:rPr>
          <w:noProof/>
        </w:rPr>
      </w:pPr>
    </w:p>
    <w:p w14:paraId="1719B4B1" w14:textId="77777777" w:rsidR="00673375" w:rsidRPr="00F70FD2" w:rsidRDefault="00000000">
      <w:pPr>
        <w:pStyle w:val="ImageCaption"/>
      </w:pPr>
      <w:r w:rsidRPr="00F70FD2">
        <w:t>Modelo de datos (ERD)</w:t>
      </w:r>
    </w:p>
    <w:p w14:paraId="395DF4C1" w14:textId="77777777" w:rsidR="00F31A35" w:rsidRDefault="00F31A35">
      <w:pPr>
        <w:pStyle w:val="Ttulo3"/>
      </w:pPr>
      <w:bookmarkStart w:id="17" w:name="b.-arquitectura-inicial"/>
      <w:bookmarkEnd w:id="16"/>
    </w:p>
    <w:p w14:paraId="1FDDCED1" w14:textId="77777777" w:rsidR="00F31A35" w:rsidRPr="00F31A35" w:rsidRDefault="00F31A35" w:rsidP="00F31A35">
      <w:pPr>
        <w:pStyle w:val="Textoindependiente"/>
      </w:pPr>
    </w:p>
    <w:p w14:paraId="5035AC76" w14:textId="6BB5D29E" w:rsidR="00673375" w:rsidRPr="00F70FD2" w:rsidRDefault="00000000">
      <w:pPr>
        <w:pStyle w:val="Ttulo3"/>
      </w:pPr>
      <w:r w:rsidRPr="00F70FD2">
        <w:t>B. Arquitectura Inicial</w:t>
      </w:r>
    </w:p>
    <w:p w14:paraId="3626139E" w14:textId="77777777" w:rsidR="00673375" w:rsidRPr="00F70FD2" w:rsidRDefault="00000000">
      <w:pPr>
        <w:pStyle w:val="FirstParagraph"/>
      </w:pPr>
      <w:r w:rsidRPr="00F70FD2">
        <w:t>La arquitectura de la solución sigue un modelo cliente–servidor clásico con integraciones externas:</w:t>
      </w:r>
    </w:p>
    <w:p w14:paraId="6DCB6BB0" w14:textId="1A9CCAEA" w:rsidR="00673375" w:rsidRPr="00F70FD2" w:rsidRDefault="00000000">
      <w:pPr>
        <w:pStyle w:val="Compact"/>
        <w:numPr>
          <w:ilvl w:val="0"/>
          <w:numId w:val="13"/>
        </w:numPr>
      </w:pPr>
      <w:r w:rsidRPr="00F70FD2">
        <w:rPr>
          <w:b/>
          <w:bCs/>
        </w:rPr>
        <w:t>Cliente</w:t>
      </w:r>
      <w:r w:rsidRPr="00F70FD2">
        <w:t>: interfaz web responsiva consumida desde navegadores.</w:t>
      </w:r>
    </w:p>
    <w:p w14:paraId="2FEF303B" w14:textId="0C212297" w:rsidR="00673375" w:rsidRPr="00F70FD2" w:rsidRDefault="00000000">
      <w:pPr>
        <w:pStyle w:val="Compact"/>
        <w:numPr>
          <w:ilvl w:val="0"/>
          <w:numId w:val="13"/>
        </w:numPr>
      </w:pPr>
      <w:proofErr w:type="spellStart"/>
      <w:r w:rsidRPr="00F70FD2">
        <w:rPr>
          <w:b/>
          <w:bCs/>
        </w:rPr>
        <w:t>Frontend</w:t>
      </w:r>
      <w:proofErr w:type="spellEnd"/>
      <w:r w:rsidRPr="00F70FD2">
        <w:t xml:space="preserve">: HTML + </w:t>
      </w:r>
      <w:proofErr w:type="spellStart"/>
      <w:r w:rsidRPr="00F70FD2">
        <w:t>Tailwind</w:t>
      </w:r>
      <w:proofErr w:type="spellEnd"/>
      <w:r w:rsidRPr="00F70FD2">
        <w:t xml:space="preserve"> + JS servido por Express, conectado a </w:t>
      </w:r>
      <w:proofErr w:type="spellStart"/>
      <w:r w:rsidRPr="00F70FD2">
        <w:t>APIs</w:t>
      </w:r>
      <w:proofErr w:type="spellEnd"/>
      <w:r w:rsidRPr="00F70FD2">
        <w:t xml:space="preserve"> REST.</w:t>
      </w:r>
    </w:p>
    <w:p w14:paraId="061A137D" w14:textId="6E38BB71" w:rsidR="00673375" w:rsidRPr="00F70FD2" w:rsidRDefault="00000000">
      <w:pPr>
        <w:pStyle w:val="Compact"/>
        <w:numPr>
          <w:ilvl w:val="0"/>
          <w:numId w:val="13"/>
        </w:numPr>
      </w:pPr>
      <w:proofErr w:type="spellStart"/>
      <w:r w:rsidRPr="00F70FD2">
        <w:rPr>
          <w:b/>
          <w:bCs/>
        </w:rPr>
        <w:t>APIs</w:t>
      </w:r>
      <w:proofErr w:type="spellEnd"/>
      <w:r w:rsidRPr="00F70FD2">
        <w:rPr>
          <w:b/>
          <w:bCs/>
        </w:rPr>
        <w:t xml:space="preserve"> / Lógica</w:t>
      </w:r>
      <w:r w:rsidRPr="00F70FD2">
        <w:t xml:space="preserve">: Node.js/Express con </w:t>
      </w:r>
      <w:proofErr w:type="spellStart"/>
      <w:r w:rsidRPr="00F70FD2">
        <w:t>endpoints</w:t>
      </w:r>
      <w:proofErr w:type="spellEnd"/>
      <w:r w:rsidRPr="00F70FD2">
        <w:t xml:space="preserve"> </w:t>
      </w:r>
      <w:r w:rsidRPr="00F70FD2">
        <w:rPr>
          <w:rStyle w:val="VerbatimChar"/>
        </w:rPr>
        <w:t>/api/</w:t>
      </w:r>
      <w:proofErr w:type="spellStart"/>
      <w:r w:rsidRPr="00F70FD2">
        <w:rPr>
          <w:rStyle w:val="VerbatimChar"/>
        </w:rPr>
        <w:t>products</w:t>
      </w:r>
      <w:proofErr w:type="spellEnd"/>
      <w:r w:rsidRPr="00F70FD2">
        <w:t xml:space="preserve">, </w:t>
      </w:r>
      <w:r w:rsidRPr="00F70FD2">
        <w:rPr>
          <w:rStyle w:val="VerbatimChar"/>
        </w:rPr>
        <w:t>/api/</w:t>
      </w:r>
      <w:proofErr w:type="spellStart"/>
      <w:r w:rsidRPr="00F70FD2">
        <w:rPr>
          <w:rStyle w:val="VerbatimChar"/>
        </w:rPr>
        <w:t>orders</w:t>
      </w:r>
      <w:proofErr w:type="spellEnd"/>
      <w:r w:rsidRPr="00F70FD2">
        <w:t xml:space="preserve">, </w:t>
      </w:r>
      <w:r w:rsidRPr="00F70FD2">
        <w:rPr>
          <w:rStyle w:val="VerbatimChar"/>
        </w:rPr>
        <w:t>/api/</w:t>
      </w:r>
      <w:proofErr w:type="spellStart"/>
      <w:r w:rsidRPr="00F70FD2">
        <w:rPr>
          <w:rStyle w:val="VerbatimChar"/>
        </w:rPr>
        <w:t>payments</w:t>
      </w:r>
      <w:proofErr w:type="spellEnd"/>
      <w:r w:rsidRPr="00F70FD2">
        <w:t>, autenticación básica y seguridad.</w:t>
      </w:r>
    </w:p>
    <w:p w14:paraId="316A63E6" w14:textId="117BCDEC" w:rsidR="00673375" w:rsidRPr="00F70FD2" w:rsidRDefault="00000000">
      <w:pPr>
        <w:pStyle w:val="Compact"/>
        <w:numPr>
          <w:ilvl w:val="0"/>
          <w:numId w:val="13"/>
        </w:numPr>
      </w:pPr>
      <w:r w:rsidRPr="00F70FD2">
        <w:rPr>
          <w:b/>
          <w:bCs/>
        </w:rPr>
        <w:t>Base de datos</w:t>
      </w:r>
      <w:r w:rsidRPr="00F70FD2">
        <w:t>: MySQL con tablas para productos, órdenes y líneas de pedido, usuarios, etc.</w:t>
      </w:r>
    </w:p>
    <w:p w14:paraId="59873EF4" w14:textId="77777777" w:rsidR="00673375" w:rsidRPr="00F70FD2" w:rsidRDefault="00000000">
      <w:pPr>
        <w:pStyle w:val="Compact"/>
        <w:numPr>
          <w:ilvl w:val="0"/>
          <w:numId w:val="13"/>
        </w:numPr>
      </w:pPr>
      <w:r w:rsidRPr="00F70FD2">
        <w:rPr>
          <w:b/>
          <w:bCs/>
        </w:rPr>
        <w:t>Servicios externos</w:t>
      </w:r>
      <w:r w:rsidRPr="00F70FD2">
        <w:t>: Transbank Webpay, servicio de correos (</w:t>
      </w:r>
      <w:proofErr w:type="spellStart"/>
      <w:r w:rsidRPr="00F70FD2">
        <w:t>SendGrid</w:t>
      </w:r>
      <w:proofErr w:type="spellEnd"/>
      <w:r w:rsidRPr="00F70FD2">
        <w:t>), almacenamiento de imágenes (S3/R2) y analítica (GA4).</w:t>
      </w:r>
    </w:p>
    <w:p w14:paraId="3486ECA9" w14:textId="1B53E3CC" w:rsidR="00673375" w:rsidRDefault="00673375">
      <w:pPr>
        <w:pStyle w:val="CaptionedFigure"/>
        <w:rPr>
          <w:noProof/>
        </w:rPr>
      </w:pPr>
    </w:p>
    <w:p w14:paraId="4E906D4F" w14:textId="66E4D311" w:rsidR="00F31A35" w:rsidRPr="00F31A35" w:rsidRDefault="00F31A35" w:rsidP="00F31A35">
      <w:pPr>
        <w:pStyle w:val="CaptionedFigure"/>
        <w:rPr>
          <w:noProof/>
        </w:rPr>
      </w:pPr>
      <w:r w:rsidRPr="00F31A35">
        <w:rPr>
          <w:noProof/>
        </w:rPr>
        <w:drawing>
          <wp:inline distT="0" distB="0" distL="0" distR="0" wp14:anchorId="161213DB" wp14:editId="2E24D1D4">
            <wp:extent cx="4818491" cy="3307668"/>
            <wp:effectExtent l="0" t="0" r="0" b="0"/>
            <wp:docPr id="151064902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49020" name="Imagen 2"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9845" cy="3322327"/>
                    </a:xfrm>
                    <a:prstGeom prst="rect">
                      <a:avLst/>
                    </a:prstGeom>
                    <a:noFill/>
                    <a:ln>
                      <a:noFill/>
                    </a:ln>
                  </pic:spPr>
                </pic:pic>
              </a:graphicData>
            </a:graphic>
          </wp:inline>
        </w:drawing>
      </w:r>
    </w:p>
    <w:p w14:paraId="274E2F80" w14:textId="77777777" w:rsidR="00F31A35" w:rsidRDefault="00F31A35">
      <w:pPr>
        <w:pStyle w:val="CaptionedFigure"/>
        <w:rPr>
          <w:noProof/>
        </w:rPr>
      </w:pPr>
    </w:p>
    <w:p w14:paraId="02F9AAB3" w14:textId="77777777" w:rsidR="00F31A35" w:rsidRPr="00F70FD2" w:rsidRDefault="00F31A35">
      <w:pPr>
        <w:pStyle w:val="CaptionedFigure"/>
      </w:pPr>
    </w:p>
    <w:p w14:paraId="3731D6F4" w14:textId="77777777" w:rsidR="00673375" w:rsidRDefault="00000000">
      <w:pPr>
        <w:pStyle w:val="ImageCaption"/>
      </w:pPr>
      <w:r w:rsidRPr="00F70FD2">
        <w:t>Arquitectura inicial</w:t>
      </w:r>
    </w:p>
    <w:p w14:paraId="6D7A36DD" w14:textId="77777777" w:rsidR="00F31A35" w:rsidRDefault="00F31A35">
      <w:pPr>
        <w:pStyle w:val="ImageCaption"/>
      </w:pPr>
    </w:p>
    <w:p w14:paraId="1717116E" w14:textId="77777777" w:rsidR="00F31A35" w:rsidRDefault="00F31A35">
      <w:pPr>
        <w:pStyle w:val="ImageCaption"/>
      </w:pPr>
    </w:p>
    <w:p w14:paraId="0B65C63F" w14:textId="77777777" w:rsidR="00F31A35" w:rsidRPr="00F70FD2" w:rsidRDefault="00F31A35">
      <w:pPr>
        <w:pStyle w:val="ImageCaption"/>
      </w:pPr>
    </w:p>
    <w:p w14:paraId="0E101407" w14:textId="77777777" w:rsidR="00673375" w:rsidRPr="00F70FD2" w:rsidRDefault="00000000">
      <w:pPr>
        <w:pStyle w:val="Ttulo3"/>
      </w:pPr>
      <w:bookmarkStart w:id="18" w:name="c.-mapa-de-actores-y-responsabilidades"/>
      <w:bookmarkEnd w:id="17"/>
      <w:r w:rsidRPr="00F70FD2">
        <w:t>C. Mapa de Actores y Responsabilidades</w:t>
      </w:r>
    </w:p>
    <w:p w14:paraId="19DD0BAA" w14:textId="77777777" w:rsidR="00673375" w:rsidRPr="00F70FD2" w:rsidRDefault="00000000">
      <w:pPr>
        <w:pStyle w:val="FirstParagraph"/>
      </w:pPr>
      <w:r w:rsidRPr="00F70FD2">
        <w:t xml:space="preserve">El siguiente mapa sintetiza los actores internos y externos que interactúan con la plataforma, así como sus responsabilidades: equipo de proyecto (mentor/docente, </w:t>
      </w:r>
      <w:proofErr w:type="spellStart"/>
      <w:r w:rsidRPr="00F70FD2">
        <w:t>product</w:t>
      </w:r>
      <w:proofErr w:type="spellEnd"/>
      <w:r w:rsidRPr="00F70FD2">
        <w:t xml:space="preserve"> </w:t>
      </w:r>
      <w:proofErr w:type="spellStart"/>
      <w:r w:rsidRPr="00F70FD2">
        <w:t>owner</w:t>
      </w:r>
      <w:proofErr w:type="spellEnd"/>
      <w:r w:rsidRPr="00F70FD2">
        <w:t xml:space="preserve">, desarrolladores </w:t>
      </w:r>
      <w:proofErr w:type="spellStart"/>
      <w:r w:rsidRPr="00F70FD2">
        <w:t>frontend</w:t>
      </w:r>
      <w:proofErr w:type="spellEnd"/>
      <w:r w:rsidRPr="00F70FD2">
        <w:t xml:space="preserve"> y backend, QA) y actores externos (invitado, dueño/</w:t>
      </w:r>
      <w:proofErr w:type="spellStart"/>
      <w:r w:rsidRPr="00F70FD2">
        <w:t>admin</w:t>
      </w:r>
      <w:proofErr w:type="spellEnd"/>
      <w:r w:rsidRPr="00F70FD2">
        <w:t xml:space="preserve"> de tienda, plataforma de pago, servicio de correo, infraestructura).</w:t>
      </w:r>
    </w:p>
    <w:p w14:paraId="5015384C" w14:textId="7A3E2CBF" w:rsidR="00673375" w:rsidRDefault="00673375">
      <w:pPr>
        <w:pStyle w:val="CaptionedFigure"/>
        <w:rPr>
          <w:noProof/>
        </w:rPr>
      </w:pPr>
    </w:p>
    <w:p w14:paraId="36D6EAD3" w14:textId="417DFC26" w:rsidR="00F31A35" w:rsidRPr="00F31A35" w:rsidRDefault="00F31A35" w:rsidP="00F31A35">
      <w:pPr>
        <w:pStyle w:val="CaptionedFigure"/>
      </w:pPr>
      <w:r w:rsidRPr="00F31A35">
        <w:rPr>
          <w:noProof/>
        </w:rPr>
        <w:drawing>
          <wp:inline distT="0" distB="0" distL="0" distR="0" wp14:anchorId="2944289D" wp14:editId="537F1277">
            <wp:extent cx="5001260" cy="3220085"/>
            <wp:effectExtent l="0" t="0" r="0" b="0"/>
            <wp:docPr id="1789216715"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16715" name="Imagen 3"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1260" cy="3220085"/>
                    </a:xfrm>
                    <a:prstGeom prst="rect">
                      <a:avLst/>
                    </a:prstGeom>
                    <a:noFill/>
                    <a:ln>
                      <a:noFill/>
                    </a:ln>
                  </pic:spPr>
                </pic:pic>
              </a:graphicData>
            </a:graphic>
          </wp:inline>
        </w:drawing>
      </w:r>
    </w:p>
    <w:p w14:paraId="591D96A5" w14:textId="77777777" w:rsidR="00673375" w:rsidRDefault="00000000">
      <w:pPr>
        <w:pStyle w:val="ImageCaption"/>
      </w:pPr>
      <w:r w:rsidRPr="00F70FD2">
        <w:t>Mapa de actores</w:t>
      </w:r>
    </w:p>
    <w:p w14:paraId="4EF1714E" w14:textId="77777777" w:rsidR="00F31A35" w:rsidRDefault="00F31A35">
      <w:pPr>
        <w:pStyle w:val="ImageCaption"/>
      </w:pPr>
    </w:p>
    <w:p w14:paraId="11CD9576" w14:textId="77777777" w:rsidR="00F31A35" w:rsidRDefault="00F31A35">
      <w:pPr>
        <w:pStyle w:val="ImageCaption"/>
      </w:pPr>
    </w:p>
    <w:p w14:paraId="16962F53" w14:textId="77777777" w:rsidR="00F31A35" w:rsidRDefault="00F31A35">
      <w:pPr>
        <w:pStyle w:val="ImageCaption"/>
      </w:pPr>
    </w:p>
    <w:p w14:paraId="1E3F0182" w14:textId="77777777" w:rsidR="00F31A35" w:rsidRDefault="00F31A35">
      <w:pPr>
        <w:pStyle w:val="ImageCaption"/>
      </w:pPr>
    </w:p>
    <w:p w14:paraId="205FCBBA" w14:textId="77777777" w:rsidR="00F31A35" w:rsidRDefault="00F31A35">
      <w:pPr>
        <w:pStyle w:val="ImageCaption"/>
      </w:pPr>
    </w:p>
    <w:p w14:paraId="13B8978B" w14:textId="77777777" w:rsidR="00F31A35" w:rsidRDefault="00F31A35">
      <w:pPr>
        <w:pStyle w:val="ImageCaption"/>
      </w:pPr>
    </w:p>
    <w:p w14:paraId="1E230861" w14:textId="77777777" w:rsidR="00F31A35" w:rsidRDefault="00F31A35">
      <w:pPr>
        <w:pStyle w:val="ImageCaption"/>
      </w:pPr>
    </w:p>
    <w:p w14:paraId="2278078C" w14:textId="77777777" w:rsidR="00F31A35" w:rsidRDefault="00F31A35">
      <w:pPr>
        <w:pStyle w:val="ImageCaption"/>
      </w:pPr>
    </w:p>
    <w:p w14:paraId="1B3168D8" w14:textId="77777777" w:rsidR="00F31A35" w:rsidRDefault="00F31A35">
      <w:pPr>
        <w:pStyle w:val="ImageCaption"/>
      </w:pPr>
    </w:p>
    <w:p w14:paraId="0ECCEFFF" w14:textId="77777777" w:rsidR="00F31A35" w:rsidRPr="00F70FD2" w:rsidRDefault="00F31A35">
      <w:pPr>
        <w:pStyle w:val="ImageCaption"/>
      </w:pPr>
    </w:p>
    <w:p w14:paraId="5F292C61" w14:textId="77777777" w:rsidR="00673375" w:rsidRPr="00F70FD2" w:rsidRDefault="00000000">
      <w:pPr>
        <w:pStyle w:val="Ttulo3"/>
      </w:pPr>
      <w:bookmarkStart w:id="19" w:name="d.-mapa-mental-de-la-propuesta-de-valor"/>
      <w:bookmarkEnd w:id="18"/>
      <w:r w:rsidRPr="00F70FD2">
        <w:t>D. Mapa Mental de la Propuesta de Valor</w:t>
      </w:r>
    </w:p>
    <w:p w14:paraId="4998696B" w14:textId="77777777" w:rsidR="00673375" w:rsidRPr="00F70FD2" w:rsidRDefault="00000000">
      <w:pPr>
        <w:pStyle w:val="FirstParagraph"/>
      </w:pPr>
      <w:r w:rsidRPr="00F70FD2">
        <w:t>Para complementar la visión, se incluye un mapa mental que agrupa la propuesta de valor, los usuarios, la experiencia de compra, ideas y mejoras, así como los riesgos y planes de contingencia.</w:t>
      </w:r>
    </w:p>
    <w:p w14:paraId="3B7DBFC3" w14:textId="57F26F8D" w:rsidR="00F31A35" w:rsidRPr="00F31A35" w:rsidRDefault="00F31A35" w:rsidP="00F31A35">
      <w:pPr>
        <w:pStyle w:val="CaptionedFigure"/>
      </w:pPr>
      <w:r w:rsidRPr="00F31A35">
        <w:rPr>
          <w:noProof/>
        </w:rPr>
        <w:lastRenderedPageBreak/>
        <w:drawing>
          <wp:inline distT="0" distB="0" distL="0" distR="0" wp14:anchorId="683E5CDF" wp14:editId="76E42A92">
            <wp:extent cx="5612130" cy="3157220"/>
            <wp:effectExtent l="0" t="0" r="0" b="0"/>
            <wp:docPr id="1440469859"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69859" name="Imagen 4" descr="Diagram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57220"/>
                    </a:xfrm>
                    <a:prstGeom prst="rect">
                      <a:avLst/>
                    </a:prstGeom>
                    <a:noFill/>
                    <a:ln>
                      <a:noFill/>
                    </a:ln>
                  </pic:spPr>
                </pic:pic>
              </a:graphicData>
            </a:graphic>
          </wp:inline>
        </w:drawing>
      </w:r>
    </w:p>
    <w:p w14:paraId="77110216" w14:textId="4CF453AB" w:rsidR="00673375" w:rsidRPr="00F70FD2" w:rsidRDefault="00673375">
      <w:pPr>
        <w:pStyle w:val="CaptionedFigure"/>
      </w:pPr>
    </w:p>
    <w:p w14:paraId="628A0C7D" w14:textId="77777777" w:rsidR="00673375" w:rsidRPr="00F70FD2" w:rsidRDefault="00000000">
      <w:pPr>
        <w:pStyle w:val="ImageCaption"/>
      </w:pPr>
      <w:r w:rsidRPr="00F70FD2">
        <w:t>Mapa mental</w:t>
      </w:r>
    </w:p>
    <w:p w14:paraId="607BE6DD" w14:textId="77777777" w:rsidR="00F31A35" w:rsidRDefault="00F31A35">
      <w:pPr>
        <w:pStyle w:val="Ttulo3"/>
      </w:pPr>
      <w:bookmarkStart w:id="20" w:name="e.-user-story-mapping"/>
      <w:bookmarkEnd w:id="19"/>
    </w:p>
    <w:p w14:paraId="264D75E3" w14:textId="77777777" w:rsidR="00F31A35" w:rsidRDefault="00F31A35">
      <w:pPr>
        <w:pStyle w:val="Ttulo3"/>
      </w:pPr>
    </w:p>
    <w:p w14:paraId="7B1A3DF7" w14:textId="77777777" w:rsidR="00F31A35" w:rsidRDefault="00F31A35">
      <w:pPr>
        <w:pStyle w:val="Ttulo3"/>
      </w:pPr>
    </w:p>
    <w:p w14:paraId="2639B4BF" w14:textId="77777777" w:rsidR="00F31A35" w:rsidRDefault="00F31A35">
      <w:pPr>
        <w:pStyle w:val="Ttulo3"/>
      </w:pPr>
    </w:p>
    <w:p w14:paraId="4A9D15DD" w14:textId="77777777" w:rsidR="00F31A35" w:rsidRDefault="00F31A35" w:rsidP="00F31A35">
      <w:pPr>
        <w:pStyle w:val="Textoindependiente"/>
      </w:pPr>
    </w:p>
    <w:p w14:paraId="09745593" w14:textId="77777777" w:rsidR="00F31A35" w:rsidRDefault="00F31A35">
      <w:pPr>
        <w:pStyle w:val="Ttulo3"/>
      </w:pPr>
    </w:p>
    <w:p w14:paraId="59600E52" w14:textId="77777777" w:rsidR="00F31A35" w:rsidRDefault="00F31A35">
      <w:pPr>
        <w:pStyle w:val="Ttulo3"/>
      </w:pPr>
    </w:p>
    <w:p w14:paraId="67C5259B" w14:textId="77777777" w:rsidR="00F31A35" w:rsidRPr="00F31A35" w:rsidRDefault="00F31A35" w:rsidP="00F31A35">
      <w:pPr>
        <w:pStyle w:val="Textoindependiente"/>
      </w:pPr>
    </w:p>
    <w:p w14:paraId="3ABA7ED0" w14:textId="77777777" w:rsidR="00F31A35" w:rsidRDefault="00F31A35">
      <w:pPr>
        <w:pStyle w:val="Ttulo3"/>
      </w:pPr>
    </w:p>
    <w:p w14:paraId="650DF30C" w14:textId="55125101" w:rsidR="00673375" w:rsidRPr="00F70FD2" w:rsidRDefault="00000000">
      <w:pPr>
        <w:pStyle w:val="Ttulo3"/>
      </w:pPr>
      <w:r w:rsidRPr="00F70FD2">
        <w:t xml:space="preserve">E. </w:t>
      </w:r>
      <w:proofErr w:type="spellStart"/>
      <w:r w:rsidRPr="00F70FD2">
        <w:t>User</w:t>
      </w:r>
      <w:proofErr w:type="spellEnd"/>
      <w:r w:rsidRPr="00F70FD2">
        <w:t xml:space="preserve"> </w:t>
      </w:r>
      <w:proofErr w:type="spellStart"/>
      <w:r w:rsidRPr="00F70FD2">
        <w:t>Story</w:t>
      </w:r>
      <w:proofErr w:type="spellEnd"/>
      <w:r w:rsidRPr="00F70FD2">
        <w:t xml:space="preserve"> </w:t>
      </w:r>
      <w:proofErr w:type="spellStart"/>
      <w:r w:rsidRPr="00F70FD2">
        <w:t>Mapping</w:t>
      </w:r>
      <w:proofErr w:type="spellEnd"/>
    </w:p>
    <w:p w14:paraId="6331F2D1" w14:textId="77777777" w:rsidR="00673375" w:rsidRPr="00F70FD2" w:rsidRDefault="00000000">
      <w:pPr>
        <w:pStyle w:val="FirstParagraph"/>
      </w:pPr>
      <w:r w:rsidRPr="00F70FD2">
        <w:t>Como referencia adicional, se inserta el mapeo completo de historias con sus niveles de prioridad. Ver sección 4 para su explicación.</w:t>
      </w:r>
    </w:p>
    <w:p w14:paraId="0E3D2581" w14:textId="358BEA7F" w:rsidR="00673375" w:rsidRPr="00F70FD2" w:rsidRDefault="000F635F">
      <w:pPr>
        <w:pStyle w:val="CaptionedFigure"/>
      </w:pPr>
      <w:r>
        <w:rPr>
          <w:noProof/>
        </w:rPr>
        <w:lastRenderedPageBreak/>
        <w:drawing>
          <wp:inline distT="0" distB="0" distL="0" distR="0" wp14:anchorId="53AFCBEC" wp14:editId="3F235A83">
            <wp:extent cx="5612130" cy="2346385"/>
            <wp:effectExtent l="0" t="0" r="0" b="0"/>
            <wp:docPr id="3838597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59738" name="Imagen 3838597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0040" cy="2349692"/>
                    </a:xfrm>
                    <a:prstGeom prst="rect">
                      <a:avLst/>
                    </a:prstGeom>
                  </pic:spPr>
                </pic:pic>
              </a:graphicData>
            </a:graphic>
          </wp:inline>
        </w:drawing>
      </w:r>
    </w:p>
    <w:p w14:paraId="5AD476B7" w14:textId="77777777" w:rsidR="00673375" w:rsidRPr="00F70FD2" w:rsidRDefault="00000000">
      <w:pPr>
        <w:pStyle w:val="ImageCaption"/>
      </w:pPr>
      <w:proofErr w:type="spellStart"/>
      <w:r w:rsidRPr="00F70FD2">
        <w:t>User</w:t>
      </w:r>
      <w:proofErr w:type="spellEnd"/>
      <w:r w:rsidRPr="00F70FD2">
        <w:t xml:space="preserve"> </w:t>
      </w:r>
      <w:proofErr w:type="spellStart"/>
      <w:r w:rsidRPr="00F70FD2">
        <w:t>Story</w:t>
      </w:r>
      <w:proofErr w:type="spellEnd"/>
      <w:r w:rsidRPr="00F70FD2">
        <w:t xml:space="preserve"> </w:t>
      </w:r>
      <w:proofErr w:type="spellStart"/>
      <w:r w:rsidRPr="00F70FD2">
        <w:t>Mapping</w:t>
      </w:r>
      <w:proofErr w:type="spellEnd"/>
    </w:p>
    <w:p w14:paraId="23DB34CE" w14:textId="69883B7B" w:rsidR="00673375" w:rsidRPr="00F70FD2" w:rsidRDefault="00000000">
      <w:pPr>
        <w:pStyle w:val="Ttulo3"/>
      </w:pPr>
      <w:bookmarkStart w:id="21" w:name="f.-burndown-charts-uno-por-sprint"/>
      <w:bookmarkEnd w:id="20"/>
      <w:r w:rsidRPr="00F70FD2">
        <w:t xml:space="preserve">F. </w:t>
      </w:r>
      <w:proofErr w:type="spellStart"/>
      <w:r w:rsidRPr="00F70FD2">
        <w:t>Burndown</w:t>
      </w:r>
      <w:proofErr w:type="spellEnd"/>
      <w:r w:rsidRPr="00F70FD2">
        <w:t xml:space="preserve"> Charts </w:t>
      </w:r>
    </w:p>
    <w:p w14:paraId="12D811A2" w14:textId="3EBCD472" w:rsidR="00F70FD2" w:rsidRDefault="00000000" w:rsidP="00F31A35">
      <w:pPr>
        <w:pStyle w:val="FirstParagraph"/>
      </w:pPr>
      <w:r w:rsidRPr="00F70FD2">
        <w:t xml:space="preserve">Para ilustrar la evolución del trabajo y el cierre de tareas en cada iteración, pueden agregarse aquí los gráficos de </w:t>
      </w:r>
      <w:proofErr w:type="spellStart"/>
      <w:r w:rsidRPr="00F70FD2">
        <w:t>burndown</w:t>
      </w:r>
      <w:proofErr w:type="spellEnd"/>
      <w:r w:rsidRPr="00F70FD2">
        <w:t xml:space="preserve"> generados previamente.</w:t>
      </w:r>
      <w:bookmarkEnd w:id="0"/>
      <w:bookmarkEnd w:id="15"/>
      <w:bookmarkEnd w:id="21"/>
    </w:p>
    <w:p w14:paraId="34E3A02E" w14:textId="4F136A2B" w:rsidR="000F635F" w:rsidRPr="000F635F" w:rsidRDefault="000F635F" w:rsidP="000F635F">
      <w:pPr>
        <w:pStyle w:val="Textoindependiente"/>
      </w:pPr>
      <w:r>
        <w:rPr>
          <w:noProof/>
        </w:rPr>
        <w:drawing>
          <wp:inline distT="0" distB="0" distL="0" distR="0" wp14:anchorId="36DCCA3D" wp14:editId="3155AEE5">
            <wp:extent cx="5612130" cy="3156585"/>
            <wp:effectExtent l="0" t="0" r="0" b="0"/>
            <wp:docPr id="10415841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84111" name="Imagen 10415841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3F619D53" w14:textId="3D534D75" w:rsidR="000F635F" w:rsidRPr="000F635F" w:rsidRDefault="000F635F" w:rsidP="000F635F">
      <w:pPr>
        <w:pStyle w:val="Textoindependiente"/>
      </w:pPr>
      <w:r>
        <w:rPr>
          <w:noProof/>
        </w:rPr>
        <w:lastRenderedPageBreak/>
        <w:drawing>
          <wp:inline distT="0" distB="0" distL="0" distR="0" wp14:anchorId="0FCF47D6" wp14:editId="0489B0F1">
            <wp:extent cx="5612130" cy="3156585"/>
            <wp:effectExtent l="0" t="0" r="0" b="0"/>
            <wp:docPr id="2045554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5480" name="Imagen 2045554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r>
        <w:rPr>
          <w:noProof/>
        </w:rPr>
        <w:drawing>
          <wp:inline distT="0" distB="0" distL="0" distR="0" wp14:anchorId="1449D659" wp14:editId="7A2F52D5">
            <wp:extent cx="5612130" cy="3156585"/>
            <wp:effectExtent l="0" t="0" r="0" b="0"/>
            <wp:docPr id="16635060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06064" name="Imagen 16635060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r>
        <w:rPr>
          <w:noProof/>
        </w:rPr>
        <w:lastRenderedPageBreak/>
        <w:drawing>
          <wp:inline distT="0" distB="0" distL="0" distR="0" wp14:anchorId="28FAAFF2" wp14:editId="48442AEB">
            <wp:extent cx="5612130" cy="3156585"/>
            <wp:effectExtent l="0" t="0" r="0" b="0"/>
            <wp:docPr id="14600052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05266" name="Imagen 14600052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r>
        <w:rPr>
          <w:noProof/>
        </w:rPr>
        <w:drawing>
          <wp:inline distT="0" distB="0" distL="0" distR="0" wp14:anchorId="4FD89E54" wp14:editId="0E8CBD3B">
            <wp:extent cx="5612130" cy="3156585"/>
            <wp:effectExtent l="0" t="0" r="0" b="0"/>
            <wp:docPr id="12086702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70272" name="Imagen 12086702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r>
        <w:rPr>
          <w:noProof/>
        </w:rPr>
        <w:lastRenderedPageBreak/>
        <w:drawing>
          <wp:inline distT="0" distB="0" distL="0" distR="0" wp14:anchorId="0E30D4F7" wp14:editId="60E6BA7A">
            <wp:extent cx="5612130" cy="3156585"/>
            <wp:effectExtent l="0" t="0" r="0" b="0"/>
            <wp:docPr id="199291734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7348" name="Imagen 19929173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r>
        <w:rPr>
          <w:noProof/>
        </w:rPr>
        <w:drawing>
          <wp:inline distT="0" distB="0" distL="0" distR="0" wp14:anchorId="3FCF4FA8" wp14:editId="506229B4">
            <wp:extent cx="5612130" cy="3156585"/>
            <wp:effectExtent l="0" t="0" r="0" b="0"/>
            <wp:docPr id="8039241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24169" name="Imagen 8039241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sectPr w:rsidR="000F635F" w:rsidRPr="000F635F">
      <w:headerReference w:type="default" r:id="rId21"/>
      <w:footerReference w:type="default" r:id="rId22"/>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1BB83" w14:textId="77777777" w:rsidR="00347AA0" w:rsidRPr="00F70FD2" w:rsidRDefault="00347AA0">
      <w:pPr>
        <w:spacing w:after="0"/>
      </w:pPr>
      <w:r w:rsidRPr="00F70FD2">
        <w:separator/>
      </w:r>
    </w:p>
  </w:endnote>
  <w:endnote w:type="continuationSeparator" w:id="0">
    <w:p w14:paraId="0FDBF1E4" w14:textId="77777777" w:rsidR="00347AA0" w:rsidRPr="00F70FD2" w:rsidRDefault="00347AA0">
      <w:pPr>
        <w:spacing w:after="0"/>
      </w:pPr>
      <w:r w:rsidRPr="00F70F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75C9" w14:textId="77777777" w:rsidR="00F70FD2" w:rsidRPr="00F70FD2" w:rsidRDefault="00F70FD2">
    <w:pPr>
      <w:pStyle w:val="Piedepgina"/>
      <w:jc w:val="center"/>
      <w:rPr>
        <w:caps/>
        <w:color w:val="4F81BD" w:themeColor="accent1"/>
      </w:rPr>
    </w:pPr>
    <w:r w:rsidRPr="00F70FD2">
      <w:rPr>
        <w:caps/>
        <w:color w:val="4F81BD" w:themeColor="accent1"/>
      </w:rPr>
      <w:fldChar w:fldCharType="begin"/>
    </w:r>
    <w:r w:rsidRPr="00F70FD2">
      <w:rPr>
        <w:caps/>
        <w:color w:val="4F81BD" w:themeColor="accent1"/>
      </w:rPr>
      <w:instrText>PAGE   \* MERGEFORMAT</w:instrText>
    </w:r>
    <w:r w:rsidRPr="00F70FD2">
      <w:rPr>
        <w:caps/>
        <w:color w:val="4F81BD" w:themeColor="accent1"/>
      </w:rPr>
      <w:fldChar w:fldCharType="separate"/>
    </w:r>
    <w:r w:rsidRPr="00F70FD2">
      <w:rPr>
        <w:caps/>
        <w:color w:val="4F81BD" w:themeColor="accent1"/>
      </w:rPr>
      <w:t>2</w:t>
    </w:r>
    <w:r w:rsidRPr="00F70FD2">
      <w:rPr>
        <w:caps/>
        <w:color w:val="4F81BD" w:themeColor="accent1"/>
      </w:rPr>
      <w:fldChar w:fldCharType="end"/>
    </w:r>
  </w:p>
  <w:p w14:paraId="114A2153" w14:textId="77777777" w:rsidR="00F70FD2" w:rsidRPr="00F70FD2" w:rsidRDefault="00F70F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D420" w14:textId="77777777" w:rsidR="00347AA0" w:rsidRPr="00F70FD2" w:rsidRDefault="00347AA0">
      <w:r w:rsidRPr="00F70FD2">
        <w:separator/>
      </w:r>
    </w:p>
  </w:footnote>
  <w:footnote w:type="continuationSeparator" w:id="0">
    <w:p w14:paraId="4E4F0DDC" w14:textId="77777777" w:rsidR="00347AA0" w:rsidRPr="00F70FD2" w:rsidRDefault="00347AA0">
      <w:r w:rsidRPr="00F70FD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5DC7" w14:textId="79FF6FFA" w:rsidR="00F70FD2" w:rsidRPr="00F70FD2" w:rsidRDefault="00F70FD2">
    <w:pPr>
      <w:pStyle w:val="Encabezado"/>
    </w:pPr>
    <w:r w:rsidRPr="00F70FD2">
      <w:rPr>
        <w:noProof/>
      </w:rPr>
      <w:drawing>
        <wp:anchor distT="0" distB="0" distL="114300" distR="114300" simplePos="0" relativeHeight="251658240" behindDoc="0" locked="0" layoutInCell="1" hidden="0" allowOverlap="1" wp14:anchorId="5777B87D" wp14:editId="4BB59C31">
          <wp:simplePos x="0" y="0"/>
          <wp:positionH relativeFrom="column">
            <wp:posOffset>4629150</wp:posOffset>
          </wp:positionH>
          <wp:positionV relativeFrom="paragraph">
            <wp:posOffset>-190500</wp:posOffset>
          </wp:positionV>
          <wp:extent cx="1628140" cy="441325"/>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28140" cy="441325"/>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34B0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0FCDE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ACA4D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8820BCB"/>
    <w:multiLevelType w:val="multilevel"/>
    <w:tmpl w:val="59C0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25B0B"/>
    <w:multiLevelType w:val="multilevel"/>
    <w:tmpl w:val="10F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862C5"/>
    <w:multiLevelType w:val="multilevel"/>
    <w:tmpl w:val="FB3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C1F51"/>
    <w:multiLevelType w:val="multilevel"/>
    <w:tmpl w:val="302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83D0C"/>
    <w:multiLevelType w:val="multilevel"/>
    <w:tmpl w:val="8B30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370FB"/>
    <w:multiLevelType w:val="multilevel"/>
    <w:tmpl w:val="18A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A1A2D"/>
    <w:multiLevelType w:val="multilevel"/>
    <w:tmpl w:val="D67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D684E"/>
    <w:multiLevelType w:val="multilevel"/>
    <w:tmpl w:val="68C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2613C"/>
    <w:multiLevelType w:val="multilevel"/>
    <w:tmpl w:val="073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979F0"/>
    <w:multiLevelType w:val="multilevel"/>
    <w:tmpl w:val="78E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22665"/>
    <w:multiLevelType w:val="multilevel"/>
    <w:tmpl w:val="7AF8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88977">
    <w:abstractNumId w:val="0"/>
  </w:num>
  <w:num w:numId="2" w16cid:durableId="1399749405">
    <w:abstractNumId w:val="1"/>
  </w:num>
  <w:num w:numId="3" w16cid:durableId="207959825">
    <w:abstractNumId w:val="1"/>
  </w:num>
  <w:num w:numId="4" w16cid:durableId="747582880">
    <w:abstractNumId w:val="1"/>
  </w:num>
  <w:num w:numId="5" w16cid:durableId="39521175">
    <w:abstractNumId w:val="1"/>
  </w:num>
  <w:num w:numId="6" w16cid:durableId="184364051">
    <w:abstractNumId w:val="1"/>
  </w:num>
  <w:num w:numId="7" w16cid:durableId="78648576">
    <w:abstractNumId w:val="1"/>
  </w:num>
  <w:num w:numId="8" w16cid:durableId="1900818955">
    <w:abstractNumId w:val="1"/>
  </w:num>
  <w:num w:numId="9" w16cid:durableId="1612979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1549779">
    <w:abstractNumId w:val="1"/>
  </w:num>
  <w:num w:numId="11" w16cid:durableId="1981305014">
    <w:abstractNumId w:val="1"/>
  </w:num>
  <w:num w:numId="12" w16cid:durableId="328139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1037342">
    <w:abstractNumId w:val="1"/>
  </w:num>
  <w:num w:numId="14" w16cid:durableId="1968969471">
    <w:abstractNumId w:val="13"/>
  </w:num>
  <w:num w:numId="15" w16cid:durableId="444887964">
    <w:abstractNumId w:val="3"/>
  </w:num>
  <w:num w:numId="16" w16cid:durableId="1998723533">
    <w:abstractNumId w:val="4"/>
  </w:num>
  <w:num w:numId="17" w16cid:durableId="1777096276">
    <w:abstractNumId w:val="8"/>
  </w:num>
  <w:num w:numId="18" w16cid:durableId="960114062">
    <w:abstractNumId w:val="11"/>
  </w:num>
  <w:num w:numId="19" w16cid:durableId="164519464">
    <w:abstractNumId w:val="6"/>
  </w:num>
  <w:num w:numId="20" w16cid:durableId="1257589820">
    <w:abstractNumId w:val="12"/>
  </w:num>
  <w:num w:numId="21" w16cid:durableId="1616213974">
    <w:abstractNumId w:val="10"/>
  </w:num>
  <w:num w:numId="22" w16cid:durableId="2016153560">
    <w:abstractNumId w:val="7"/>
  </w:num>
  <w:num w:numId="23" w16cid:durableId="86384905">
    <w:abstractNumId w:val="9"/>
  </w:num>
  <w:num w:numId="24" w16cid:durableId="1212957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3375"/>
    <w:rsid w:val="00002321"/>
    <w:rsid w:val="00064A66"/>
    <w:rsid w:val="000F635F"/>
    <w:rsid w:val="00111B72"/>
    <w:rsid w:val="0028036C"/>
    <w:rsid w:val="00347AA0"/>
    <w:rsid w:val="003B461B"/>
    <w:rsid w:val="00407FCD"/>
    <w:rsid w:val="005B1775"/>
    <w:rsid w:val="006130B9"/>
    <w:rsid w:val="00652A97"/>
    <w:rsid w:val="00673375"/>
    <w:rsid w:val="007C50CD"/>
    <w:rsid w:val="00821262"/>
    <w:rsid w:val="00835D48"/>
    <w:rsid w:val="0086781B"/>
    <w:rsid w:val="00995F6B"/>
    <w:rsid w:val="00A61AAC"/>
    <w:rsid w:val="00A771F3"/>
    <w:rsid w:val="00A95EFC"/>
    <w:rsid w:val="00AF2157"/>
    <w:rsid w:val="00DC1A19"/>
    <w:rsid w:val="00DF01FF"/>
    <w:rsid w:val="00E939C4"/>
    <w:rsid w:val="00F31A35"/>
    <w:rsid w:val="00F70F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7C68"/>
  <w15:docId w15:val="{7351B7C5-0F12-4C49-A87C-8FC08C07D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CL"/>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70FD2"/>
    <w:pPr>
      <w:tabs>
        <w:tab w:val="center" w:pos="4419"/>
        <w:tab w:val="right" w:pos="8838"/>
      </w:tabs>
      <w:spacing w:after="0"/>
    </w:pPr>
  </w:style>
  <w:style w:type="character" w:customStyle="1" w:styleId="EncabezadoCar">
    <w:name w:val="Encabezado Car"/>
    <w:basedOn w:val="Fuentedeprrafopredeter"/>
    <w:link w:val="Encabezado"/>
    <w:rsid w:val="00F70FD2"/>
  </w:style>
  <w:style w:type="paragraph" w:styleId="Piedepgina">
    <w:name w:val="footer"/>
    <w:basedOn w:val="Normal"/>
    <w:link w:val="PiedepginaCar"/>
    <w:uiPriority w:val="99"/>
    <w:rsid w:val="00F70FD2"/>
    <w:pPr>
      <w:tabs>
        <w:tab w:val="center" w:pos="4419"/>
        <w:tab w:val="right" w:pos="8838"/>
      </w:tabs>
      <w:spacing w:after="0"/>
    </w:pPr>
  </w:style>
  <w:style w:type="character" w:customStyle="1" w:styleId="PiedepginaCar">
    <w:name w:val="Pie de página Car"/>
    <w:basedOn w:val="Fuentedeprrafopredeter"/>
    <w:link w:val="Piedepgina"/>
    <w:uiPriority w:val="99"/>
    <w:rsid w:val="00F70FD2"/>
  </w:style>
  <w:style w:type="paragraph" w:styleId="NormalWeb">
    <w:name w:val="Normal (Web)"/>
    <w:basedOn w:val="Normal"/>
    <w:uiPriority w:val="99"/>
    <w:unhideWhenUsed/>
    <w:rsid w:val="00407FCD"/>
    <w:pPr>
      <w:spacing w:before="100" w:beforeAutospacing="1" w:after="100" w:afterAutospacing="1"/>
    </w:pPr>
    <w:rPr>
      <w:rFonts w:ascii="Times New Roman" w:eastAsia="Times New Roman" w:hAnsi="Times New Roman" w:cs="Times New Roman"/>
      <w:lang w:eastAsia="es-CL"/>
    </w:rPr>
  </w:style>
  <w:style w:type="character" w:styleId="Textoennegrita">
    <w:name w:val="Strong"/>
    <w:basedOn w:val="Fuentedeprrafopredeter"/>
    <w:uiPriority w:val="22"/>
    <w:qFormat/>
    <w:rsid w:val="00407FCD"/>
    <w:rPr>
      <w:b/>
      <w:bCs/>
    </w:rPr>
  </w:style>
  <w:style w:type="character" w:styleId="CdigoHTML">
    <w:name w:val="HTML Code"/>
    <w:basedOn w:val="Fuentedeprrafopredeter"/>
    <w:uiPriority w:val="99"/>
    <w:unhideWhenUsed/>
    <w:rsid w:val="00407F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8E611-E9DD-4BBA-8E2D-986D2A990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21</Pages>
  <Words>3059</Words>
  <Characters>18324</Characters>
  <Application>Microsoft Office Word</Application>
  <DocSecurity>0</DocSecurity>
  <Lines>458</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BENJAMIN . HUENUPE ALMONTE</cp:lastModifiedBy>
  <cp:revision>9</cp:revision>
  <dcterms:created xsi:type="dcterms:W3CDTF">2025-10-29T00:47:00Z</dcterms:created>
  <dcterms:modified xsi:type="dcterms:W3CDTF">2025-11-30T19:26:00Z</dcterms:modified>
</cp:coreProperties>
</file>