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B5C57A" w14:textId="27A84E87" w:rsidR="00382187" w:rsidRPr="00CD3AD6" w:rsidRDefault="00000000">
      <w:pPr>
        <w:rPr>
          <w:rFonts w:ascii="Calibri" w:hAnsi="Calibri" w:cs="Calibri"/>
          <w:b/>
          <w:bCs/>
          <w:sz w:val="46"/>
          <w:szCs w:val="46"/>
        </w:rPr>
      </w:pPr>
      <w:r w:rsidRPr="00CD3AD6">
        <w:rPr>
          <w:rFonts w:ascii="Calibri" w:hAnsi="Calibri" w:cs="Calibri"/>
          <w:b/>
          <w:bCs/>
          <w:sz w:val="46"/>
          <w:szCs w:val="46"/>
        </w:rPr>
        <w:t>Informe de Sprint Review</w:t>
      </w:r>
      <w:r w:rsidR="00CD3AD6">
        <w:rPr>
          <w:rFonts w:ascii="Calibri" w:hAnsi="Calibri" w:cs="Calibri"/>
          <w:b/>
          <w:bCs/>
          <w:sz w:val="46"/>
          <w:szCs w:val="46"/>
        </w:rPr>
        <w:t>-5</w:t>
      </w:r>
    </w:p>
    <w:p w14:paraId="1765C43F" w14:textId="77777777" w:rsidR="00382187" w:rsidRPr="00CD3AD6" w:rsidRDefault="00382187">
      <w:pPr>
        <w:rPr>
          <w:rFonts w:ascii="Calibri" w:hAnsi="Calibri" w:cs="Calibri"/>
          <w:b/>
          <w:bCs/>
        </w:rPr>
      </w:pPr>
    </w:p>
    <w:p w14:paraId="36266015" w14:textId="77777777" w:rsidR="00382187" w:rsidRPr="00CD3AD6" w:rsidRDefault="00000000">
      <w:pPr>
        <w:rPr>
          <w:rFonts w:ascii="Calibri" w:hAnsi="Calibri" w:cs="Calibri"/>
          <w:b/>
          <w:bCs/>
          <w:sz w:val="34"/>
          <w:szCs w:val="34"/>
        </w:rPr>
      </w:pPr>
      <w:r w:rsidRPr="00CD3AD6">
        <w:rPr>
          <w:rFonts w:ascii="Calibri" w:hAnsi="Calibri" w:cs="Calibri"/>
          <w:b/>
          <w:bCs/>
          <w:sz w:val="34"/>
          <w:szCs w:val="34"/>
        </w:rPr>
        <w:t>1. Datos del Sprint</w:t>
      </w:r>
    </w:p>
    <w:p w14:paraId="7940CC22" w14:textId="77777777" w:rsidR="00382187" w:rsidRPr="00CD3AD6" w:rsidRDefault="00382187">
      <w:pPr>
        <w:rPr>
          <w:rFonts w:ascii="Calibri" w:hAnsi="Calibri" w:cs="Calibri"/>
        </w:rPr>
      </w:pPr>
    </w:p>
    <w:p w14:paraId="0DD3884D" w14:textId="77777777" w:rsidR="00CD3AD6" w:rsidRPr="00CD3AD6" w:rsidRDefault="00000000" w:rsidP="00CD3AD6">
      <w:pPr>
        <w:pStyle w:val="Prrafodelista"/>
        <w:numPr>
          <w:ilvl w:val="0"/>
          <w:numId w:val="1"/>
        </w:numPr>
        <w:rPr>
          <w:rFonts w:ascii="Calibri" w:hAnsi="Calibri" w:cs="Calibri"/>
        </w:rPr>
      </w:pPr>
      <w:r w:rsidRPr="00CD3AD6">
        <w:rPr>
          <w:rFonts w:ascii="Calibri" w:hAnsi="Calibri" w:cs="Calibri"/>
          <w:b/>
          <w:bCs/>
        </w:rPr>
        <w:t>Nombre del Proyecto:</w:t>
      </w:r>
      <w:r w:rsidRPr="00CD3AD6">
        <w:rPr>
          <w:rFonts w:ascii="Calibri" w:hAnsi="Calibri" w:cs="Calibri"/>
        </w:rPr>
        <w:t xml:space="preserve"> Condor Shop</w:t>
      </w:r>
    </w:p>
    <w:p w14:paraId="79CCDBD7" w14:textId="77777777" w:rsidR="00CD3AD6" w:rsidRPr="00CD3AD6" w:rsidRDefault="00000000" w:rsidP="00CD3AD6">
      <w:pPr>
        <w:pStyle w:val="Prrafodelista"/>
        <w:numPr>
          <w:ilvl w:val="0"/>
          <w:numId w:val="1"/>
        </w:numPr>
        <w:rPr>
          <w:rFonts w:ascii="Calibri" w:hAnsi="Calibri" w:cs="Calibri"/>
        </w:rPr>
      </w:pPr>
      <w:r w:rsidRPr="00CD3AD6">
        <w:rPr>
          <w:rFonts w:ascii="Calibri" w:hAnsi="Calibri" w:cs="Calibri"/>
          <w:b/>
          <w:bCs/>
        </w:rPr>
        <w:t>Sprint:</w:t>
      </w:r>
      <w:r w:rsidRPr="00CD3AD6">
        <w:rPr>
          <w:rFonts w:ascii="Calibri" w:hAnsi="Calibri" w:cs="Calibri"/>
        </w:rPr>
        <w:t xml:space="preserve"> Sprint 5</w:t>
      </w:r>
    </w:p>
    <w:p w14:paraId="3B1E74EE" w14:textId="77777777" w:rsidR="00CD3AD6" w:rsidRPr="00CD3AD6" w:rsidRDefault="00000000" w:rsidP="00CD3AD6">
      <w:pPr>
        <w:pStyle w:val="Prrafodelista"/>
        <w:numPr>
          <w:ilvl w:val="0"/>
          <w:numId w:val="1"/>
        </w:numPr>
        <w:rPr>
          <w:rFonts w:ascii="Calibri" w:hAnsi="Calibri" w:cs="Calibri"/>
        </w:rPr>
      </w:pPr>
      <w:r w:rsidRPr="00CD3AD6">
        <w:rPr>
          <w:rFonts w:ascii="Calibri" w:hAnsi="Calibri" w:cs="Calibri"/>
          <w:b/>
          <w:bCs/>
        </w:rPr>
        <w:t>Fecha:</w:t>
      </w:r>
      <w:r w:rsidRPr="00CD3AD6">
        <w:rPr>
          <w:rFonts w:ascii="Calibri" w:hAnsi="Calibri" w:cs="Calibri"/>
        </w:rPr>
        <w:t xml:space="preserve"> 24-10-2025</w:t>
      </w:r>
    </w:p>
    <w:p w14:paraId="751AFA76" w14:textId="72E3B6FA" w:rsidR="00382187" w:rsidRPr="00CD3AD6" w:rsidRDefault="00000000" w:rsidP="00CD3AD6">
      <w:pPr>
        <w:pStyle w:val="Prrafodelista"/>
        <w:numPr>
          <w:ilvl w:val="0"/>
          <w:numId w:val="1"/>
        </w:numPr>
        <w:rPr>
          <w:rFonts w:ascii="Calibri" w:hAnsi="Calibri" w:cs="Calibri"/>
        </w:rPr>
      </w:pPr>
      <w:r w:rsidRPr="00CD3AD6">
        <w:rPr>
          <w:rFonts w:ascii="Calibri" w:hAnsi="Calibri" w:cs="Calibri"/>
          <w:b/>
          <w:bCs/>
        </w:rPr>
        <w:t>Objetivo del Sprint:</w:t>
      </w:r>
      <w:r w:rsidRPr="00CD3AD6">
        <w:rPr>
          <w:rFonts w:ascii="Calibri" w:hAnsi="Calibri" w:cs="Calibri"/>
        </w:rPr>
        <w:t xml:space="preserve"> </w:t>
      </w:r>
      <w:r w:rsidR="00554938">
        <w:t>robustecer el ciclo de pago: descuento seguro de stock, manejo de rechazos/reintentos, envío de correo de confirmación y registro de acciones administrativas en una bitácora</w:t>
      </w:r>
      <w:r w:rsidRPr="00CD3AD6">
        <w:rPr>
          <w:rFonts w:ascii="Calibri" w:hAnsi="Calibri" w:cs="Calibri"/>
        </w:rPr>
        <w:t>.</w:t>
      </w:r>
    </w:p>
    <w:p w14:paraId="2707893D" w14:textId="77777777" w:rsidR="00382187" w:rsidRPr="00CD3AD6" w:rsidRDefault="00382187">
      <w:pPr>
        <w:rPr>
          <w:rFonts w:ascii="Calibri" w:hAnsi="Calibri" w:cs="Calibri"/>
          <w:b/>
          <w:bCs/>
        </w:rPr>
      </w:pPr>
    </w:p>
    <w:p w14:paraId="6728B31D" w14:textId="77777777" w:rsidR="00382187" w:rsidRPr="00CD3AD6" w:rsidRDefault="00000000">
      <w:pPr>
        <w:rPr>
          <w:rFonts w:ascii="Calibri" w:hAnsi="Calibri" w:cs="Calibri"/>
          <w:b/>
          <w:bCs/>
          <w:sz w:val="34"/>
          <w:szCs w:val="34"/>
        </w:rPr>
      </w:pPr>
      <w:r w:rsidRPr="00CD3AD6">
        <w:rPr>
          <w:rFonts w:ascii="Calibri" w:hAnsi="Calibri" w:cs="Calibri"/>
          <w:b/>
          <w:bCs/>
          <w:sz w:val="34"/>
          <w:szCs w:val="34"/>
        </w:rPr>
        <w:t>2. Resumen del Sprint</w:t>
      </w:r>
    </w:p>
    <w:p w14:paraId="1F6C4417" w14:textId="77777777" w:rsidR="00382187" w:rsidRPr="00CD3AD6" w:rsidRDefault="00382187">
      <w:pPr>
        <w:rPr>
          <w:rFonts w:ascii="Calibri" w:hAnsi="Calibri" w:cs="Calibri"/>
        </w:rPr>
      </w:pPr>
    </w:p>
    <w:p w14:paraId="177CF70E" w14:textId="2012EA74" w:rsidR="00382187" w:rsidRPr="00CD3AD6" w:rsidRDefault="00554938">
      <w:pPr>
        <w:rPr>
          <w:rFonts w:ascii="Calibri" w:hAnsi="Calibri" w:cs="Calibri"/>
        </w:rPr>
      </w:pPr>
      <w:r>
        <w:t xml:space="preserve">En este Sprint se consolidó el flujo completo de pago: al confirmarse un pago Webpay se descuenta stock de forma segura, se manejan rechazos o abandonos permitiendo reintentos y se envía un correo de confirmación al cliente. Paralelamente se habilitó un sistema de </w:t>
      </w:r>
      <w:r>
        <w:rPr>
          <w:rStyle w:val="Textoennegrita"/>
        </w:rPr>
        <w:t>bitácora</w:t>
      </w:r>
      <w:r>
        <w:t xml:space="preserve"> para registrar acciones relevantes en el panel de administración</w:t>
      </w:r>
      <w:r w:rsidR="00000000" w:rsidRPr="00CD3AD6">
        <w:rPr>
          <w:rFonts w:ascii="Calibri" w:hAnsi="Calibri" w:cs="Calibri"/>
        </w:rPr>
        <w:t>.</w:t>
      </w:r>
    </w:p>
    <w:p w14:paraId="301E9F9D" w14:textId="77777777" w:rsidR="00382187" w:rsidRPr="00CD3AD6" w:rsidRDefault="00382187">
      <w:pPr>
        <w:rPr>
          <w:rFonts w:ascii="Calibri" w:hAnsi="Calibri" w:cs="Calibri"/>
        </w:rPr>
      </w:pPr>
    </w:p>
    <w:p w14:paraId="21DE2779" w14:textId="77777777" w:rsidR="00382187" w:rsidRPr="00CD3AD6" w:rsidRDefault="00000000">
      <w:pPr>
        <w:rPr>
          <w:rFonts w:ascii="Calibri" w:hAnsi="Calibri" w:cs="Calibri"/>
          <w:b/>
          <w:bCs/>
          <w:sz w:val="34"/>
          <w:szCs w:val="34"/>
        </w:rPr>
      </w:pPr>
      <w:r w:rsidRPr="00CD3AD6">
        <w:rPr>
          <w:rFonts w:ascii="Calibri" w:hAnsi="Calibri" w:cs="Calibri"/>
          <w:b/>
          <w:bCs/>
          <w:sz w:val="34"/>
          <w:szCs w:val="34"/>
        </w:rPr>
        <w:t>3. Avances y Entregables</w:t>
      </w:r>
    </w:p>
    <w:p w14:paraId="629D13D6" w14:textId="77777777" w:rsidR="00382187" w:rsidRPr="00CD3AD6" w:rsidRDefault="00382187">
      <w:pPr>
        <w:rPr>
          <w:rFonts w:ascii="Calibri" w:hAnsi="Calibri" w:cs="Calibri"/>
        </w:rPr>
      </w:pPr>
    </w:p>
    <w:p w14:paraId="55863CBC" w14:textId="4B648486" w:rsidR="00554938" w:rsidRDefault="00554938" w:rsidP="00554938">
      <w:pPr>
        <w:pStyle w:val="NormalWeb"/>
        <w:numPr>
          <w:ilvl w:val="0"/>
          <w:numId w:val="3"/>
        </w:numPr>
      </w:pPr>
      <w:r>
        <w:t>Descuento</w:t>
      </w:r>
      <w:r>
        <w:t xml:space="preserve"> de </w:t>
      </w:r>
      <w:r>
        <w:rPr>
          <w:rStyle w:val="Textoennegrita"/>
        </w:rPr>
        <w:t>stock seguro</w:t>
      </w:r>
      <w:r>
        <w:t xml:space="preserve"> al confirmarse el pago (sin overselling).</w:t>
      </w:r>
    </w:p>
    <w:p w14:paraId="19D4C95F" w14:textId="6A3CF027" w:rsidR="00554938" w:rsidRDefault="00554938" w:rsidP="00554938">
      <w:pPr>
        <w:pStyle w:val="NormalWeb"/>
        <w:numPr>
          <w:ilvl w:val="0"/>
          <w:numId w:val="3"/>
        </w:numPr>
      </w:pPr>
      <w:r>
        <w:t>Manejo</w:t>
      </w:r>
      <w:r>
        <w:t xml:space="preserve"> de </w:t>
      </w:r>
      <w:r>
        <w:rPr>
          <w:rStyle w:val="Textoennegrita"/>
        </w:rPr>
        <w:t>pagos rechazados o abandonados</w:t>
      </w:r>
      <w:r>
        <w:t xml:space="preserve"> con opción de reintentar sin recrear la orden.</w:t>
      </w:r>
    </w:p>
    <w:p w14:paraId="133E0985" w14:textId="3ED60274" w:rsidR="00554938" w:rsidRDefault="00554938" w:rsidP="00554938">
      <w:pPr>
        <w:pStyle w:val="NormalWeb"/>
        <w:numPr>
          <w:ilvl w:val="0"/>
          <w:numId w:val="3"/>
        </w:numPr>
      </w:pPr>
      <w:r>
        <w:t>Email</w:t>
      </w:r>
      <w:r>
        <w:rPr>
          <w:rStyle w:val="Textoennegrita"/>
        </w:rPr>
        <w:t xml:space="preserve"> de confirmación</w:t>
      </w:r>
      <w:r>
        <w:t xml:space="preserve"> con número de orden y resumen básico.</w:t>
      </w:r>
    </w:p>
    <w:p w14:paraId="4DFFFC25" w14:textId="3328E067" w:rsidR="00554938" w:rsidRDefault="00554938" w:rsidP="00554938">
      <w:pPr>
        <w:pStyle w:val="NormalWeb"/>
        <w:numPr>
          <w:ilvl w:val="0"/>
          <w:numId w:val="3"/>
        </w:numPr>
      </w:pPr>
      <w:r>
        <w:t>Sistema</w:t>
      </w:r>
      <w:r>
        <w:t xml:space="preserve"> de </w:t>
      </w:r>
      <w:r>
        <w:rPr>
          <w:rStyle w:val="Textoennegrita"/>
        </w:rPr>
        <w:t>auditoría / bitácora</w:t>
      </w:r>
      <w:r>
        <w:t xml:space="preserve"> para registrar acciones clave en pedidos y productos.</w:t>
      </w:r>
    </w:p>
    <w:p w14:paraId="112BAB18" w14:textId="5180CEB1" w:rsidR="00382187" w:rsidRPr="00554938" w:rsidRDefault="00382187" w:rsidP="00554938">
      <w:pPr>
        <w:rPr>
          <w:rFonts w:ascii="Calibri" w:hAnsi="Calibri" w:cs="Calibri"/>
        </w:rPr>
      </w:pPr>
    </w:p>
    <w:sectPr w:rsidR="00382187" w:rsidRPr="00554938">
      <w:headerReference w:type="default" r:id="rId8"/>
      <w:pgSz w:w="11906" w:h="16838"/>
      <w:pgMar w:top="1134" w:right="1134" w:bottom="1134" w:left="1134" w:header="0" w:footer="0" w:gutter="0"/>
      <w:cols w:space="720"/>
      <w:formProt w:val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88B504" w14:textId="77777777" w:rsidR="00BB0D26" w:rsidRPr="00CD3AD6" w:rsidRDefault="00BB0D26"/>
  </w:endnote>
  <w:endnote w:type="continuationSeparator" w:id="0">
    <w:p w14:paraId="7F30418B" w14:textId="77777777" w:rsidR="00BB0D26" w:rsidRPr="00CD3AD6" w:rsidRDefault="00BB0D2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1"/>
    <w:family w:val="roman"/>
    <w:pitch w:val="variable"/>
  </w:font>
  <w:font w:name="Noto Serif CJK SC">
    <w:altName w:val="Cambria"/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03F8EE" w14:textId="77777777" w:rsidR="00BB0D26" w:rsidRPr="00CD3AD6" w:rsidRDefault="00BB0D26"/>
  </w:footnote>
  <w:footnote w:type="continuationSeparator" w:id="0">
    <w:p w14:paraId="1FA6D6CB" w14:textId="77777777" w:rsidR="00BB0D26" w:rsidRPr="00CD3AD6" w:rsidRDefault="00BB0D2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0B2E20" w14:textId="473044A9" w:rsidR="00CD3AD6" w:rsidRPr="00CD3AD6" w:rsidRDefault="00CD3AD6">
    <w:pPr>
      <w:pStyle w:val="Encabezado"/>
    </w:pPr>
    <w:r w:rsidRPr="00CD3AD6">
      <w:rPr>
        <w:noProof/>
      </w:rPr>
      <w:drawing>
        <wp:anchor distT="0" distB="0" distL="114300" distR="114300" simplePos="0" relativeHeight="251659264" behindDoc="0" locked="0" layoutInCell="1" hidden="0" allowOverlap="1" wp14:anchorId="21C6E97A" wp14:editId="37F70338">
          <wp:simplePos x="0" y="0"/>
          <wp:positionH relativeFrom="column">
            <wp:posOffset>4772025</wp:posOffset>
          </wp:positionH>
          <wp:positionV relativeFrom="paragraph">
            <wp:posOffset>152400</wp:posOffset>
          </wp:positionV>
          <wp:extent cx="1780540" cy="431800"/>
          <wp:effectExtent l="0" t="0" r="0" b="6350"/>
          <wp:wrapSquare wrapText="bothSides" distT="0" distB="0" distL="114300" distR="114300"/>
          <wp:docPr id="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80540" cy="43180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4B006F"/>
    <w:multiLevelType w:val="hybridMultilevel"/>
    <w:tmpl w:val="80BC280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CC86262"/>
    <w:multiLevelType w:val="hybridMultilevel"/>
    <w:tmpl w:val="0C927DA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F112B19"/>
    <w:multiLevelType w:val="hybridMultilevel"/>
    <w:tmpl w:val="29DC346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8645980">
    <w:abstractNumId w:val="0"/>
  </w:num>
  <w:num w:numId="2" w16cid:durableId="1824808641">
    <w:abstractNumId w:val="1"/>
  </w:num>
  <w:num w:numId="3" w16cid:durableId="119919686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82187"/>
    <w:rsid w:val="00137872"/>
    <w:rsid w:val="00382187"/>
    <w:rsid w:val="004E586A"/>
    <w:rsid w:val="00554938"/>
    <w:rsid w:val="009A50E2"/>
    <w:rsid w:val="00BB0D26"/>
    <w:rsid w:val="00CD3A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4CE1F5"/>
  <w15:docId w15:val="{A03769FE-1377-4BBA-9AF6-C36928025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C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Heading">
    <w:name w:val="Heading"/>
    <w:basedOn w:val="Normal"/>
    <w:next w:val="Textoindependiente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</w:style>
  <w:style w:type="paragraph" w:styleId="Descripci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Encabezado">
    <w:name w:val="header"/>
    <w:basedOn w:val="Normal"/>
    <w:link w:val="EncabezadoCar"/>
    <w:uiPriority w:val="99"/>
    <w:unhideWhenUsed/>
    <w:rsid w:val="00CD3AD6"/>
    <w:pPr>
      <w:tabs>
        <w:tab w:val="center" w:pos="4419"/>
        <w:tab w:val="right" w:pos="8838"/>
      </w:tabs>
    </w:pPr>
    <w:rPr>
      <w:rFonts w:cs="Mangal"/>
      <w:szCs w:val="21"/>
    </w:rPr>
  </w:style>
  <w:style w:type="character" w:customStyle="1" w:styleId="EncabezadoCar">
    <w:name w:val="Encabezado Car"/>
    <w:basedOn w:val="Fuentedeprrafopredeter"/>
    <w:link w:val="Encabezado"/>
    <w:uiPriority w:val="99"/>
    <w:rsid w:val="00CD3AD6"/>
    <w:rPr>
      <w:rFonts w:cs="Mangal"/>
      <w:szCs w:val="21"/>
    </w:rPr>
  </w:style>
  <w:style w:type="paragraph" w:styleId="Piedepgina">
    <w:name w:val="footer"/>
    <w:basedOn w:val="Normal"/>
    <w:link w:val="PiedepginaCar"/>
    <w:uiPriority w:val="99"/>
    <w:unhideWhenUsed/>
    <w:rsid w:val="00CD3AD6"/>
    <w:pPr>
      <w:tabs>
        <w:tab w:val="center" w:pos="4419"/>
        <w:tab w:val="right" w:pos="8838"/>
      </w:tabs>
    </w:pPr>
    <w:rPr>
      <w:rFonts w:cs="Mangal"/>
      <w:szCs w:val="21"/>
    </w:rPr>
  </w:style>
  <w:style w:type="character" w:customStyle="1" w:styleId="PiedepginaCar">
    <w:name w:val="Pie de página Car"/>
    <w:basedOn w:val="Fuentedeprrafopredeter"/>
    <w:link w:val="Piedepgina"/>
    <w:uiPriority w:val="99"/>
    <w:rsid w:val="00CD3AD6"/>
    <w:rPr>
      <w:rFonts w:cs="Mangal"/>
      <w:szCs w:val="21"/>
    </w:rPr>
  </w:style>
  <w:style w:type="paragraph" w:styleId="Prrafodelista">
    <w:name w:val="List Paragraph"/>
    <w:basedOn w:val="Normal"/>
    <w:uiPriority w:val="34"/>
    <w:qFormat/>
    <w:rsid w:val="00CD3AD6"/>
    <w:pPr>
      <w:ind w:left="720"/>
      <w:contextualSpacing/>
    </w:pPr>
    <w:rPr>
      <w:rFonts w:cs="Mangal"/>
      <w:szCs w:val="21"/>
    </w:rPr>
  </w:style>
  <w:style w:type="character" w:styleId="Textoennegrita">
    <w:name w:val="Strong"/>
    <w:basedOn w:val="Fuentedeprrafopredeter"/>
    <w:uiPriority w:val="22"/>
    <w:qFormat/>
    <w:rsid w:val="0055493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554938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s-CL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049B1F-A240-4EC7-AD6F-E525BE0224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147</Words>
  <Characters>860</Characters>
  <Application>Microsoft Office Word</Application>
  <DocSecurity>0</DocSecurity>
  <Lines>24</Lines>
  <Paragraphs>13</Paragraphs>
  <ScaleCrop>false</ScaleCrop>
  <Company/>
  <LinksUpToDate>false</LinksUpToDate>
  <CharactersWithSpaces>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benjamin huenupe</dc:creator>
  <cp:lastModifiedBy>BENJAMIN . HUENUPE ALMONTE</cp:lastModifiedBy>
  <cp:revision>2</cp:revision>
  <dcterms:created xsi:type="dcterms:W3CDTF">2025-11-25T20:09:00Z</dcterms:created>
  <dcterms:modified xsi:type="dcterms:W3CDTF">2025-11-25T20:09:00Z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2025-10-28T16:07:24Z</dcterms:created>
  <dc:creator/>
  <dc:description/>
  <dc:language>en-US</dc:language>
  <cp:lastModifiedBy/>
  <dcterms:modified xsi:type="dcterms:W3CDTF">2025-10-28T16:08:53Z</dcterms:modified>
  <cp:revision>1</cp:revision>
  <dc:subject/>
  <dc:title/>
</cp:coreProperties>
</file>