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429E" w14:textId="00727AF1" w:rsidR="00B84E92" w:rsidRDefault="00B84E92" w:rsidP="00970F89">
      <w:pPr>
        <w:pStyle w:val="Sinespaciado"/>
      </w:pPr>
    </w:p>
    <w:p w14:paraId="140CF84E" w14:textId="594E0418" w:rsidR="00F865BC" w:rsidRPr="00504846" w:rsidRDefault="00F865BC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504846">
        <w:rPr>
          <w:rFonts w:ascii="Arial" w:hAnsi="Arial" w:cs="Arial"/>
          <w:b/>
          <w:bCs/>
          <w:sz w:val="24"/>
          <w:szCs w:val="24"/>
        </w:rPr>
        <w:t xml:space="preserve">MANUAL DE OPERACIONES </w:t>
      </w:r>
    </w:p>
    <w:p w14:paraId="509E89F9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D1FF3CA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D88085" w14:textId="77777777" w:rsidR="00F865BC" w:rsidRPr="00456494" w:rsidRDefault="00F865BC" w:rsidP="00F865BC">
      <w:pPr>
        <w:pStyle w:val="Sinespaciado"/>
        <w:jc w:val="center"/>
        <w:rPr>
          <w:rFonts w:ascii="Arial" w:hAnsi="Arial" w:cs="Arial"/>
          <w:noProof/>
          <w:sz w:val="24"/>
          <w:szCs w:val="24"/>
          <w:lang w:val="es-CO"/>
        </w:rPr>
      </w:pPr>
    </w:p>
    <w:p w14:paraId="75C75D22" w14:textId="28EAAA94" w:rsidR="00F865BC" w:rsidRP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A3E6A">
        <w:rPr>
          <w:noProof/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503547F3" wp14:editId="4D9EB9DF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057775" cy="5032023"/>
            <wp:effectExtent l="0" t="0" r="0" b="0"/>
            <wp:wrapNone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3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5BC" w:rsidRPr="00504846">
        <w:rPr>
          <w:rFonts w:ascii="Arial" w:hAnsi="Arial" w:cs="Arial"/>
          <w:sz w:val="24"/>
          <w:szCs w:val="24"/>
        </w:rPr>
        <w:br w:type="textWrapping" w:clear="all"/>
      </w:r>
    </w:p>
    <w:p w14:paraId="7C4CD410" w14:textId="20FFED61" w:rsidR="00F865BC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54261DB" w14:textId="200CDF99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49F6D8" w14:textId="7FE5899F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82133E1" w14:textId="6E0FB912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426B023" w14:textId="7B375ACD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57D7FC4" w14:textId="5A9B3C0C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05B7AE5" w14:textId="52AFCA3C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BE5D93B" w14:textId="6566B216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EB0A623" w14:textId="09E2735F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70B14B" w14:textId="2F8769F0" w:rsidR="00504846" w:rsidRP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A706D9D" w14:textId="341A0BE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629E6FE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08F78A4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B13E14E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4A39947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EE33A6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B63015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B71B17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F4B121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63253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3E368B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7BB571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FFF22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0082C5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57A65C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64F8E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96C39B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6FC49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C4EB2F" w14:textId="77777777" w:rsidR="00504846" w:rsidRP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07F457D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 xml:space="preserve">Paula Hernandez </w:t>
      </w:r>
    </w:p>
    <w:p w14:paraId="4D9996F7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Jessica Benavides</w:t>
      </w:r>
    </w:p>
    <w:p w14:paraId="1841514F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Santiago Huertas</w:t>
      </w:r>
    </w:p>
    <w:p w14:paraId="1CD8F36E" w14:textId="77777777" w:rsidR="00504846" w:rsidRDefault="00504846" w:rsidP="00504846">
      <w:pPr>
        <w:rPr>
          <w:rFonts w:ascii="Arial" w:hAnsi="Arial" w:cs="Arial"/>
          <w:sz w:val="24"/>
          <w:szCs w:val="24"/>
          <w:lang w:val="es-MX"/>
        </w:rPr>
      </w:pPr>
    </w:p>
    <w:p w14:paraId="49FF917C" w14:textId="77777777" w:rsid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C7D29AC" w14:textId="77777777" w:rsidR="00504846" w:rsidRPr="009A3E6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8B48D58" w14:textId="77777777" w:rsidR="00504846" w:rsidRPr="009A3E6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A3E6A">
        <w:rPr>
          <w:rFonts w:ascii="Arial" w:hAnsi="Arial" w:cs="Arial"/>
          <w:sz w:val="24"/>
          <w:szCs w:val="24"/>
          <w:lang w:val="es-MX"/>
        </w:rPr>
        <w:t>ANALISIS Y DESARROLLO DE SISTEMAS DE INFORMACION</w:t>
      </w:r>
    </w:p>
    <w:p w14:paraId="6C409885" w14:textId="7FBE9C56" w:rsidR="005B0D1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A3E6A">
        <w:rPr>
          <w:rFonts w:ascii="Arial" w:hAnsi="Arial" w:cs="Arial"/>
          <w:sz w:val="24"/>
          <w:szCs w:val="24"/>
          <w:lang w:val="es-MX"/>
        </w:rPr>
        <w:t>SENA</w:t>
      </w:r>
    </w:p>
    <w:p w14:paraId="4E807AFD" w14:textId="77777777" w:rsid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E041696" w14:textId="77777777" w:rsidR="00504846" w:rsidRP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sz w:val="24"/>
          <w:szCs w:val="24"/>
        </w:rPr>
      </w:pPr>
      <w:r w:rsidRPr="00504846">
        <w:rPr>
          <w:rFonts w:ascii="Arial" w:hAnsi="Arial" w:cs="Arial"/>
          <w:b/>
          <w:bCs/>
          <w:sz w:val="24"/>
          <w:szCs w:val="24"/>
        </w:rPr>
        <w:t>1.1 Presentación</w:t>
      </w:r>
    </w:p>
    <w:p w14:paraId="7DE3631D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</w:p>
    <w:p w14:paraId="175E3BA9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Desarrollar un-Sistema de Información Web para la empresa WUKY que le permita la compra de sus productos vía online a fin de controlarlos y administrarlos adecuadamente, brindándole a la empresa la herramienta y procedimientos para aprovechar al máximo sus recursos, permitiendo a sus procesos ser óptimos. Dando paso al consumidor mayor facilidad en su compra.</w:t>
      </w:r>
    </w:p>
    <w:p w14:paraId="15237A12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0EB672" w14:textId="77777777" w:rsidR="00504846" w:rsidRPr="00504846" w:rsidRDefault="00000000" w:rsidP="00504846">
      <w:pPr>
        <w:tabs>
          <w:tab w:val="left" w:pos="720"/>
          <w:tab w:val="left" w:pos="1440"/>
          <w:tab w:val="left" w:pos="2160"/>
          <w:tab w:val="left" w:pos="838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sdt>
        <w:sdtPr>
          <w:rPr>
            <w:rFonts w:ascii="Arial" w:hAnsi="Arial" w:cs="Arial"/>
            <w:color w:val="000000" w:themeColor="text1"/>
            <w:sz w:val="24"/>
            <w:szCs w:val="24"/>
          </w:rPr>
          <w:tag w:val="goog_rdk_0"/>
          <w:id w:val="359411292"/>
        </w:sdtPr>
        <w:sdtEndPr>
          <w:rPr>
            <w:b/>
            <w:bCs/>
          </w:rPr>
        </w:sdtEndPr>
        <w:sdtContent>
          <w:r w:rsidR="00504846"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 xml:space="preserve">   </w:t>
          </w:r>
          <w:r w:rsidR="00504846"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1.2 Introducción.</w:t>
          </w:r>
        </w:sdtContent>
      </w:sdt>
    </w:p>
    <w:p w14:paraId="0879E5D8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734C4F" w14:textId="77777777" w:rsidR="00504846" w:rsidRPr="00935FD2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Hoy en día las herramientas tecnológicas se han convertido en una de las razones fundamentales para que una empresa grande o pequeña pueda liderar en el mercado, una de ellas es el buen manejo de su información, ya que estas son utilizadas diariamente para el manejo de sus datos y su alcance con el fin de automatizar los servicios y reducir los tiempos de espera mejorando la calidad de atención.</w:t>
      </w:r>
    </w:p>
    <w:p w14:paraId="2D435F6C" w14:textId="77777777" w:rsidR="00504846" w:rsidRPr="00935FD2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Wuky se proyecta como un Sistema de información orientado a la web ofreciendo un amplio servicio en venta de productos para mascotas con un amplio stock brindando un servicio óptimo para la entera satisfacción de sus clientes. </w:t>
      </w:r>
    </w:p>
    <w:p w14:paraId="29B4C8CC" w14:textId="3D533D70" w:rsidR="00504846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Este manual tiene como fin proporcionar a los usuarios de una manera sencilla y dinámica las herramientas necesarias para el manejo y uso del entorno web conteniendo información detallada que describe los procesos de distribución y operatividad de la página en línea</w:t>
      </w:r>
    </w:p>
    <w:p w14:paraId="3D68CED3" w14:textId="77777777" w:rsidR="00504846" w:rsidRPr="00504846" w:rsidRDefault="00504846" w:rsidP="00504846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000000" w:themeColor="text1"/>
          <w:sz w:val="24"/>
          <w:szCs w:val="24"/>
        </w:rPr>
        <w:tag w:val="goog_rdk_2"/>
        <w:id w:val="-858893594"/>
      </w:sdtPr>
      <w:sdtContent>
        <w:p w14:paraId="17880318" w14:textId="77777777" w:rsidR="00504846" w:rsidRPr="00504846" w:rsidRDefault="00504846" w:rsidP="00504846">
          <w:pP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1.3 ¿A quién va dirigido?</w:t>
          </w:r>
        </w:p>
      </w:sdtContent>
    </w:sdt>
    <w:p w14:paraId="57EB600C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D08C44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Dirigido a todo el personal encargado del área de compras. Administrativos y clientes. </w:t>
      </w:r>
    </w:p>
    <w:p w14:paraId="0AA1F9BA" w14:textId="78D34605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5C32380F" w14:textId="0D9D763D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6CCDAD04" w14:textId="29736EC3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4C6CEF81" w14:textId="0A2CF857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58B2ED49" w14:textId="6345E947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</w:p>
    <w:p w14:paraId="0C1327E1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2F61324" w14:textId="77777777" w:rsidR="00504846" w:rsidRPr="00935FD2" w:rsidRDefault="00504846" w:rsidP="0050484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ESPECIFICACIONES DEL MANUAL</w:t>
      </w:r>
    </w:p>
    <w:p w14:paraId="3548F2E4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9AF21E" w14:textId="77777777" w:rsidR="00504846" w:rsidRPr="00504846" w:rsidRDefault="00504846" w:rsidP="0050484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4846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2.1 Introducción.</w:t>
      </w:r>
    </w:p>
    <w:p w14:paraId="354738D9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5CAF68" w14:textId="134FD1EC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Este manual pretende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dar a conocer las funciones del </w:t>
      </w: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Sistema de Información WUKY. En su contenido podemos observar los aspectos </w:t>
      </w:r>
      <w:r>
        <w:rPr>
          <w:rFonts w:ascii="Arial" w:hAnsi="Arial" w:cs="Arial"/>
          <w:color w:val="000000" w:themeColor="text1"/>
          <w:sz w:val="24"/>
          <w:szCs w:val="24"/>
        </w:rPr>
        <w:t>de su funcionamiento.</w:t>
      </w:r>
    </w:p>
    <w:p w14:paraId="66C1E2B3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color w:val="000000" w:themeColor="text1"/>
          <w:sz w:val="24"/>
          <w:szCs w:val="24"/>
        </w:rPr>
        <w:tag w:val="goog_rdk_3"/>
        <w:id w:val="-1497101391"/>
      </w:sdtPr>
      <w:sdtEndPr>
        <w:rPr>
          <w:b/>
          <w:bCs/>
        </w:rPr>
      </w:sdtEndPr>
      <w:sdtContent>
        <w:p w14:paraId="3722D687" w14:textId="36AF6681" w:rsidR="00504846" w:rsidRPr="00504846" w:rsidRDefault="00504846" w:rsidP="00504846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2.2 Objetivo General</w:t>
          </w:r>
        </w:p>
      </w:sdtContent>
    </w:sdt>
    <w:p w14:paraId="4E8CC94A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A130A55" w14:textId="4584164C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Generar una explicación detallada del funcionamiento de cada uno de los procesos del Sistema de Información. </w:t>
      </w:r>
    </w:p>
    <w:p w14:paraId="26A92E70" w14:textId="3F5CA22C" w:rsidR="00504846" w:rsidRDefault="00504846" w:rsidP="00504846">
      <w:pPr>
        <w:rPr>
          <w:color w:val="000000" w:themeColor="text1"/>
        </w:rPr>
      </w:pPr>
    </w:p>
    <w:p w14:paraId="4367402D" w14:textId="6ABED99E" w:rsidR="00504846" w:rsidRPr="00E77DAC" w:rsidRDefault="00504846" w:rsidP="00504846">
      <w:pPr>
        <w:ind w:left="720" w:firstLine="720"/>
        <w:rPr>
          <w:color w:val="000000" w:themeColor="text1"/>
          <w:sz w:val="24"/>
          <w:szCs w:val="24"/>
        </w:rPr>
      </w:pPr>
    </w:p>
    <w:p w14:paraId="44096432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55B871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919E91" w14:textId="77584483" w:rsidR="005B0D1A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494CCE" w14:textId="67142E03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360541" w14:textId="0F745221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7F6259" w14:textId="3DECF089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D48984" w14:textId="05AC6D51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EA602B" w14:textId="34781DC0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1A1734" w14:textId="26F91888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2EEFF3" w14:textId="4CB80F40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2DD926" w14:textId="15F06AE9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4239E5" w14:textId="5EB3EA72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35F29A" w14:textId="2BA8D9F5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BE67F2" w14:textId="2EA65D85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5E9068" w14:textId="29D6BE7F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56EA60" w14:textId="576A2F5A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A77EAB" w14:textId="77B319F8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F8339C" w14:textId="38A982FE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40A275" w14:textId="0319F845" w:rsidR="00504846" w:rsidRDefault="00504846" w:rsidP="005048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MÓDULOS</w:t>
      </w:r>
    </w:p>
    <w:p w14:paraId="6C028B5E" w14:textId="77777777" w:rsidR="00504846" w:rsidRP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7D0082" w14:textId="3849E3D9" w:rsidR="005B0D1A" w:rsidRPr="00504846" w:rsidRDefault="00456494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Empleados</w:t>
      </w:r>
      <w:r w:rsidR="005B0D1A" w:rsidRPr="00504846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A68A9A4" w14:textId="2BC0382A" w:rsidR="005B0D1A" w:rsidRDefault="00456494" w:rsidP="001C3B8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este módulo encontraremos los datos y roles de los empleados, y las acciones realizadas por estos en la plataforma. </w:t>
      </w:r>
      <w:r w:rsidR="001C3B80">
        <w:rPr>
          <w:rFonts w:ascii="Arial" w:hAnsi="Arial" w:cs="Arial"/>
          <w:sz w:val="24"/>
          <w:szCs w:val="24"/>
          <w:lang w:val="es-MX"/>
        </w:rPr>
        <w:t xml:space="preserve">Así mismo permitirá habilitar diferentes permisos de acuerdo con el rol aplicado al usuario. </w:t>
      </w:r>
    </w:p>
    <w:p w14:paraId="7BBE841C" w14:textId="14EBCCC9" w:rsidR="001C3B80" w:rsidRDefault="00456494" w:rsidP="001C3B8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Solo el</w:t>
      </w:r>
      <w:r w:rsidR="001C3B80">
        <w:rPr>
          <w:rFonts w:ascii="Arial" w:hAnsi="Arial" w:cs="Arial"/>
          <w:sz w:val="24"/>
          <w:szCs w:val="24"/>
          <w:lang w:val="es-MX"/>
        </w:rPr>
        <w:t xml:space="preserve"> usuario administrador</w:t>
      </w:r>
      <w:r>
        <w:rPr>
          <w:rFonts w:ascii="Arial" w:hAnsi="Arial" w:cs="Arial"/>
          <w:sz w:val="24"/>
          <w:szCs w:val="24"/>
          <w:lang w:val="es-MX"/>
        </w:rPr>
        <w:t xml:space="preserve"> tendrá</w:t>
      </w:r>
      <w:r w:rsidR="001C3B80">
        <w:rPr>
          <w:rFonts w:ascii="Arial" w:hAnsi="Arial" w:cs="Arial"/>
          <w:sz w:val="24"/>
          <w:szCs w:val="24"/>
          <w:lang w:val="es-MX"/>
        </w:rPr>
        <w:t xml:space="preserve"> habilitado </w:t>
      </w:r>
      <w:r>
        <w:rPr>
          <w:rFonts w:ascii="Arial" w:hAnsi="Arial" w:cs="Arial"/>
          <w:sz w:val="24"/>
          <w:szCs w:val="24"/>
          <w:lang w:val="es-MX"/>
        </w:rPr>
        <w:t xml:space="preserve">el rol </w:t>
      </w:r>
      <w:r w:rsidR="001C3B80">
        <w:rPr>
          <w:rFonts w:ascii="Arial" w:hAnsi="Arial" w:cs="Arial"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modificar</w:t>
      </w:r>
      <w:r w:rsidR="001C3B80">
        <w:rPr>
          <w:rFonts w:ascii="Arial" w:hAnsi="Arial" w:cs="Arial"/>
          <w:sz w:val="24"/>
          <w:szCs w:val="24"/>
          <w:lang w:val="es-MX"/>
        </w:rPr>
        <w:t xml:space="preserve">, eliminar y </w:t>
      </w:r>
      <w:r>
        <w:rPr>
          <w:rFonts w:ascii="Arial" w:hAnsi="Arial" w:cs="Arial"/>
          <w:sz w:val="24"/>
          <w:szCs w:val="24"/>
          <w:lang w:val="es-MX"/>
        </w:rPr>
        <w:t>agregar</w:t>
      </w:r>
      <w:r w:rsidR="001C3B8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los empleados</w:t>
      </w:r>
      <w:r w:rsidR="004B7410">
        <w:rPr>
          <w:rFonts w:ascii="Arial" w:hAnsi="Arial" w:cs="Arial"/>
          <w:sz w:val="24"/>
          <w:szCs w:val="24"/>
          <w:lang w:val="es-MX"/>
        </w:rPr>
        <w:t>, incluyendo la asignación de roles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1D6DD2A" w14:textId="0CB02344" w:rsidR="00456494" w:rsidRDefault="00456494" w:rsidP="00456494">
      <w:pPr>
        <w:rPr>
          <w:rFonts w:ascii="Arial" w:hAnsi="Arial" w:cs="Arial"/>
          <w:sz w:val="24"/>
          <w:szCs w:val="24"/>
          <w:lang w:val="es-MX"/>
        </w:rPr>
      </w:pPr>
      <w:r w:rsidRPr="00456494">
        <w:rPr>
          <w:rFonts w:ascii="Arial" w:hAnsi="Arial" w:cs="Arial"/>
          <w:b/>
          <w:bCs/>
          <w:sz w:val="24"/>
          <w:szCs w:val="24"/>
          <w:lang w:val="es-MX"/>
        </w:rPr>
        <w:t>Clientes:</w:t>
      </w:r>
      <w:r>
        <w:rPr>
          <w:rFonts w:ascii="Arial" w:hAnsi="Arial" w:cs="Arial"/>
          <w:b/>
          <w:bCs/>
          <w:sz w:val="24"/>
          <w:szCs w:val="24"/>
          <w:lang w:val="es-MX"/>
        </w:rPr>
        <w:br/>
      </w:r>
      <w:r>
        <w:rPr>
          <w:rFonts w:ascii="Arial" w:hAnsi="Arial" w:cs="Arial"/>
          <w:sz w:val="24"/>
          <w:szCs w:val="24"/>
          <w:lang w:val="es-MX"/>
        </w:rPr>
        <w:t>En este módulo encontraremos diferentes funcionalidades. Desde el registro de usuario donde agregara información pertinente para las compras que se realizaran.</w:t>
      </w:r>
    </w:p>
    <w:p w14:paraId="047DD7F8" w14:textId="536E5E81" w:rsidR="00456494" w:rsidRPr="00456494" w:rsidRDefault="00456494" w:rsidP="0045649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nivel general, el empleado tendrá la capacitad de ver l</w:t>
      </w:r>
      <w:r w:rsidR="004B7410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facturas y pedidos, así como agregar, modificar o eliminar pedidos; siempre y cuando el cliente no haya facturado.</w:t>
      </w:r>
    </w:p>
    <w:p w14:paraId="58A4C044" w14:textId="77777777" w:rsidR="001E07DD" w:rsidRDefault="001E07DD" w:rsidP="001E07D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Producto:</w:t>
      </w:r>
    </w:p>
    <w:p w14:paraId="4370C645" w14:textId="77777777" w:rsidR="001E07DD" w:rsidRPr="00A83DE5" w:rsidRDefault="001E07DD" w:rsidP="001E07D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Aquí se agregará información pertinente para que los clientes tengan una buena experiencia de compra.</w:t>
      </w:r>
    </w:p>
    <w:p w14:paraId="58732F8A" w14:textId="33BB62B2" w:rsidR="001E07DD" w:rsidRDefault="001E07DD" w:rsidP="001E07D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este módulo encontraremos las funcionalidades de registrar, modificar, </w:t>
      </w:r>
      <w:r w:rsidRPr="00547DEC">
        <w:rPr>
          <w:rFonts w:ascii="Arial" w:hAnsi="Arial" w:cs="Arial"/>
          <w:sz w:val="24"/>
          <w:szCs w:val="24"/>
          <w:lang w:val="es-MX"/>
        </w:rPr>
        <w:t xml:space="preserve">habilitar o </w:t>
      </w:r>
      <w:r w:rsidR="00547DEC" w:rsidRPr="00547DEC">
        <w:rPr>
          <w:rFonts w:ascii="Arial" w:hAnsi="Arial" w:cs="Arial"/>
          <w:sz w:val="24"/>
          <w:szCs w:val="24"/>
          <w:lang w:val="es-MX"/>
        </w:rPr>
        <w:t>deshabilitar</w:t>
      </w:r>
      <w:r w:rsidRPr="00547DEC">
        <w:rPr>
          <w:rFonts w:ascii="Arial" w:hAnsi="Arial" w:cs="Arial"/>
          <w:sz w:val="24"/>
          <w:szCs w:val="24"/>
          <w:lang w:val="es-MX"/>
        </w:rPr>
        <w:t xml:space="preserve"> </w:t>
      </w:r>
      <w:r w:rsidRPr="00A83DE5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 xml:space="preserve">modificar el stock de los productos. </w:t>
      </w:r>
    </w:p>
    <w:p w14:paraId="30569118" w14:textId="7AF68EA1" w:rsidR="005B0D1A" w:rsidRPr="007174DE" w:rsidRDefault="001E07DD" w:rsidP="007174D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pantalla de productos permitirá visualizar aquellos productos existentes, favoritos, habilitar o inhabilitar productos, agregar o eliminar. </w:t>
      </w:r>
    </w:p>
    <w:p w14:paraId="04090E67" w14:textId="0BE8F226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Pedido:</w:t>
      </w:r>
    </w:p>
    <w:p w14:paraId="029E5055" w14:textId="6B964878" w:rsidR="009C429E" w:rsidRDefault="006F63B3" w:rsidP="005B0D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módulo muestra los pedidos existentes, así como la capacidad de filtrarlos por facturados, no facturados, numero de factura o número de pedido. </w:t>
      </w:r>
    </w:p>
    <w:p w14:paraId="42E31996" w14:textId="32CF6696" w:rsidR="00970F89" w:rsidRPr="00504846" w:rsidRDefault="006F63B3" w:rsidP="00717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seleccionado un perdido se </w:t>
      </w:r>
      <w:r w:rsidR="00547DEC">
        <w:rPr>
          <w:rFonts w:ascii="Arial" w:hAnsi="Arial" w:cs="Arial"/>
          <w:sz w:val="24"/>
          <w:szCs w:val="24"/>
          <w:lang w:val="es-MX"/>
        </w:rPr>
        <w:t>visualizará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47DEC">
        <w:rPr>
          <w:rFonts w:ascii="Arial" w:hAnsi="Arial" w:cs="Arial"/>
          <w:sz w:val="24"/>
          <w:szCs w:val="24"/>
          <w:lang w:val="es-MX"/>
        </w:rPr>
        <w:t>el detalle de este.</w:t>
      </w:r>
      <w:r w:rsidR="00547DEC" w:rsidRPr="00547DEC">
        <w:rPr>
          <w:rFonts w:ascii="Arial" w:hAnsi="Arial" w:cs="Arial"/>
          <w:sz w:val="24"/>
          <w:szCs w:val="24"/>
          <w:lang w:val="es-MX"/>
        </w:rPr>
        <w:t xml:space="preserve"> </w:t>
      </w:r>
      <w:r w:rsidR="00547DEC">
        <w:rPr>
          <w:rFonts w:ascii="Arial" w:hAnsi="Arial" w:cs="Arial"/>
          <w:sz w:val="24"/>
          <w:szCs w:val="24"/>
          <w:lang w:val="es-MX"/>
        </w:rPr>
        <w:t>Igualmente, se podrá visualizar su correspondiente factura.</w:t>
      </w:r>
    </w:p>
    <w:sectPr w:rsidR="00970F89" w:rsidRPr="00504846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F413" w14:textId="77777777" w:rsidR="003164B6" w:rsidRDefault="003164B6" w:rsidP="00970F89">
      <w:pPr>
        <w:spacing w:after="0" w:line="240" w:lineRule="auto"/>
      </w:pPr>
      <w:r>
        <w:separator/>
      </w:r>
    </w:p>
  </w:endnote>
  <w:endnote w:type="continuationSeparator" w:id="0">
    <w:p w14:paraId="20D88158" w14:textId="77777777" w:rsidR="003164B6" w:rsidRDefault="003164B6" w:rsidP="0097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6746C" w14:textId="77777777" w:rsidR="003164B6" w:rsidRDefault="003164B6" w:rsidP="00970F89">
      <w:pPr>
        <w:spacing w:after="0" w:line="240" w:lineRule="auto"/>
      </w:pPr>
      <w:r>
        <w:separator/>
      </w:r>
    </w:p>
  </w:footnote>
  <w:footnote w:type="continuationSeparator" w:id="0">
    <w:p w14:paraId="0C276967" w14:textId="77777777" w:rsidR="003164B6" w:rsidRDefault="003164B6" w:rsidP="0097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2C21" w14:textId="6E0F3554" w:rsidR="00970F89" w:rsidRDefault="00000000">
    <w:pPr>
      <w:pStyle w:val="Encabezado"/>
    </w:pPr>
    <w:r>
      <w:rPr>
        <w:noProof/>
      </w:rPr>
      <w:pict w14:anchorId="587DC0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1" o:spid="_x0000_s1029" type="#_x0000_t75" style="position:absolute;margin-left:0;margin-top:0;width:424.95pt;height:422.7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D114" w14:textId="6B570737" w:rsidR="00970F89" w:rsidRDefault="00000000">
    <w:pPr>
      <w:pStyle w:val="Encabezado"/>
    </w:pPr>
    <w:r>
      <w:rPr>
        <w:noProof/>
      </w:rPr>
      <w:pict w14:anchorId="04BCC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2" o:spid="_x0000_s1030" type="#_x0000_t75" style="position:absolute;margin-left:0;margin-top:0;width:424.95pt;height:422.7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026C" w14:textId="77A18C29" w:rsidR="00970F89" w:rsidRDefault="00000000">
    <w:pPr>
      <w:pStyle w:val="Encabezado"/>
    </w:pPr>
    <w:r>
      <w:rPr>
        <w:noProof/>
      </w:rPr>
      <w:pict w14:anchorId="0B8AF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0" o:spid="_x0000_s1028" type="#_x0000_t75" style="position:absolute;margin-left:0;margin-top:0;width:424.95pt;height:422.7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89"/>
    <w:rsid w:val="000C01BA"/>
    <w:rsid w:val="001C3B80"/>
    <w:rsid w:val="001E07DD"/>
    <w:rsid w:val="001E45B7"/>
    <w:rsid w:val="00310B88"/>
    <w:rsid w:val="003164B6"/>
    <w:rsid w:val="00332FEA"/>
    <w:rsid w:val="00456494"/>
    <w:rsid w:val="004B7410"/>
    <w:rsid w:val="00504846"/>
    <w:rsid w:val="00547DEC"/>
    <w:rsid w:val="005B0D1A"/>
    <w:rsid w:val="006E5DB4"/>
    <w:rsid w:val="006F63B3"/>
    <w:rsid w:val="007174DE"/>
    <w:rsid w:val="007619EF"/>
    <w:rsid w:val="00970F89"/>
    <w:rsid w:val="009C429E"/>
    <w:rsid w:val="00A83DE5"/>
    <w:rsid w:val="00B84E92"/>
    <w:rsid w:val="00C71D0C"/>
    <w:rsid w:val="00C9472D"/>
    <w:rsid w:val="00ED51C5"/>
    <w:rsid w:val="00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93864"/>
  <w15:chartTrackingRefBased/>
  <w15:docId w15:val="{25F9DA23-3D3E-4A88-A3E2-4AD1973A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1A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0F8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70F8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0F89"/>
  </w:style>
  <w:style w:type="paragraph" w:styleId="Piedepgina">
    <w:name w:val="footer"/>
    <w:basedOn w:val="Normal"/>
    <w:link w:val="PiedepginaCar"/>
    <w:uiPriority w:val="99"/>
    <w:unhideWhenUsed/>
    <w:rsid w:val="00970F8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0F89"/>
  </w:style>
  <w:style w:type="table" w:customStyle="1" w:styleId="TableNormal">
    <w:name w:val="Table Normal"/>
    <w:uiPriority w:val="2"/>
    <w:semiHidden/>
    <w:unhideWhenUsed/>
    <w:qFormat/>
    <w:rsid w:val="00970F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0F89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865B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5BC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julianhernandez555@outlook.es</dc:creator>
  <cp:keywords/>
  <dc:description/>
  <cp:lastModifiedBy>Paula Hernandez</cp:lastModifiedBy>
  <cp:revision>3</cp:revision>
  <dcterms:created xsi:type="dcterms:W3CDTF">2022-12-06T21:51:00Z</dcterms:created>
  <dcterms:modified xsi:type="dcterms:W3CDTF">2023-06-28T20:20:00Z</dcterms:modified>
</cp:coreProperties>
</file>