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60 h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60 h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Paulo Capreti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26028858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PIE III selecionado pelo foco em educação alimentar e saúde; validar com o docente. Versão para conferência: cronograma e horas propostos, não comprovados. A CH indicada não substitui a carga curricular oficial.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  <w:r>
              <w:t xml:space="preserve"> Não se aplica: nenhuma articulação institucional informada.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  <w:r>
              <w:t xml:space="preserve"> Não se aplica a projeto institucional de extensão informado.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Nenhum dos apoios institucionais listados foi informado. A distribuição proposta de CH considera trabalho autônomo. Zero indica que não foram informadas horas supervisionadas ou comunitárias comprovadas.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 — versão para conferência com cronograma proposto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Sem parceiro externo formalizado nos registros disponíveis. Público-alvo: responsáveis e crianças com seletividade alimentar.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  <w:r>
              <w:t xml:space="preserve"> Sem parceiro externo formalizado nesta etapa.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Outra: não se aplica à fase interna documentada; não há entidade externa identificada. A escolha não indica atendimento comunitário já realizado.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1</w:t>
                  </w: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5</w:t>
                  </w: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0</w:t>
                  </w: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Contagem dos vínculos identificados: 1 docente responsável e 5 estudantes. Não é lista de presença; nenhum técnico foi informado.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0 participantes externos documentados.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6 pessoas identificadas: 1 docente responsável e 5 estudantes; sem presença externa documentada.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Não se aplica: sem interlocução externa documentada.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Outra: não se aplica nesta etapa; pesquisa documental e organização interna, sem interlocução externa documentada. Não houve indicação de reunião, entrevista ou validação externa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Desenvolvimento interno preparatório, sem ação externa documentada.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Outra: desenvolvimento interno preparatório de recurso digital educativo. Não há ação com comunidade externa documentada. A alternativa de desenvolvimento em resposta a demandas externas não foi marcada porque essa interlocução não está comprovada.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de responsabilidades informada pela equipe, minha frente foi JavaScript. Essa frente reúne módulos para perfil, validação de formulários, registro e remoção de alimentos, busca e filtros, persistência local, importação e exportação. Inclui a integração entre foto, confirmação do alimento, preparo, peso e cálculo TACO, além da apresentação das sugestões. A solução atual usa SigLIP no navegador após comparação de reconhecedores; os testes e os resultados citados são evidências técnicas do projeto, não comprovação de horas individuais.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07/08/2026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inicial dos fluxos e interações previstos.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 h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14/08/2026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Discussão dos requisitos funcionais com a equipe.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11/09/2026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interações e validações para implementação.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02/10/2026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dos módulos JavaScript do aplicativo.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05/10/2026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Validação dos formulários de perfil e preferências.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08/10/2026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Registro, remoção, pesquisa e filtros do catálogo.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6 h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10/10/2026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Persistência, exportação, importação e exclusão de dados.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13/10/2026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Resumo diário e regras de sugestões compatíveis com o perfil.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16/10/2026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Confirmação de referência e peso para cálculo nutricional.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19/10/2026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Integração do registro por foto e correção manual.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7 h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22/10/2026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Integração do modelo selecionado e tratamento de incerteza.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7 h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26/10/2026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das interações, mensagens e fluxo completo.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7 h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t xml:space="preserve">60</w:t>
                  </w: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CRONOGRAMA PROPOSTO PARA CONFERÊNCIA: 60 h. Datas e horas não comprovadas, organizadas para revisão individual. Início em agosto e implementação do aplicativo em outubro. A proposta não comprova presença ou horas de extensão comunitária; conferir com os registros reais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frente de JavaScript relaciona programação, eventos, estruturas de dados e validação com uma necessidade de uso concreta. A principal dificuldade técnica do projeto foi integrar estados de formulário, armazenamento, identificação visual e referências nutricionais sem apresentar hipóteses como fatos. A solução separa reconhecimento, confirmação e cálculo e mantém correção manual. O trabalho reforça a necessidade de testar entradas inválidas, explicar limitações e proteger dados. Em continuidade, considero importante ampliar testes com usuários e aparelhos reais e revisar individualmente o registro de atividades.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Módulos JavaScript de perfil, diário, resumo e armazenamento.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https://github.com/huezinho/projeto/tree/main/NutriVibe/javascript/aplicativo/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Cálculo proporcional e referências alimentares TACO.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https://github.com/huezinho/projeto/tree/main/NutriVibe/documentacoes/nutricao.md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Comparação de modelos e validação com fotos públicas.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https://github.com/huezinho/projeto/tree/main/NutriVibe/documentacoes/avaliacao-imagens/README.md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