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79E0FD99" w:rsidR="00445A88" w:rsidRPr="00427B52" w:rsidRDefault="00445A88" w:rsidP="00F56BB8">
      <w:pPr>
        <w:jc w:val="both"/>
      </w:pPr>
      <w:r w:rsidRPr="00427B52">
        <w:rPr>
          <w:b/>
        </w:rPr>
        <w:t xml:space="preserve">Spike: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C6546E">
        <w:rPr>
          <w:rStyle w:val="SubtleReference"/>
          <w:color w:val="auto"/>
          <w:sz w:val="22"/>
          <w:szCs w:val="22"/>
        </w:rPr>
        <w:t>1</w:t>
      </w:r>
      <w:r w:rsidR="009371B5">
        <w:rPr>
          <w:rStyle w:val="SubtleReference"/>
          <w:color w:val="auto"/>
          <w:sz w:val="22"/>
          <w:szCs w:val="22"/>
        </w:rPr>
        <w:t>4</w:t>
      </w:r>
    </w:p>
    <w:p w14:paraId="3C707BA7" w14:textId="58E93693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9371B5">
        <w:rPr>
          <w:rStyle w:val="SubtleReference"/>
          <w:color w:val="auto"/>
          <w:sz w:val="22"/>
          <w:szCs w:val="22"/>
        </w:rPr>
        <w:t>Command Pattern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11AC9BE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2BBA78D5" w14:textId="0625CBAC" w:rsidR="009371B5" w:rsidRDefault="009371B5" w:rsidP="009371B5">
      <w:pPr>
        <w:pStyle w:val="ListParagraph"/>
        <w:numPr>
          <w:ilvl w:val="0"/>
          <w:numId w:val="16"/>
        </w:numPr>
      </w:pPr>
      <w:r>
        <w:t>The game should be able to load adventures from text files, with locations and some game entities.</w:t>
      </w:r>
    </w:p>
    <w:p w14:paraId="73032913" w14:textId="334FDF2C" w:rsidR="009371B5" w:rsidRDefault="009371B5" w:rsidP="009371B5">
      <w:pPr>
        <w:pStyle w:val="ListParagraph"/>
        <w:numPr>
          <w:ilvl w:val="0"/>
          <w:numId w:val="16"/>
        </w:numPr>
      </w:pPr>
      <w:r>
        <w:t>Commands that will look at (but not move or change) entities. Commands will include:</w:t>
      </w:r>
    </w:p>
    <w:p w14:paraId="1A3165C4" w14:textId="586F109F" w:rsidR="009371B5" w:rsidRDefault="009371B5" w:rsidP="009371B5">
      <w:pPr>
        <w:pStyle w:val="ListParagraph"/>
        <w:numPr>
          <w:ilvl w:val="1"/>
          <w:numId w:val="16"/>
        </w:numPr>
      </w:pPr>
      <w:r>
        <w:t>HELP (list of commands and their syntax details)</w:t>
      </w:r>
    </w:p>
    <w:p w14:paraId="37DD8325" w14:textId="48E30469" w:rsidR="009371B5" w:rsidRDefault="009371B5" w:rsidP="009371B5">
      <w:pPr>
        <w:pStyle w:val="ListParagraph"/>
        <w:numPr>
          <w:ilvl w:val="1"/>
          <w:numId w:val="16"/>
        </w:numPr>
      </w:pPr>
      <w:r>
        <w:t>INVENTORY (what the player has)</w:t>
      </w:r>
    </w:p>
    <w:p w14:paraId="482D19DE" w14:textId="676A6F94" w:rsidR="009371B5" w:rsidRDefault="009371B5" w:rsidP="009371B5">
      <w:pPr>
        <w:pStyle w:val="ListParagraph"/>
        <w:numPr>
          <w:ilvl w:val="1"/>
          <w:numId w:val="16"/>
        </w:numPr>
      </w:pPr>
      <w:r>
        <w:t>LOOK, LOOK AT (but not LOOK IN yet)</w:t>
      </w:r>
    </w:p>
    <w:p w14:paraId="79475E33" w14:textId="19A81AC0" w:rsidR="009371B5" w:rsidRDefault="009371B5" w:rsidP="009371B5">
      <w:pPr>
        <w:pStyle w:val="ListParagraph"/>
        <w:numPr>
          <w:ilvl w:val="1"/>
          <w:numId w:val="16"/>
        </w:numPr>
      </w:pPr>
      <w:r>
        <w:t>ALIAS (to remap commands)</w:t>
      </w:r>
    </w:p>
    <w:p w14:paraId="6116FCC2" w14:textId="5001C3B0" w:rsidR="009371B5" w:rsidRDefault="009371B5" w:rsidP="009371B5">
      <w:pPr>
        <w:pStyle w:val="ListParagraph"/>
        <w:numPr>
          <w:ilvl w:val="1"/>
          <w:numId w:val="16"/>
        </w:numPr>
      </w:pPr>
      <w:r>
        <w:t>DEBUG TREE (of the game graph world)</w:t>
      </w:r>
    </w:p>
    <w:p w14:paraId="6EBD0768" w14:textId="0B643FCC" w:rsidR="009371B5" w:rsidRPr="009371B5" w:rsidRDefault="009371B5" w:rsidP="009371B5">
      <w:pPr>
        <w:pStyle w:val="ListParagraph"/>
        <w:numPr>
          <w:ilvl w:val="0"/>
          <w:numId w:val="16"/>
        </w:numPr>
      </w:pPr>
      <w:r>
        <w:t>A UML of your finished command pattern-related classes, included in your spike report.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43847D26" w14:textId="2C3F8903" w:rsidR="00476BB8" w:rsidRDefault="00476BB8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219CC96E" w14:textId="2BBA5221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7DCB487E" w14:textId="781B34D9" w:rsidR="009371B5" w:rsidRDefault="00471A66" w:rsidP="009371B5">
      <w:pPr>
        <w:pStyle w:val="ListParagraph"/>
        <w:numPr>
          <w:ilvl w:val="0"/>
          <w:numId w:val="12"/>
        </w:numPr>
        <w:jc w:val="both"/>
      </w:pPr>
      <w:r>
        <w:t xml:space="preserve">I copied the </w:t>
      </w:r>
      <w:r w:rsidR="009371B5">
        <w:t>“</w:t>
      </w:r>
      <w:proofErr w:type="spellStart"/>
      <w:r w:rsidR="009371B5">
        <w:t>Zorkish</w:t>
      </w:r>
      <w:proofErr w:type="spellEnd"/>
      <w:r w:rsidR="009371B5">
        <w:t xml:space="preserve"> Adventure” project and the task 12 </w:t>
      </w:r>
      <w:r>
        <w:t>spike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46C75E3F" w14:textId="352AD735" w:rsidR="0087780A" w:rsidRDefault="0087780A" w:rsidP="009371B5">
      <w:pPr>
        <w:pStyle w:val="ListParagraph"/>
        <w:numPr>
          <w:ilvl w:val="0"/>
          <w:numId w:val="12"/>
        </w:numPr>
        <w:jc w:val="both"/>
      </w:pPr>
      <w:r>
        <w:t xml:space="preserve">I had a look at the python </w:t>
      </w:r>
      <w:proofErr w:type="spellStart"/>
      <w:r>
        <w:t>Zorkish</w:t>
      </w:r>
      <w:proofErr w:type="spellEnd"/>
      <w:r>
        <w:t xml:space="preserve"> Adventure demo code for an idea of how to do the command pattern </w:t>
      </w:r>
      <w:r w:rsidR="003E50F7">
        <w:t>more formally than my own prior implementation of the look, move, take, put, and drop commands</w:t>
      </w:r>
      <w:r>
        <w:t>. I noticed that all commands were named “</w:t>
      </w:r>
      <w:proofErr w:type="spellStart"/>
      <w:r>
        <w:t>CommandSomething</w:t>
      </w:r>
      <w:proofErr w:type="spellEnd"/>
      <w:r>
        <w:t xml:space="preserve">”, which I thought was a good idea and realised I hadn’t done that with the stage classes. </w:t>
      </w:r>
      <w:proofErr w:type="gramStart"/>
      <w:r>
        <w:t>So</w:t>
      </w:r>
      <w:proofErr w:type="gramEnd"/>
      <w:r>
        <w:t xml:space="preserve"> I went back and renamed the stage classes and files to be “</w:t>
      </w:r>
      <w:proofErr w:type="spellStart"/>
      <w:r>
        <w:t>StageSomething</w:t>
      </w:r>
      <w:proofErr w:type="spellEnd"/>
      <w:r>
        <w:t>”, and fixed up all their #includes statements to reference the new file names.</w:t>
      </w:r>
    </w:p>
    <w:p w14:paraId="62B40428" w14:textId="3A765480" w:rsidR="006165E4" w:rsidRDefault="00847F86" w:rsidP="009371B5">
      <w:pPr>
        <w:pStyle w:val="ListParagraph"/>
        <w:numPr>
          <w:ilvl w:val="0"/>
          <w:numId w:val="12"/>
        </w:numPr>
        <w:jc w:val="both"/>
      </w:pPr>
      <w:r>
        <w:t xml:space="preserve">I started transitioning </w:t>
      </w:r>
      <w:proofErr w:type="spellStart"/>
      <w:r w:rsidR="009B7052">
        <w:t>StageGameplay.Move</w:t>
      </w:r>
      <w:proofErr w:type="spellEnd"/>
      <w:r>
        <w:t xml:space="preserve"> to a proper command pattern implementation</w:t>
      </w:r>
      <w:r w:rsidR="009B7052">
        <w:t xml:space="preserve"> in its own class inheriting from the Command class</w:t>
      </w:r>
      <w:r w:rsidR="00A90B07">
        <w:t xml:space="preserve"> and being stored in the </w:t>
      </w:r>
      <w:proofErr w:type="spellStart"/>
      <w:r w:rsidR="00A90B07">
        <w:t>CommandManager</w:t>
      </w:r>
      <w:proofErr w:type="spellEnd"/>
      <w:r w:rsidR="00A90B07">
        <w:t xml:space="preserve"> class</w:t>
      </w:r>
      <w:r w:rsidR="006165E4">
        <w:t xml:space="preserve">, but ran into errors with the </w:t>
      </w:r>
      <w:proofErr w:type="spellStart"/>
      <w:r w:rsidR="006165E4">
        <w:t>CommandMove</w:t>
      </w:r>
      <w:proofErr w:type="spellEnd"/>
      <w:r w:rsidR="006165E4">
        <w:t xml:space="preserve"> class showing a base class undefined error. </w:t>
      </w:r>
      <w:r>
        <w:t>I m</w:t>
      </w:r>
      <w:r w:rsidR="006165E4">
        <w:t>oved all #includes into “</w:t>
      </w:r>
      <w:proofErr w:type="spellStart"/>
      <w:r w:rsidR="006165E4">
        <w:t>pch.h</w:t>
      </w:r>
      <w:proofErr w:type="spellEnd"/>
      <w:r w:rsidR="006165E4">
        <w:t>”</w:t>
      </w:r>
      <w:r>
        <w:t>, for both files unique to this project and classes included from the standard library</w:t>
      </w:r>
      <w:r w:rsidR="006165E4">
        <w:t xml:space="preserve">, and double checked that </w:t>
      </w:r>
      <w:r>
        <w:t>all header files</w:t>
      </w:r>
      <w:r w:rsidR="006165E4">
        <w:t xml:space="preserve"> included </w:t>
      </w:r>
      <w:r>
        <w:t>“</w:t>
      </w:r>
      <w:proofErr w:type="spellStart"/>
      <w:r>
        <w:t>pch.h</w:t>
      </w:r>
      <w:proofErr w:type="spellEnd"/>
      <w:r>
        <w:t>”</w:t>
      </w:r>
      <w:r w:rsidR="006165E4">
        <w:t xml:space="preserve"> instead of including required header files manually.</w:t>
      </w:r>
    </w:p>
    <w:p w14:paraId="0C497245" w14:textId="614E57A7" w:rsidR="00847F86" w:rsidRDefault="009B7052" w:rsidP="009371B5">
      <w:pPr>
        <w:pStyle w:val="ListParagraph"/>
        <w:numPr>
          <w:ilvl w:val="0"/>
          <w:numId w:val="12"/>
        </w:numPr>
        <w:jc w:val="both"/>
      </w:pPr>
      <w:r>
        <w:t xml:space="preserve">I moved the handling of direction aliases into the </w:t>
      </w:r>
      <w:proofErr w:type="spellStart"/>
      <w:r>
        <w:t>CommandMove</w:t>
      </w:r>
      <w:proofErr w:type="spellEnd"/>
      <w:r>
        <w:t xml:space="preserve"> class, such that it now holds the map of aliases to directions, which gets filled from world’s constructor, and its </w:t>
      </w:r>
      <w:proofErr w:type="spellStart"/>
      <w:proofErr w:type="gramStart"/>
      <w:r>
        <w:t>CanProcess</w:t>
      </w:r>
      <w:proofErr w:type="spellEnd"/>
      <w:r>
        <w:t>(</w:t>
      </w:r>
      <w:proofErr w:type="gramEnd"/>
      <w:r>
        <w:t>) and Process() methods check for aliased directions.</w:t>
      </w:r>
      <w:r w:rsidR="00A90B07">
        <w:t xml:space="preserve"> I then commented out </w:t>
      </w:r>
      <w:proofErr w:type="spellStart"/>
      <w:r w:rsidR="00A90B07">
        <w:t>StageGameplay’s</w:t>
      </w:r>
      <w:proofErr w:type="spellEnd"/>
      <w:r w:rsidR="00A90B07">
        <w:t xml:space="preserve"> movement-related code, and added a call to </w:t>
      </w:r>
      <w:proofErr w:type="spellStart"/>
      <w:r w:rsidR="00A90B07">
        <w:t>CommandMove</w:t>
      </w:r>
      <w:proofErr w:type="spellEnd"/>
      <w:r w:rsidR="00A90B07">
        <w:t xml:space="preserve"> via the </w:t>
      </w:r>
      <w:proofErr w:type="spellStart"/>
      <w:r w:rsidR="00A90B07">
        <w:t>CommandManager</w:t>
      </w:r>
      <w:proofErr w:type="spellEnd"/>
      <w:r w:rsidR="00A90B07">
        <w:t xml:space="preserve"> to </w:t>
      </w:r>
      <w:proofErr w:type="spellStart"/>
      <w:r w:rsidR="00A90B07">
        <w:t>StageGameplay.Update</w:t>
      </w:r>
      <w:proofErr w:type="spellEnd"/>
      <w:r w:rsidR="00A90B07">
        <w:t>() to replace the removed movement code checks.</w:t>
      </w:r>
    </w:p>
    <w:p w14:paraId="3DADDF92" w14:textId="3866CA4B" w:rsidR="009B7052" w:rsidRDefault="00A90B07" w:rsidP="00A90B07">
      <w:pPr>
        <w:pStyle w:val="ListParagraph"/>
        <w:numPr>
          <w:ilvl w:val="0"/>
          <w:numId w:val="12"/>
        </w:numPr>
        <w:jc w:val="both"/>
      </w:pPr>
      <w:r>
        <w:t xml:space="preserve">I transitioned </w:t>
      </w:r>
      <w:proofErr w:type="spellStart"/>
      <w:r>
        <w:t>StageGameplay.Look</w:t>
      </w:r>
      <w:proofErr w:type="spellEnd"/>
      <w:r>
        <w:t xml:space="preserve"> to a new </w:t>
      </w:r>
      <w:proofErr w:type="spellStart"/>
      <w:r>
        <w:t>CommandLook</w:t>
      </w:r>
      <w:proofErr w:type="spellEnd"/>
      <w:r>
        <w:t xml:space="preserve"> class, adding it to the </w:t>
      </w:r>
      <w:proofErr w:type="spellStart"/>
      <w:r>
        <w:t>CommandManager</w:t>
      </w:r>
      <w:proofErr w:type="spellEnd"/>
      <w:r>
        <w:t xml:space="preserve">. I then added to the </w:t>
      </w:r>
      <w:proofErr w:type="spellStart"/>
      <w:r>
        <w:t>CommandManager</w:t>
      </w:r>
      <w:proofErr w:type="spellEnd"/>
      <w:r>
        <w:t xml:space="preserve"> the methods </w:t>
      </w:r>
      <w:proofErr w:type="spellStart"/>
      <w:proofErr w:type="gramStart"/>
      <w:r>
        <w:t>CanProcess</w:t>
      </w:r>
      <w:proofErr w:type="spellEnd"/>
      <w:r>
        <w:t>(</w:t>
      </w:r>
      <w:proofErr w:type="gramEnd"/>
      <w:r>
        <w:t xml:space="preserve">) and Process(), which run the </w:t>
      </w:r>
      <w:proofErr w:type="spellStart"/>
      <w:r>
        <w:t>passed</w:t>
      </w:r>
      <w:proofErr w:type="spellEnd"/>
      <w:r>
        <w:t xml:space="preserve"> inputs through each of its commands to see if anything can process the input. Having the </w:t>
      </w:r>
      <w:proofErr w:type="spellStart"/>
      <w:r>
        <w:t>CommandManager</w:t>
      </w:r>
      <w:proofErr w:type="spellEnd"/>
      <w:r>
        <w:t xml:space="preserve"> ask each Command</w:t>
      </w:r>
      <w:r w:rsidR="00623F4B">
        <w:t xml:space="preserve"> directly</w:t>
      </w:r>
      <w:r>
        <w:t xml:space="preserve"> rather than having </w:t>
      </w:r>
      <w:proofErr w:type="spellStart"/>
      <w:r>
        <w:t>StageGameplay</w:t>
      </w:r>
      <w:proofErr w:type="spellEnd"/>
      <w:r>
        <w:t xml:space="preserve"> call </w:t>
      </w:r>
      <w:proofErr w:type="spellStart"/>
      <w:r>
        <w:t>CommandManager.GetCommand</w:t>
      </w:r>
      <w:proofErr w:type="spellEnd"/>
      <w:r>
        <w:t xml:space="preserve">() for each command, or adding a </w:t>
      </w:r>
      <w:proofErr w:type="spellStart"/>
      <w:proofErr w:type="gramStart"/>
      <w:r>
        <w:t>GetCommands</w:t>
      </w:r>
      <w:proofErr w:type="spellEnd"/>
      <w:r>
        <w:t>(</w:t>
      </w:r>
      <w:proofErr w:type="gramEnd"/>
      <w:r>
        <w:t xml:space="preserve">) method, </w:t>
      </w:r>
      <w:r w:rsidR="00623F4B">
        <w:t xml:space="preserve">seemed more efficient and programmatically safer. I edited the calls to </w:t>
      </w:r>
      <w:proofErr w:type="spellStart"/>
      <w:r w:rsidR="00623F4B">
        <w:t>CommandMove’s</w:t>
      </w:r>
      <w:proofErr w:type="spellEnd"/>
      <w:r w:rsidR="00623F4B">
        <w:t xml:space="preserve"> </w:t>
      </w:r>
      <w:proofErr w:type="spellStart"/>
      <w:proofErr w:type="gramStart"/>
      <w:r w:rsidR="00623F4B">
        <w:t>CanProcess</w:t>
      </w:r>
      <w:proofErr w:type="spellEnd"/>
      <w:r w:rsidR="00623F4B">
        <w:t>(</w:t>
      </w:r>
      <w:proofErr w:type="gramEnd"/>
      <w:r w:rsidR="00623F4B">
        <w:t xml:space="preserve">) and Process() methods from </w:t>
      </w:r>
      <w:proofErr w:type="spellStart"/>
      <w:r w:rsidR="00623F4B">
        <w:t>StageGameplay</w:t>
      </w:r>
      <w:proofErr w:type="spellEnd"/>
      <w:r w:rsidR="00623F4B">
        <w:t xml:space="preserve"> via the </w:t>
      </w:r>
      <w:proofErr w:type="spellStart"/>
      <w:r w:rsidR="00623F4B">
        <w:t>CommandManager</w:t>
      </w:r>
      <w:proofErr w:type="spellEnd"/>
      <w:r w:rsidR="00623F4B">
        <w:t xml:space="preserve"> to instead call </w:t>
      </w:r>
      <w:proofErr w:type="spellStart"/>
      <w:r w:rsidR="00623F4B">
        <w:t>CommandManager’s</w:t>
      </w:r>
      <w:proofErr w:type="spellEnd"/>
      <w:r w:rsidR="00623F4B">
        <w:t>, and check that Process()’s returned string wasn’t an error message before returning the output to the Game class.</w:t>
      </w:r>
    </w:p>
    <w:p w14:paraId="07448043" w14:textId="4ED96B9C" w:rsidR="009B7052" w:rsidRDefault="009B7052" w:rsidP="009B7052">
      <w:pPr>
        <w:pStyle w:val="ListParagraph"/>
        <w:numPr>
          <w:ilvl w:val="0"/>
          <w:numId w:val="12"/>
        </w:numPr>
        <w:jc w:val="both"/>
      </w:pPr>
      <w:r>
        <w:t xml:space="preserve">I remembered that I need to be able to reset information between different worlds, including the map of direction aliases, so I reorganised </w:t>
      </w:r>
      <w:proofErr w:type="spellStart"/>
      <w:r>
        <w:t>CommandMove</w:t>
      </w:r>
      <w:proofErr w:type="spellEnd"/>
      <w:r>
        <w:t xml:space="preserve"> and World’s constructor such that World </w:t>
      </w:r>
      <w:r>
        <w:lastRenderedPageBreak/>
        <w:t xml:space="preserve">builds a map of aliases to directions, and then sets </w:t>
      </w:r>
      <w:proofErr w:type="spellStart"/>
      <w:r>
        <w:t>CommandMove’s</w:t>
      </w:r>
      <w:proofErr w:type="spellEnd"/>
      <w:r>
        <w:t xml:space="preserve"> </w:t>
      </w:r>
      <w:proofErr w:type="spellStart"/>
      <w:r>
        <w:t>directionAliases</w:t>
      </w:r>
      <w:proofErr w:type="spellEnd"/>
      <w:r>
        <w:t xml:space="preserve"> field to be that map, rather than adding the aliases one at a time.</w:t>
      </w:r>
    </w:p>
    <w:p w14:paraId="060212C5" w14:textId="149DBF83" w:rsidR="000145DF" w:rsidRDefault="006062B2" w:rsidP="009B7052">
      <w:pPr>
        <w:pStyle w:val="ListParagraph"/>
        <w:numPr>
          <w:ilvl w:val="0"/>
          <w:numId w:val="12"/>
        </w:numPr>
        <w:jc w:val="both"/>
      </w:pPr>
      <w:r>
        <w:t xml:space="preserve">I noticed I had a number of signed unsigned mismatch warnings, so I went through each and cast each instance of a </w:t>
      </w:r>
      <w:proofErr w:type="spellStart"/>
      <w:r>
        <w:t>size_t</w:t>
      </w:r>
      <w:proofErr w:type="spellEnd"/>
      <w:r>
        <w:t xml:space="preserve"> causing the warning as an int. </w:t>
      </w:r>
    </w:p>
    <w:p w14:paraId="02C8C302" w14:textId="244F0B0C" w:rsidR="00464101" w:rsidRDefault="00464101" w:rsidP="009B7052">
      <w:pPr>
        <w:pStyle w:val="ListParagraph"/>
        <w:numPr>
          <w:ilvl w:val="0"/>
          <w:numId w:val="12"/>
        </w:numPr>
        <w:jc w:val="both"/>
      </w:pPr>
      <w:r>
        <w:t xml:space="preserve">I removed the calls to </w:t>
      </w:r>
      <w:proofErr w:type="spellStart"/>
      <w:r>
        <w:t>StageGameplay.Drop</w:t>
      </w:r>
      <w:proofErr w:type="spellEnd"/>
      <w:r>
        <w:t>()</w:t>
      </w:r>
      <w:r w:rsidR="00F53EDD">
        <w:t xml:space="preserve"> and </w:t>
      </w:r>
      <w:proofErr w:type="spellStart"/>
      <w:r w:rsidR="00F53EDD">
        <w:t>StageGameplay.PutIn</w:t>
      </w:r>
      <w:proofErr w:type="spellEnd"/>
      <w:r w:rsidR="00F53EDD">
        <w:t>()</w:t>
      </w:r>
      <w:r>
        <w:t xml:space="preserve"> and adapted the method</w:t>
      </w:r>
      <w:r w:rsidR="00F53EDD">
        <w:t>s</w:t>
      </w:r>
      <w:r>
        <w:t xml:space="preserve"> into </w:t>
      </w:r>
      <w:r w:rsidR="00F53EDD">
        <w:t>their</w:t>
      </w:r>
      <w:r>
        <w:t xml:space="preserve"> own Command class</w:t>
      </w:r>
      <w:r w:rsidR="00F53EDD">
        <w:t>es</w:t>
      </w:r>
      <w:r>
        <w:t xml:space="preserve"> – </w:t>
      </w:r>
      <w:proofErr w:type="spellStart"/>
      <w:r>
        <w:t>CommandDrop</w:t>
      </w:r>
      <w:proofErr w:type="spellEnd"/>
      <w:r w:rsidR="00F53EDD">
        <w:t xml:space="preserve"> and </w:t>
      </w:r>
      <w:proofErr w:type="spellStart"/>
      <w:r w:rsidR="00F53EDD">
        <w:t>CommandPut</w:t>
      </w:r>
      <w:proofErr w:type="spellEnd"/>
      <w:r>
        <w:t xml:space="preserve"> – and added </w:t>
      </w:r>
      <w:r w:rsidR="00F53EDD">
        <w:t>them</w:t>
      </w:r>
      <w:r>
        <w:t xml:space="preserve"> to the </w:t>
      </w:r>
      <w:proofErr w:type="spellStart"/>
      <w:r>
        <w:t>CommandManager</w:t>
      </w:r>
      <w:proofErr w:type="spellEnd"/>
      <w:r>
        <w:t xml:space="preserve">. </w:t>
      </w:r>
    </w:p>
    <w:p w14:paraId="0767A188" w14:textId="27293A03" w:rsidR="00BB2D3C" w:rsidRDefault="00BB2D3C" w:rsidP="009B7052">
      <w:pPr>
        <w:pStyle w:val="ListParagraph"/>
        <w:numPr>
          <w:ilvl w:val="0"/>
          <w:numId w:val="12"/>
        </w:numPr>
        <w:jc w:val="both"/>
      </w:pPr>
      <w:r>
        <w:t xml:space="preserve">I removed the calls to </w:t>
      </w:r>
      <w:proofErr w:type="spellStart"/>
      <w:r>
        <w:t>StageGameplay.Take</w:t>
      </w:r>
      <w:proofErr w:type="spellEnd"/>
      <w:r>
        <w:t xml:space="preserve">() and adapted the method into its own class, folding in its extra checks in </w:t>
      </w:r>
      <w:proofErr w:type="spellStart"/>
      <w:r>
        <w:t>StageGameplay.Update</w:t>
      </w:r>
      <w:proofErr w:type="spellEnd"/>
      <w:r>
        <w:t xml:space="preserve">() into </w:t>
      </w:r>
      <w:proofErr w:type="spellStart"/>
      <w:r>
        <w:t>CommandTake.StandardiseInput</w:t>
      </w:r>
      <w:proofErr w:type="spellEnd"/>
      <w:r>
        <w:t>() so that it would still be able to process “pick up” the same as “take”.</w:t>
      </w:r>
    </w:p>
    <w:p w14:paraId="73A34DFE" w14:textId="5A811D10" w:rsidR="00BB2D3C" w:rsidRDefault="00BB2D3C" w:rsidP="009B7052">
      <w:pPr>
        <w:pStyle w:val="ListParagraph"/>
        <w:numPr>
          <w:ilvl w:val="0"/>
          <w:numId w:val="12"/>
        </w:numPr>
        <w:jc w:val="both"/>
      </w:pPr>
      <w:r>
        <w:t xml:space="preserve">I went back to </w:t>
      </w:r>
      <w:proofErr w:type="spellStart"/>
      <w:r>
        <w:t>CommandLook</w:t>
      </w:r>
      <w:proofErr w:type="spellEnd"/>
      <w:r>
        <w:t xml:space="preserve"> and added to it its own </w:t>
      </w:r>
      <w:proofErr w:type="spellStart"/>
      <w:proofErr w:type="gramStart"/>
      <w:r>
        <w:t>StandardiseInput</w:t>
      </w:r>
      <w:proofErr w:type="spellEnd"/>
      <w:r>
        <w:t>(</w:t>
      </w:r>
      <w:proofErr w:type="gramEnd"/>
      <w:r>
        <w:t xml:space="preserve">) method to convert “inventory” into “look at inventory”, and removed the custom inventory check from </w:t>
      </w:r>
      <w:proofErr w:type="spellStart"/>
      <w:r>
        <w:t>CommandLook.Process</w:t>
      </w:r>
      <w:proofErr w:type="spellEnd"/>
      <w:r>
        <w:t>().</w:t>
      </w:r>
    </w:p>
    <w:p w14:paraId="2644C3B5" w14:textId="737F1D1D" w:rsidR="00946D46" w:rsidRDefault="00946D46" w:rsidP="009B7052">
      <w:pPr>
        <w:pStyle w:val="ListParagraph"/>
        <w:numPr>
          <w:ilvl w:val="0"/>
          <w:numId w:val="12"/>
        </w:numPr>
        <w:jc w:val="both"/>
      </w:pPr>
      <w:r>
        <w:t>I took the “</w:t>
      </w:r>
      <w:proofErr w:type="spellStart"/>
      <w:r>
        <w:t>hiscore</w:t>
      </w:r>
      <w:proofErr w:type="spellEnd"/>
      <w:r>
        <w:t xml:space="preserve">” and “quit” checks in </w:t>
      </w:r>
      <w:proofErr w:type="spellStart"/>
      <w:r>
        <w:t>StageGameplay.Update</w:t>
      </w:r>
      <w:proofErr w:type="spellEnd"/>
      <w:r>
        <w:t>() and adapted them into their own Command classes.</w:t>
      </w:r>
    </w:p>
    <w:p w14:paraId="3A7FE89F" w14:textId="1E75CCA7" w:rsidR="0046335B" w:rsidRDefault="0046335B" w:rsidP="0046335B">
      <w:pPr>
        <w:pStyle w:val="ListParagraph"/>
        <w:numPr>
          <w:ilvl w:val="0"/>
          <w:numId w:val="12"/>
        </w:numPr>
        <w:jc w:val="both"/>
      </w:pPr>
      <w:r>
        <w:t xml:space="preserve">I added to Command an abstract </w:t>
      </w:r>
      <w:proofErr w:type="spellStart"/>
      <w:proofErr w:type="gramStart"/>
      <w:r>
        <w:t>GetSyntax</w:t>
      </w:r>
      <w:proofErr w:type="spellEnd"/>
      <w:r>
        <w:t>(</w:t>
      </w:r>
      <w:proofErr w:type="gramEnd"/>
      <w:r>
        <w:t xml:space="preserve">) method, and took each command’s syntax from </w:t>
      </w:r>
      <w:proofErr w:type="spellStart"/>
      <w:r>
        <w:t>StageHelp</w:t>
      </w:r>
      <w:proofErr w:type="spellEnd"/>
      <w:r>
        <w:t xml:space="preserve"> and added them as the result of their respective </w:t>
      </w:r>
      <w:proofErr w:type="spellStart"/>
      <w:r>
        <w:t>GetSyntax</w:t>
      </w:r>
      <w:proofErr w:type="spellEnd"/>
      <w:r>
        <w:t xml:space="preserve">() methods, as well as the command’s name and description. To each, I also added a check for any aliases for the command’s main keyword, listing them with the rest of the syntax if there were any. For </w:t>
      </w:r>
      <w:proofErr w:type="spellStart"/>
      <w:r>
        <w:t>CommandMove</w:t>
      </w:r>
      <w:proofErr w:type="spellEnd"/>
      <w:r>
        <w:t xml:space="preserve">, I also had it perform a similar check for direction aliases. I then added to </w:t>
      </w:r>
      <w:proofErr w:type="spellStart"/>
      <w:r>
        <w:t>CommandManager</w:t>
      </w:r>
      <w:proofErr w:type="spellEnd"/>
      <w:r>
        <w:t xml:space="preserve"> </w:t>
      </w:r>
      <w:proofErr w:type="spellStart"/>
      <w:proofErr w:type="gramStart"/>
      <w:r>
        <w:t>GetSyntaxes</w:t>
      </w:r>
      <w:proofErr w:type="spellEnd"/>
      <w:r>
        <w:t>(</w:t>
      </w:r>
      <w:proofErr w:type="gramEnd"/>
      <w:r>
        <w:t xml:space="preserve">) to compile all syntaxes together for printing by </w:t>
      </w:r>
      <w:proofErr w:type="spellStart"/>
      <w:r>
        <w:t>StageHelp</w:t>
      </w:r>
      <w:proofErr w:type="spellEnd"/>
      <w:r>
        <w:t xml:space="preserve">, as well as the new </w:t>
      </w:r>
      <w:proofErr w:type="spellStart"/>
      <w:r>
        <w:t>CommandHelp</w:t>
      </w:r>
      <w:proofErr w:type="spellEnd"/>
      <w:r>
        <w:t xml:space="preserve">. </w:t>
      </w:r>
    </w:p>
    <w:p w14:paraId="2838F46B" w14:textId="1C770D6D" w:rsidR="0046335B" w:rsidRDefault="0046335B" w:rsidP="0046335B">
      <w:pPr>
        <w:pStyle w:val="ListParagraph"/>
        <w:numPr>
          <w:ilvl w:val="0"/>
          <w:numId w:val="12"/>
        </w:numPr>
        <w:jc w:val="both"/>
      </w:pPr>
      <w:r>
        <w:t xml:space="preserve">I added to Command </w:t>
      </w:r>
      <w:proofErr w:type="spellStart"/>
      <w:r>
        <w:t>ResetAliases</w:t>
      </w:r>
      <w:proofErr w:type="spellEnd"/>
      <w:r>
        <w:t>() to overwrite a command’s aliases vector with a blank vector (</w:t>
      </w:r>
      <w:proofErr w:type="spellStart"/>
      <w:r>
        <w:t>CommandMove’s</w:t>
      </w:r>
      <w:proofErr w:type="spellEnd"/>
      <w:r>
        <w:t xml:space="preserve"> overwrites </w:t>
      </w:r>
      <w:proofErr w:type="spellStart"/>
      <w:r>
        <w:t>directionAliases</w:t>
      </w:r>
      <w:proofErr w:type="spellEnd"/>
      <w:r>
        <w:t xml:space="preserve"> as well), gave </w:t>
      </w:r>
      <w:proofErr w:type="spellStart"/>
      <w:r>
        <w:t>CommandManager</w:t>
      </w:r>
      <w:proofErr w:type="spellEnd"/>
      <w:r>
        <w:t xml:space="preserve"> a method to trigger </w:t>
      </w:r>
      <w:proofErr w:type="spellStart"/>
      <w:r>
        <w:t>ResetAliases</w:t>
      </w:r>
      <w:proofErr w:type="spellEnd"/>
      <w:r>
        <w:t xml:space="preserve">() for all commands, and added to </w:t>
      </w:r>
      <w:proofErr w:type="spellStart"/>
      <w:r>
        <w:t>Game.SetStage</w:t>
      </w:r>
      <w:proofErr w:type="spellEnd"/>
      <w:r>
        <w:t xml:space="preserve">() a check for if the current stage is </w:t>
      </w:r>
      <w:proofErr w:type="spellStart"/>
      <w:r>
        <w:t>StageGameplay</w:t>
      </w:r>
      <w:proofErr w:type="spellEnd"/>
      <w:r>
        <w:t xml:space="preserve">, calling </w:t>
      </w:r>
      <w:proofErr w:type="spellStart"/>
      <w:r>
        <w:t>CommandManager.ResetAliases</w:t>
      </w:r>
      <w:proofErr w:type="spellEnd"/>
      <w:r>
        <w:t xml:space="preserve">() if it was </w:t>
      </w:r>
      <w:proofErr w:type="spellStart"/>
      <w:r>
        <w:t>StageGameplay</w:t>
      </w:r>
      <w:proofErr w:type="spellEnd"/>
      <w:r>
        <w:t xml:space="preserve">, so that </w:t>
      </w:r>
      <w:proofErr w:type="spellStart"/>
      <w:r>
        <w:t>StageHelp</w:t>
      </w:r>
      <w:proofErr w:type="spellEnd"/>
      <w:r>
        <w:t xml:space="preserve"> wouldn’t erroneously display command and direction aliases loaded from a world the player was no longer playing inside of.</w:t>
      </w:r>
    </w:p>
    <w:p w14:paraId="1E4AC84B" w14:textId="7445678E" w:rsidR="00B67D2E" w:rsidRDefault="00B67D2E" w:rsidP="0046335B">
      <w:pPr>
        <w:pStyle w:val="ListParagraph"/>
        <w:numPr>
          <w:ilvl w:val="0"/>
          <w:numId w:val="12"/>
        </w:numPr>
        <w:jc w:val="both"/>
      </w:pPr>
      <w:r>
        <w:t xml:space="preserve">I modified </w:t>
      </w:r>
      <w:proofErr w:type="spellStart"/>
      <w:r>
        <w:t>CommandManager.GetCommand</w:t>
      </w:r>
      <w:proofErr w:type="spellEnd"/>
      <w:r>
        <w:t xml:space="preserve">() to search for commands by keyword or alias rather than searching for them by their string index, and added </w:t>
      </w:r>
      <w:proofErr w:type="spellStart"/>
      <w:proofErr w:type="gramStart"/>
      <w:r>
        <w:t>HasCommand</w:t>
      </w:r>
      <w:proofErr w:type="spellEnd"/>
      <w:r>
        <w:t>(</w:t>
      </w:r>
      <w:proofErr w:type="gramEnd"/>
      <w:r>
        <w:t xml:space="preserve">) to check if a command exists. I then added </w:t>
      </w:r>
      <w:proofErr w:type="spellStart"/>
      <w:r>
        <w:t>CommandAlias</w:t>
      </w:r>
      <w:proofErr w:type="spellEnd"/>
      <w:r>
        <w:t>, configuring it to be able to add single-word aliases to commands provided another command doesn’t already have it as a keyword or alias.</w:t>
      </w:r>
    </w:p>
    <w:p w14:paraId="25A2B3FD" w14:textId="053D2CF8" w:rsidR="00D1747F" w:rsidRDefault="00D1747F" w:rsidP="0046335B">
      <w:pPr>
        <w:pStyle w:val="ListParagraph"/>
        <w:numPr>
          <w:ilvl w:val="0"/>
          <w:numId w:val="12"/>
        </w:numPr>
        <w:jc w:val="both"/>
      </w:pPr>
      <w:r>
        <w:t>Last, I looked at the python demo, specifically at the debug command to get an idea of</w:t>
      </w:r>
      <w:r w:rsidR="0032351C">
        <w:t xml:space="preserve"> what it did, and implemented a C++ version, </w:t>
      </w:r>
      <w:proofErr w:type="spellStart"/>
      <w:r w:rsidR="0032351C">
        <w:t>CommandDebug</w:t>
      </w:r>
      <w:proofErr w:type="spellEnd"/>
      <w:r w:rsidR="0032351C">
        <w:t xml:space="preserve">, that would print all of the details of the current world, location (including paths), player, and any items in their location or inventory, with each variable labelled appropriately. For this, I added a few public properties to the classes having their details printed so that </w:t>
      </w:r>
      <w:proofErr w:type="spellStart"/>
      <w:r w:rsidR="0032351C">
        <w:t>CommandDebug</w:t>
      </w:r>
      <w:proofErr w:type="spellEnd"/>
      <w:r w:rsidR="0032351C">
        <w:t xml:space="preserve"> could access them properly. I didn’t go as far as to print the details of all locations, however that doesn’t seem like it would be too difficult to add, nor does allowing specifying a particular thing to debug.</w:t>
      </w:r>
    </w:p>
    <w:p w14:paraId="16F2D467" w14:textId="6E931CEB" w:rsidR="00562EAE" w:rsidRDefault="00562EAE" w:rsidP="00562EAE">
      <w:pPr>
        <w:jc w:val="both"/>
      </w:pPr>
    </w:p>
    <w:p w14:paraId="1CC95890" w14:textId="73574315" w:rsidR="00562EAE" w:rsidRDefault="00562EAE" w:rsidP="00562EAE">
      <w:pPr>
        <w:jc w:val="both"/>
      </w:pPr>
    </w:p>
    <w:p w14:paraId="75B5745D" w14:textId="4D3DF7D0" w:rsidR="00562EAE" w:rsidRDefault="00562EAE" w:rsidP="00562EAE">
      <w:pPr>
        <w:jc w:val="both"/>
      </w:pPr>
    </w:p>
    <w:p w14:paraId="5D58D348" w14:textId="33AE6080" w:rsidR="00562EAE" w:rsidRDefault="00562EAE" w:rsidP="00562EAE">
      <w:pPr>
        <w:jc w:val="both"/>
      </w:pPr>
    </w:p>
    <w:p w14:paraId="43B8E531" w14:textId="273D68B6" w:rsidR="00562EAE" w:rsidRDefault="00562EAE" w:rsidP="00562EAE">
      <w:pPr>
        <w:jc w:val="both"/>
      </w:pPr>
    </w:p>
    <w:p w14:paraId="79E6D4C5" w14:textId="277D94C9" w:rsidR="00562EAE" w:rsidRDefault="00562EAE" w:rsidP="00562EAE">
      <w:pPr>
        <w:jc w:val="both"/>
      </w:pPr>
    </w:p>
    <w:p w14:paraId="17C1A961" w14:textId="7B8BB737" w:rsidR="00562EAE" w:rsidRDefault="00562EAE" w:rsidP="00562EAE">
      <w:pPr>
        <w:jc w:val="both"/>
      </w:pPr>
    </w:p>
    <w:p w14:paraId="3A00B609" w14:textId="48545741" w:rsidR="00562EAE" w:rsidRDefault="00562EAE" w:rsidP="00562EAE">
      <w:pPr>
        <w:jc w:val="both"/>
      </w:pPr>
    </w:p>
    <w:p w14:paraId="66A4263D" w14:textId="425BD2E5" w:rsidR="00562EAE" w:rsidRDefault="00562EAE" w:rsidP="00562EAE">
      <w:pPr>
        <w:jc w:val="both"/>
      </w:pPr>
    </w:p>
    <w:p w14:paraId="57B661C6" w14:textId="0AD1C6D2" w:rsidR="00562EAE" w:rsidRDefault="00562EAE" w:rsidP="00562EAE">
      <w:pPr>
        <w:jc w:val="both"/>
      </w:pPr>
    </w:p>
    <w:p w14:paraId="2CC50A42" w14:textId="1E2740A6" w:rsidR="00562EAE" w:rsidRDefault="00562EAE" w:rsidP="00562EAE">
      <w:pPr>
        <w:jc w:val="both"/>
      </w:pPr>
    </w:p>
    <w:p w14:paraId="62E7DC65" w14:textId="73FF0274" w:rsidR="00562EAE" w:rsidRDefault="00562EAE" w:rsidP="00562EAE">
      <w:pPr>
        <w:jc w:val="both"/>
      </w:pPr>
    </w:p>
    <w:p w14:paraId="190E0E56" w14:textId="4B48A5D3" w:rsidR="00562EAE" w:rsidRDefault="00562EAE" w:rsidP="00562EAE">
      <w:pPr>
        <w:jc w:val="both"/>
      </w:pPr>
    </w:p>
    <w:p w14:paraId="3D0E6C6A" w14:textId="5F0A8829" w:rsidR="00562EAE" w:rsidRDefault="00562EAE" w:rsidP="00562EA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FECF12" wp14:editId="3452656C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115050" cy="7632700"/>
            <wp:effectExtent l="0" t="0" r="0" b="6350"/>
            <wp:wrapTight wrapText="bothSides">
              <wp:wrapPolygon edited="0">
                <wp:start x="0" y="0"/>
                <wp:lineTo x="0" y="21564"/>
                <wp:lineTo x="21533" y="21564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Diagram</w:t>
      </w:r>
    </w:p>
    <w:p w14:paraId="6A1308CA" w14:textId="12AED057" w:rsidR="00562EAE" w:rsidRDefault="00562EAE" w:rsidP="00562EAE"/>
    <w:p w14:paraId="7CA72163" w14:textId="6293E6CF" w:rsidR="00562EAE" w:rsidRPr="00562EAE" w:rsidRDefault="00562EAE" w:rsidP="00562EAE"/>
    <w:p w14:paraId="1E52572D" w14:textId="25ED9228" w:rsidR="00F769A2" w:rsidRDefault="00445A88" w:rsidP="00F56BB8">
      <w:pPr>
        <w:pStyle w:val="Heading1"/>
        <w:jc w:val="both"/>
      </w:pPr>
      <w:r w:rsidRPr="005126E1">
        <w:lastRenderedPageBreak/>
        <w:t>What we found out</w:t>
      </w:r>
      <w:r w:rsidR="009371B5">
        <w:t>:</w:t>
      </w:r>
    </w:p>
    <w:p w14:paraId="43096479" w14:textId="396DE377" w:rsidR="009371B5" w:rsidRDefault="003B2689" w:rsidP="003B2689">
      <w:pPr>
        <w:pStyle w:val="ListParagraph"/>
        <w:numPr>
          <w:ilvl w:val="0"/>
          <w:numId w:val="12"/>
        </w:numPr>
      </w:pPr>
      <w:r>
        <w:t>Not a bad idea with a state pattern or command pattern to name state or command classes “</w:t>
      </w:r>
      <w:proofErr w:type="spellStart"/>
      <w:r>
        <w:t>CommandSomething</w:t>
      </w:r>
      <w:proofErr w:type="spellEnd"/>
      <w:r>
        <w:t>” rather than just “Something”, for ease of recognition and organising.</w:t>
      </w:r>
    </w:p>
    <w:p w14:paraId="47BC0CE5" w14:textId="1D44B778" w:rsidR="003B2689" w:rsidRDefault="003B2689" w:rsidP="003B2689">
      <w:pPr>
        <w:pStyle w:val="ListParagraph"/>
        <w:numPr>
          <w:ilvl w:val="0"/>
          <w:numId w:val="12"/>
        </w:numPr>
      </w:pPr>
      <w:r>
        <w:t xml:space="preserve">It’s a good idea to have the </w:t>
      </w:r>
      <w:proofErr w:type="spellStart"/>
      <w:r>
        <w:t>CommandManager</w:t>
      </w:r>
      <w:proofErr w:type="spellEnd"/>
      <w:r>
        <w:t xml:space="preserve"> check with each Command if it can process input, and then pass said input to the Command via the </w:t>
      </w:r>
      <w:proofErr w:type="spellStart"/>
      <w:r>
        <w:t>CommandManager</w:t>
      </w:r>
      <w:proofErr w:type="spellEnd"/>
      <w:r>
        <w:t xml:space="preserve">. It’s pretty extensible, only requiring that the </w:t>
      </w:r>
      <w:proofErr w:type="spellStart"/>
      <w:r>
        <w:t>CommandManager</w:t>
      </w:r>
      <w:proofErr w:type="spellEnd"/>
      <w:r>
        <w:t xml:space="preserve"> have each new Command in its list of Commands rather than requiring new if statement clauses for each new Command; and it’s pretty safe, as only </w:t>
      </w:r>
      <w:proofErr w:type="spellStart"/>
      <w:r>
        <w:t>CommandM</w:t>
      </w:r>
      <w:bookmarkStart w:id="0" w:name="_GoBack"/>
      <w:bookmarkEnd w:id="0"/>
      <w:r>
        <w:t>anager</w:t>
      </w:r>
      <w:proofErr w:type="spellEnd"/>
      <w:r>
        <w:t xml:space="preserve"> is checking with each Command, rather than having other classes fetch each or all Commands from </w:t>
      </w:r>
      <w:proofErr w:type="spellStart"/>
      <w:r>
        <w:t>CommandManager</w:t>
      </w:r>
      <w:proofErr w:type="spellEnd"/>
      <w:r>
        <w:t xml:space="preserve"> and then calling </w:t>
      </w:r>
      <w:proofErr w:type="spellStart"/>
      <w:r>
        <w:t>CanProcess</w:t>
      </w:r>
      <w:proofErr w:type="spellEnd"/>
      <w:r>
        <w:t>() and Process() directly.</w:t>
      </w:r>
    </w:p>
    <w:p w14:paraId="703F2BB8" w14:textId="7C2115F4" w:rsidR="00333137" w:rsidRPr="009371B5" w:rsidRDefault="00333137" w:rsidP="003B2689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CommandManager</w:t>
      </w:r>
      <w:proofErr w:type="spellEnd"/>
      <w:r>
        <w:t xml:space="preserve"> works nicely with the singleton pattern; derived commands arguably could, but that wouldn’t work as cleanly if they in turn had further derived commands.</w:t>
      </w:r>
    </w:p>
    <w:sectPr w:rsidR="00333137" w:rsidRPr="009371B5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CC8B0" w14:textId="77777777" w:rsidR="00192DA8" w:rsidRDefault="00192DA8" w:rsidP="00C6546E">
      <w:r>
        <w:separator/>
      </w:r>
    </w:p>
  </w:endnote>
  <w:endnote w:type="continuationSeparator" w:id="0">
    <w:p w14:paraId="5AF9E9DF" w14:textId="77777777" w:rsidR="00192DA8" w:rsidRDefault="00192DA8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14E5A" w14:textId="77777777" w:rsidR="00192DA8" w:rsidRDefault="00192DA8" w:rsidP="00C6546E">
      <w:r>
        <w:separator/>
      </w:r>
    </w:p>
  </w:footnote>
  <w:footnote w:type="continuationSeparator" w:id="0">
    <w:p w14:paraId="306812A7" w14:textId="77777777" w:rsidR="00192DA8" w:rsidRDefault="00192DA8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06432525" w:rsidR="00445A88" w:rsidRDefault="005126E1" w:rsidP="00C6546E">
    <w:pPr>
      <w:pStyle w:val="Header"/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666C8">
      <w:rPr>
        <w:noProof/>
      </w:rPr>
      <w:t>21/09/19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3"/>
  </w:num>
  <w:num w:numId="4">
    <w:abstractNumId w:val="11"/>
  </w:num>
  <w:num w:numId="5">
    <w:abstractNumId w:val="14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3058D"/>
    <w:rsid w:val="000400BA"/>
    <w:rsid w:val="00050FB4"/>
    <w:rsid w:val="00054C76"/>
    <w:rsid w:val="0006150F"/>
    <w:rsid w:val="0007189E"/>
    <w:rsid w:val="00081AB9"/>
    <w:rsid w:val="000958CB"/>
    <w:rsid w:val="000A0822"/>
    <w:rsid w:val="000E475E"/>
    <w:rsid w:val="00140662"/>
    <w:rsid w:val="00143F05"/>
    <w:rsid w:val="00157F2A"/>
    <w:rsid w:val="001626E9"/>
    <w:rsid w:val="0018167E"/>
    <w:rsid w:val="00186D1A"/>
    <w:rsid w:val="00192DA8"/>
    <w:rsid w:val="00194C48"/>
    <w:rsid w:val="001A7D4B"/>
    <w:rsid w:val="001D1240"/>
    <w:rsid w:val="001D19E7"/>
    <w:rsid w:val="001E4FDE"/>
    <w:rsid w:val="001F4A34"/>
    <w:rsid w:val="00202291"/>
    <w:rsid w:val="00203493"/>
    <w:rsid w:val="00205A0D"/>
    <w:rsid w:val="002159A0"/>
    <w:rsid w:val="00226E05"/>
    <w:rsid w:val="00266D22"/>
    <w:rsid w:val="00281AE7"/>
    <w:rsid w:val="002C390B"/>
    <w:rsid w:val="002D18C5"/>
    <w:rsid w:val="002D4FC1"/>
    <w:rsid w:val="002F1E93"/>
    <w:rsid w:val="00313B97"/>
    <w:rsid w:val="0032351C"/>
    <w:rsid w:val="00333137"/>
    <w:rsid w:val="00352C60"/>
    <w:rsid w:val="00375225"/>
    <w:rsid w:val="003B2689"/>
    <w:rsid w:val="003B4AB8"/>
    <w:rsid w:val="003E50F7"/>
    <w:rsid w:val="003F1CDD"/>
    <w:rsid w:val="00415860"/>
    <w:rsid w:val="004218EE"/>
    <w:rsid w:val="00425526"/>
    <w:rsid w:val="00427922"/>
    <w:rsid w:val="00427B52"/>
    <w:rsid w:val="0043122D"/>
    <w:rsid w:val="00445A88"/>
    <w:rsid w:val="00446E3E"/>
    <w:rsid w:val="0046335B"/>
    <w:rsid w:val="00464101"/>
    <w:rsid w:val="00471A66"/>
    <w:rsid w:val="00476BB8"/>
    <w:rsid w:val="00510458"/>
    <w:rsid w:val="0051057B"/>
    <w:rsid w:val="005126E1"/>
    <w:rsid w:val="00534DAF"/>
    <w:rsid w:val="00562EAE"/>
    <w:rsid w:val="00585275"/>
    <w:rsid w:val="0059249F"/>
    <w:rsid w:val="005C2616"/>
    <w:rsid w:val="005C599E"/>
    <w:rsid w:val="005F15C7"/>
    <w:rsid w:val="005F4B4A"/>
    <w:rsid w:val="005F53D8"/>
    <w:rsid w:val="006062B2"/>
    <w:rsid w:val="00606ABC"/>
    <w:rsid w:val="00613AC3"/>
    <w:rsid w:val="006165E4"/>
    <w:rsid w:val="00623F4B"/>
    <w:rsid w:val="00630BEF"/>
    <w:rsid w:val="00653D00"/>
    <w:rsid w:val="00657090"/>
    <w:rsid w:val="00694A50"/>
    <w:rsid w:val="006A6D1A"/>
    <w:rsid w:val="006C6CC3"/>
    <w:rsid w:val="007105DB"/>
    <w:rsid w:val="00715E4B"/>
    <w:rsid w:val="00771914"/>
    <w:rsid w:val="007904E2"/>
    <w:rsid w:val="007C2135"/>
    <w:rsid w:val="007C4298"/>
    <w:rsid w:val="007D2A30"/>
    <w:rsid w:val="007D3024"/>
    <w:rsid w:val="0083352F"/>
    <w:rsid w:val="00847F86"/>
    <w:rsid w:val="00852FD8"/>
    <w:rsid w:val="008640A3"/>
    <w:rsid w:val="00872440"/>
    <w:rsid w:val="0087654A"/>
    <w:rsid w:val="0087780A"/>
    <w:rsid w:val="00894C8C"/>
    <w:rsid w:val="008A30DB"/>
    <w:rsid w:val="008D7642"/>
    <w:rsid w:val="008E3F61"/>
    <w:rsid w:val="00903293"/>
    <w:rsid w:val="009035FF"/>
    <w:rsid w:val="00913E71"/>
    <w:rsid w:val="0091520F"/>
    <w:rsid w:val="00920F80"/>
    <w:rsid w:val="00922FF3"/>
    <w:rsid w:val="009371B5"/>
    <w:rsid w:val="00946D46"/>
    <w:rsid w:val="009545FC"/>
    <w:rsid w:val="00975E68"/>
    <w:rsid w:val="009B7052"/>
    <w:rsid w:val="009F1A8D"/>
    <w:rsid w:val="00A03767"/>
    <w:rsid w:val="00A60F47"/>
    <w:rsid w:val="00A8286B"/>
    <w:rsid w:val="00A90B07"/>
    <w:rsid w:val="00A94368"/>
    <w:rsid w:val="00AB0D9A"/>
    <w:rsid w:val="00AB7602"/>
    <w:rsid w:val="00AC3566"/>
    <w:rsid w:val="00AD533C"/>
    <w:rsid w:val="00AD7089"/>
    <w:rsid w:val="00AF58B7"/>
    <w:rsid w:val="00AF67AE"/>
    <w:rsid w:val="00AF6A98"/>
    <w:rsid w:val="00B22D72"/>
    <w:rsid w:val="00B24A63"/>
    <w:rsid w:val="00B25D6D"/>
    <w:rsid w:val="00B44497"/>
    <w:rsid w:val="00B44683"/>
    <w:rsid w:val="00B45458"/>
    <w:rsid w:val="00B55BE7"/>
    <w:rsid w:val="00B60D47"/>
    <w:rsid w:val="00B666C8"/>
    <w:rsid w:val="00B67D2E"/>
    <w:rsid w:val="00B75B55"/>
    <w:rsid w:val="00B76190"/>
    <w:rsid w:val="00B76237"/>
    <w:rsid w:val="00B85083"/>
    <w:rsid w:val="00B9514B"/>
    <w:rsid w:val="00BB2D3C"/>
    <w:rsid w:val="00BD084C"/>
    <w:rsid w:val="00BD2EC9"/>
    <w:rsid w:val="00BE08F1"/>
    <w:rsid w:val="00C169C1"/>
    <w:rsid w:val="00C32147"/>
    <w:rsid w:val="00C4431D"/>
    <w:rsid w:val="00C532C3"/>
    <w:rsid w:val="00C6546E"/>
    <w:rsid w:val="00CF7B30"/>
    <w:rsid w:val="00D07B2F"/>
    <w:rsid w:val="00D1747F"/>
    <w:rsid w:val="00D777B2"/>
    <w:rsid w:val="00D86544"/>
    <w:rsid w:val="00D909F1"/>
    <w:rsid w:val="00DA54A7"/>
    <w:rsid w:val="00DA56AE"/>
    <w:rsid w:val="00DB5E14"/>
    <w:rsid w:val="00DC772B"/>
    <w:rsid w:val="00DE0FE2"/>
    <w:rsid w:val="00DF5809"/>
    <w:rsid w:val="00E40BE3"/>
    <w:rsid w:val="00E47B3C"/>
    <w:rsid w:val="00E5571B"/>
    <w:rsid w:val="00E8113C"/>
    <w:rsid w:val="00E948AD"/>
    <w:rsid w:val="00E96DCF"/>
    <w:rsid w:val="00EB2B19"/>
    <w:rsid w:val="00EB741A"/>
    <w:rsid w:val="00ED31DC"/>
    <w:rsid w:val="00F04936"/>
    <w:rsid w:val="00F10E72"/>
    <w:rsid w:val="00F32D4E"/>
    <w:rsid w:val="00F509B6"/>
    <w:rsid w:val="00F53EDD"/>
    <w:rsid w:val="00F557A3"/>
    <w:rsid w:val="00F56BB8"/>
    <w:rsid w:val="00F6067B"/>
    <w:rsid w:val="00F6515F"/>
    <w:rsid w:val="00F65B40"/>
    <w:rsid w:val="00F769A2"/>
    <w:rsid w:val="00F8480C"/>
    <w:rsid w:val="00F9710D"/>
    <w:rsid w:val="00FA76FE"/>
    <w:rsid w:val="00FB65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9393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102</cp:revision>
  <cp:lastPrinted>2019-09-21T00:44:00Z</cp:lastPrinted>
  <dcterms:created xsi:type="dcterms:W3CDTF">2019-08-14T23:51:00Z</dcterms:created>
  <dcterms:modified xsi:type="dcterms:W3CDTF">2019-09-21T00:45:00Z</dcterms:modified>
</cp:coreProperties>
</file>