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43608" w14:textId="33396DF4" w:rsidR="00445A88" w:rsidRPr="00427B52" w:rsidRDefault="005676A2" w:rsidP="003E50ED">
      <w:pPr>
        <w:jc w:val="both"/>
      </w:pPr>
      <w:bookmarkStart w:id="0" w:name="_Hlk24045687"/>
      <w:r>
        <w:rPr>
          <w:b/>
        </w:rPr>
        <w:t>Spike</w:t>
      </w:r>
      <w:r w:rsidR="00445A88" w:rsidRPr="00427B52">
        <w:rPr>
          <w:b/>
        </w:rPr>
        <w:t xml:space="preserve">: </w:t>
      </w:r>
      <w:r w:rsidR="00C32147" w:rsidRPr="00427B52">
        <w:rPr>
          <w:rStyle w:val="SubtleReference"/>
          <w:color w:val="auto"/>
          <w:sz w:val="22"/>
          <w:szCs w:val="22"/>
        </w:rPr>
        <w:t xml:space="preserve">Task </w:t>
      </w:r>
      <w:r w:rsidR="00BA74F2">
        <w:rPr>
          <w:rStyle w:val="SubtleReference"/>
          <w:color w:val="auto"/>
          <w:sz w:val="22"/>
          <w:szCs w:val="22"/>
        </w:rPr>
        <w:t>3</w:t>
      </w:r>
      <w:r w:rsidR="00670CD7">
        <w:rPr>
          <w:rStyle w:val="SubtleReference"/>
          <w:color w:val="auto"/>
          <w:sz w:val="22"/>
          <w:szCs w:val="22"/>
        </w:rPr>
        <w:t>1</w:t>
      </w:r>
    </w:p>
    <w:p w14:paraId="3C707BA7" w14:textId="42025B7E" w:rsidR="005126E1" w:rsidRPr="00FF67BA" w:rsidRDefault="00445A88" w:rsidP="003E50ED">
      <w:pPr>
        <w:jc w:val="both"/>
        <w:rPr>
          <w:bCs/>
        </w:rPr>
      </w:pPr>
      <w:r w:rsidRPr="00427B52">
        <w:rPr>
          <w:b/>
        </w:rPr>
        <w:t xml:space="preserve">Title: </w:t>
      </w:r>
      <w:r w:rsidR="007C2B31">
        <w:rPr>
          <w:bCs/>
        </w:rPr>
        <w:t>Custom Project</w:t>
      </w:r>
    </w:p>
    <w:p w14:paraId="42447E0D" w14:textId="5CDB82D3" w:rsidR="00445A88" w:rsidRPr="00427B52" w:rsidRDefault="00445A88" w:rsidP="003E50ED">
      <w:pPr>
        <w:jc w:val="both"/>
        <w:rPr>
          <w:b/>
        </w:rPr>
      </w:pPr>
      <w:r w:rsidRPr="00427B52">
        <w:rPr>
          <w:b/>
        </w:rPr>
        <w:t xml:space="preserve">Author: </w:t>
      </w:r>
      <w:r w:rsidR="00C32147" w:rsidRPr="00427B52">
        <w:rPr>
          <w:rStyle w:val="SubtleReference"/>
          <w:color w:val="auto"/>
          <w:sz w:val="22"/>
          <w:szCs w:val="22"/>
        </w:rPr>
        <w:t>Sam Huffer, 101633177</w:t>
      </w:r>
    </w:p>
    <w:p w14:paraId="57F77083" w14:textId="23B201D6" w:rsidR="0023641B" w:rsidRPr="007F3E51" w:rsidRDefault="004A0777" w:rsidP="003E50ED">
      <w:pPr>
        <w:pStyle w:val="Heading1"/>
        <w:jc w:val="both"/>
      </w:pPr>
      <w:r>
        <w:t>Custom Project</w:t>
      </w:r>
      <w:r w:rsidR="00BA74F2">
        <w:t xml:space="preserve"> Plan</w:t>
      </w:r>
    </w:p>
    <w:p w14:paraId="74FF17D4" w14:textId="66F3F57E" w:rsidR="00D30851" w:rsidRDefault="00736D2D" w:rsidP="003E50ED">
      <w:pPr>
        <w:autoSpaceDE w:val="0"/>
        <w:autoSpaceDN w:val="0"/>
        <w:adjustRightInd w:val="0"/>
        <w:jc w:val="both"/>
        <w:textAlignment w:val="center"/>
        <w:rPr>
          <w:rFonts w:ascii="Calibri" w:eastAsia="Times New Roman" w:hAnsi="Calibri" w:cs="Calibri"/>
          <w:lang w:eastAsia="en-AU"/>
        </w:rPr>
      </w:pPr>
      <w:r>
        <w:rPr>
          <w:rFonts w:ascii="Calibri" w:eastAsia="Times New Roman" w:hAnsi="Calibri" w:cs="Calibri"/>
          <w:lang w:eastAsia="en-AU"/>
        </w:rPr>
        <w:t xml:space="preserve">This year as part of the capstone units for my BA. Games and Interactivity, along with the rest of my teammates in Under Ctrl, I have contributed to the development of the game </w:t>
      </w:r>
      <w:r>
        <w:rPr>
          <w:rFonts w:ascii="Calibri" w:eastAsia="Times New Roman" w:hAnsi="Calibri" w:cs="Calibri"/>
          <w:i/>
          <w:iCs/>
          <w:lang w:eastAsia="en-AU"/>
        </w:rPr>
        <w:t>Get the Fog Out</w:t>
      </w:r>
      <w:r>
        <w:rPr>
          <w:rFonts w:ascii="Calibri" w:eastAsia="Times New Roman" w:hAnsi="Calibri" w:cs="Calibri"/>
          <w:lang w:eastAsia="en-AU"/>
        </w:rPr>
        <w:t>, a small-scale RTS where you seek to repair your ship and escape a desolate planet before a hostile fog can kill you. I was one of the programmers for it, programming the fog, tutorial, and dialogue system.</w:t>
      </w:r>
    </w:p>
    <w:p w14:paraId="171B3657" w14:textId="3BC34DB6" w:rsidR="00700519" w:rsidRDefault="00736D2D" w:rsidP="003E50ED">
      <w:pPr>
        <w:autoSpaceDE w:val="0"/>
        <w:autoSpaceDN w:val="0"/>
        <w:adjustRightInd w:val="0"/>
        <w:jc w:val="both"/>
        <w:textAlignment w:val="center"/>
        <w:rPr>
          <w:rFonts w:ascii="Calibri" w:eastAsia="Times New Roman" w:hAnsi="Calibri" w:cs="Calibri"/>
          <w:lang w:eastAsia="en-AU"/>
        </w:rPr>
      </w:pPr>
      <w:r>
        <w:rPr>
          <w:rFonts w:ascii="Calibri" w:eastAsia="Times New Roman" w:hAnsi="Calibri" w:cs="Calibri"/>
          <w:lang w:eastAsia="en-AU"/>
        </w:rPr>
        <w:tab/>
        <w:t>For my custom project, I plan</w:t>
      </w:r>
      <w:r w:rsidR="00D1799E">
        <w:rPr>
          <w:rFonts w:ascii="Calibri" w:eastAsia="Times New Roman" w:hAnsi="Calibri" w:cs="Calibri"/>
          <w:lang w:eastAsia="en-AU"/>
        </w:rPr>
        <w:t>ned</w:t>
      </w:r>
      <w:r>
        <w:rPr>
          <w:rFonts w:ascii="Calibri" w:eastAsia="Times New Roman" w:hAnsi="Calibri" w:cs="Calibri"/>
          <w:lang w:eastAsia="en-AU"/>
        </w:rPr>
        <w:t xml:space="preserve"> to dissect scripts related to those areas in a post-mortem of my contributions to </w:t>
      </w:r>
      <w:r>
        <w:rPr>
          <w:rFonts w:ascii="Calibri" w:eastAsia="Times New Roman" w:hAnsi="Calibri" w:cs="Calibri"/>
          <w:i/>
          <w:iCs/>
          <w:lang w:eastAsia="en-AU"/>
        </w:rPr>
        <w:t>Get the Fog Out</w:t>
      </w:r>
      <w:r>
        <w:rPr>
          <w:rFonts w:ascii="Calibri" w:eastAsia="Times New Roman" w:hAnsi="Calibri" w:cs="Calibri"/>
          <w:lang w:eastAsia="en-AU"/>
        </w:rPr>
        <w:t xml:space="preserve">. Referring to data structures and software patterns mentioned in the lectures, I </w:t>
      </w:r>
      <w:r w:rsidR="00D1799E">
        <w:rPr>
          <w:rFonts w:ascii="Calibri" w:eastAsia="Times New Roman" w:hAnsi="Calibri" w:cs="Calibri"/>
          <w:lang w:eastAsia="en-AU"/>
        </w:rPr>
        <w:t>planned to</w:t>
      </w:r>
      <w:r>
        <w:rPr>
          <w:rFonts w:ascii="Calibri" w:eastAsia="Times New Roman" w:hAnsi="Calibri" w:cs="Calibri"/>
          <w:lang w:eastAsia="en-AU"/>
        </w:rPr>
        <w:t xml:space="preserve"> go through those scripts and identify where particular structures and patterns </w:t>
      </w:r>
      <w:r w:rsidR="00D1799E">
        <w:rPr>
          <w:rFonts w:ascii="Calibri" w:eastAsia="Times New Roman" w:hAnsi="Calibri" w:cs="Calibri"/>
          <w:lang w:eastAsia="en-AU"/>
        </w:rPr>
        <w:t>had</w:t>
      </w:r>
      <w:r>
        <w:rPr>
          <w:rFonts w:ascii="Calibri" w:eastAsia="Times New Roman" w:hAnsi="Calibri" w:cs="Calibri"/>
          <w:lang w:eastAsia="en-AU"/>
        </w:rPr>
        <w:t xml:space="preserve"> been used</w:t>
      </w:r>
      <w:r w:rsidR="00BA1397">
        <w:rPr>
          <w:rFonts w:ascii="Calibri" w:eastAsia="Times New Roman" w:hAnsi="Calibri" w:cs="Calibri"/>
          <w:lang w:eastAsia="en-AU"/>
        </w:rPr>
        <w:t xml:space="preserve"> currently or in the past</w:t>
      </w:r>
      <w:r>
        <w:rPr>
          <w:rFonts w:ascii="Calibri" w:eastAsia="Times New Roman" w:hAnsi="Calibri" w:cs="Calibri"/>
          <w:lang w:eastAsia="en-AU"/>
        </w:rPr>
        <w:t xml:space="preserve">, how they </w:t>
      </w:r>
      <w:r w:rsidR="00BA1397">
        <w:rPr>
          <w:rFonts w:ascii="Calibri" w:eastAsia="Times New Roman" w:hAnsi="Calibri" w:cs="Calibri"/>
          <w:lang w:eastAsia="en-AU"/>
        </w:rPr>
        <w:t>were</w:t>
      </w:r>
      <w:r>
        <w:rPr>
          <w:rFonts w:ascii="Calibri" w:eastAsia="Times New Roman" w:hAnsi="Calibri" w:cs="Calibri"/>
          <w:lang w:eastAsia="en-AU"/>
        </w:rPr>
        <w:t xml:space="preserve"> implemented</w:t>
      </w:r>
      <w:r w:rsidR="00435AFB">
        <w:rPr>
          <w:rFonts w:ascii="Calibri" w:eastAsia="Times New Roman" w:hAnsi="Calibri" w:cs="Calibri"/>
          <w:lang w:eastAsia="en-AU"/>
        </w:rPr>
        <w:t xml:space="preserve"> and why,</w:t>
      </w:r>
      <w:r>
        <w:rPr>
          <w:rFonts w:ascii="Calibri" w:eastAsia="Times New Roman" w:hAnsi="Calibri" w:cs="Calibri"/>
          <w:lang w:eastAsia="en-AU"/>
        </w:rPr>
        <w:t xml:space="preserve"> and</w:t>
      </w:r>
      <w:r w:rsidR="00435AFB">
        <w:rPr>
          <w:rFonts w:ascii="Calibri" w:eastAsia="Times New Roman" w:hAnsi="Calibri" w:cs="Calibri"/>
          <w:lang w:eastAsia="en-AU"/>
        </w:rPr>
        <w:t xml:space="preserve"> - </w:t>
      </w:r>
      <w:r>
        <w:rPr>
          <w:rFonts w:ascii="Calibri" w:eastAsia="Times New Roman" w:hAnsi="Calibri" w:cs="Calibri"/>
          <w:lang w:eastAsia="en-AU"/>
        </w:rPr>
        <w:t>knowing what I do now thanks to this unit</w:t>
      </w:r>
      <w:r w:rsidR="00435AFB">
        <w:rPr>
          <w:rFonts w:ascii="Calibri" w:eastAsia="Times New Roman" w:hAnsi="Calibri" w:cs="Calibri"/>
          <w:lang w:eastAsia="en-AU"/>
        </w:rPr>
        <w:t xml:space="preserve"> - </w:t>
      </w:r>
      <w:r>
        <w:rPr>
          <w:rFonts w:ascii="Calibri" w:eastAsia="Times New Roman" w:hAnsi="Calibri" w:cs="Calibri"/>
          <w:lang w:eastAsia="en-AU"/>
        </w:rPr>
        <w:t>whether those choices of structures</w:t>
      </w:r>
      <w:r w:rsidR="00435AFB">
        <w:rPr>
          <w:rFonts w:ascii="Calibri" w:eastAsia="Times New Roman" w:hAnsi="Calibri" w:cs="Calibri"/>
          <w:lang w:eastAsia="en-AU"/>
        </w:rPr>
        <w:t xml:space="preserve">, patterns </w:t>
      </w:r>
      <w:r w:rsidR="00BA1397">
        <w:rPr>
          <w:rFonts w:ascii="Calibri" w:eastAsia="Times New Roman" w:hAnsi="Calibri" w:cs="Calibri"/>
          <w:lang w:eastAsia="en-AU"/>
        </w:rPr>
        <w:t>and</w:t>
      </w:r>
      <w:r w:rsidR="00435AFB">
        <w:rPr>
          <w:rFonts w:ascii="Calibri" w:eastAsia="Times New Roman" w:hAnsi="Calibri" w:cs="Calibri"/>
          <w:lang w:eastAsia="en-AU"/>
        </w:rPr>
        <w:t xml:space="preserve"> their implementation were optimal, why or why not, and any improvements I would make were we to recreate </w:t>
      </w:r>
      <w:r w:rsidR="00435AFB">
        <w:rPr>
          <w:rFonts w:ascii="Calibri" w:eastAsia="Times New Roman" w:hAnsi="Calibri" w:cs="Calibri"/>
          <w:i/>
          <w:iCs/>
          <w:lang w:eastAsia="en-AU"/>
        </w:rPr>
        <w:t>Get the Fog Out</w:t>
      </w:r>
      <w:r w:rsidR="00435AFB">
        <w:rPr>
          <w:rFonts w:ascii="Calibri" w:eastAsia="Times New Roman" w:hAnsi="Calibri" w:cs="Calibri"/>
          <w:lang w:eastAsia="en-AU"/>
        </w:rPr>
        <w:t xml:space="preserve"> again from scratch or further develop it after submission. </w:t>
      </w:r>
    </w:p>
    <w:p w14:paraId="4EEBD5AC" w14:textId="0795C973" w:rsidR="00700519" w:rsidRDefault="00700519" w:rsidP="003E50ED">
      <w:pPr>
        <w:pStyle w:val="Heading1"/>
        <w:jc w:val="both"/>
        <w:rPr>
          <w:rFonts w:eastAsia="Times New Roman"/>
          <w:lang w:eastAsia="en-AU"/>
        </w:rPr>
      </w:pPr>
      <w:r>
        <w:rPr>
          <w:rFonts w:eastAsia="Times New Roman"/>
          <w:lang w:eastAsia="en-AU"/>
        </w:rPr>
        <w:t>Intended Learning Outcomes</w:t>
      </w:r>
    </w:p>
    <w:p w14:paraId="185DEA24" w14:textId="03801D01" w:rsidR="00700519" w:rsidRDefault="003E50ED" w:rsidP="003E50ED">
      <w:pPr>
        <w:pStyle w:val="ListParagraph"/>
        <w:numPr>
          <w:ilvl w:val="0"/>
          <w:numId w:val="24"/>
        </w:numPr>
        <w:jc w:val="both"/>
        <w:rPr>
          <w:lang w:eastAsia="en-AU"/>
        </w:rPr>
      </w:pPr>
      <w:r w:rsidRPr="003E50ED">
        <w:rPr>
          <w:b/>
          <w:bCs/>
          <w:lang w:eastAsia="en-AU"/>
        </w:rPr>
        <w:t>Design</w:t>
      </w:r>
      <w:r>
        <w:rPr>
          <w:lang w:eastAsia="en-AU"/>
        </w:rPr>
        <w:t xml:space="preserve">: </w:t>
      </w:r>
      <w:r w:rsidRPr="003E50ED">
        <w:rPr>
          <w:lang w:eastAsia="en-AU"/>
        </w:rPr>
        <w:t>Discuss game engine components including architectures of components, selection of components for a particular game specification, the role and purpose of specific game engine components, and the relationship of components with underlying technologies.</w:t>
      </w:r>
    </w:p>
    <w:p w14:paraId="64E565FC" w14:textId="1AD21139" w:rsidR="003E50ED" w:rsidRDefault="003E50ED" w:rsidP="003E50ED">
      <w:pPr>
        <w:pStyle w:val="ListParagraph"/>
        <w:numPr>
          <w:ilvl w:val="0"/>
          <w:numId w:val="24"/>
        </w:numPr>
        <w:jc w:val="both"/>
        <w:rPr>
          <w:lang w:eastAsia="en-AU"/>
        </w:rPr>
      </w:pPr>
      <w:r w:rsidRPr="003E50ED">
        <w:rPr>
          <w:b/>
          <w:bCs/>
          <w:lang w:eastAsia="en-AU"/>
        </w:rPr>
        <w:t>Implementation</w:t>
      </w:r>
      <w:r>
        <w:rPr>
          <w:lang w:eastAsia="en-AU"/>
        </w:rPr>
        <w:t xml:space="preserve">: </w:t>
      </w:r>
      <w:r w:rsidRPr="003E50ED">
        <w:rPr>
          <w:lang w:eastAsia="en-AU"/>
        </w:rPr>
        <w:t>Create games that utilise and demonstrate game engine component functionality, including the implementation of components that encapsulate specific low-level APIs.</w:t>
      </w:r>
    </w:p>
    <w:p w14:paraId="07EB7BAC" w14:textId="26FF3942" w:rsidR="003E50ED" w:rsidRDefault="003E50ED" w:rsidP="003E50ED">
      <w:pPr>
        <w:pStyle w:val="ListParagraph"/>
        <w:numPr>
          <w:ilvl w:val="0"/>
          <w:numId w:val="24"/>
        </w:numPr>
        <w:jc w:val="both"/>
        <w:rPr>
          <w:lang w:eastAsia="en-AU"/>
        </w:rPr>
      </w:pPr>
      <w:r w:rsidRPr="003E50ED">
        <w:rPr>
          <w:b/>
          <w:bCs/>
          <w:lang w:eastAsia="en-AU"/>
        </w:rPr>
        <w:t>Performance</w:t>
      </w:r>
      <w:r>
        <w:rPr>
          <w:lang w:eastAsia="en-AU"/>
        </w:rPr>
        <w:t xml:space="preserve">: </w:t>
      </w:r>
      <w:r w:rsidRPr="003E50ED">
        <w:rPr>
          <w:lang w:eastAsia="en-AU"/>
        </w:rPr>
        <w:t>Explain and illustrate the role of data structures and patterns in game programming, and rationalise the selection of these for the development of a specified game scenario.</w:t>
      </w:r>
    </w:p>
    <w:p w14:paraId="58F1E8D5" w14:textId="25CA74BB" w:rsidR="0004741C" w:rsidRDefault="003E50ED" w:rsidP="0004741C">
      <w:pPr>
        <w:pStyle w:val="ListParagraph"/>
        <w:numPr>
          <w:ilvl w:val="0"/>
          <w:numId w:val="24"/>
        </w:numPr>
        <w:jc w:val="both"/>
        <w:rPr>
          <w:lang w:eastAsia="en-AU"/>
        </w:rPr>
      </w:pPr>
      <w:r w:rsidRPr="003E50ED">
        <w:rPr>
          <w:b/>
          <w:bCs/>
          <w:lang w:eastAsia="en-AU"/>
        </w:rPr>
        <w:t>Maintenance</w:t>
      </w:r>
      <w:r>
        <w:rPr>
          <w:lang w:eastAsia="en-AU"/>
        </w:rPr>
        <w:t xml:space="preserve">: </w:t>
      </w:r>
      <w:r w:rsidRPr="003E50ED">
        <w:rPr>
          <w:lang w:eastAsia="en-AU"/>
        </w:rPr>
        <w:t>Explain and illustrate the role of data structures and patterns in game programming, and rationalise the selection of these for the development of a specified game scenario.</w:t>
      </w:r>
    </w:p>
    <w:p w14:paraId="74936E4F" w14:textId="3F8CC30E" w:rsidR="0004741C" w:rsidRDefault="0004741C" w:rsidP="0004741C">
      <w:pPr>
        <w:pStyle w:val="Heading1"/>
        <w:rPr>
          <w:lang w:eastAsia="en-AU"/>
        </w:rPr>
      </w:pPr>
      <w:r>
        <w:rPr>
          <w:lang w:eastAsia="en-AU"/>
        </w:rPr>
        <w:t>Links</w:t>
      </w:r>
    </w:p>
    <w:p w14:paraId="1623B4A6" w14:textId="672545A6" w:rsidR="0004741C" w:rsidRDefault="0004741C" w:rsidP="0004741C">
      <w:pPr>
        <w:pStyle w:val="ListParagraph"/>
        <w:numPr>
          <w:ilvl w:val="0"/>
          <w:numId w:val="25"/>
        </w:numPr>
        <w:rPr>
          <w:lang w:eastAsia="en-AU"/>
        </w:rPr>
      </w:pPr>
      <w:r w:rsidRPr="0004741C">
        <w:rPr>
          <w:i/>
          <w:iCs/>
          <w:lang w:eastAsia="en-AU"/>
        </w:rPr>
        <w:t>Get the Fog Out</w:t>
      </w:r>
      <w:r>
        <w:rPr>
          <w:lang w:eastAsia="en-AU"/>
        </w:rPr>
        <w:t xml:space="preserve"> Build: </w:t>
      </w:r>
      <w:hyperlink r:id="rId8" w:history="1">
        <w:r w:rsidRPr="004A4F93">
          <w:rPr>
            <w:rStyle w:val="Hyperlink"/>
            <w:lang w:eastAsia="en-AU"/>
          </w:rPr>
          <w:t>https://drive.google.com/open?id=1g-kbjxa0kVx5RDpjsmL9vFlKOIz0-2NH</w:t>
        </w:r>
      </w:hyperlink>
      <w:r>
        <w:rPr>
          <w:lang w:eastAsia="en-AU"/>
        </w:rPr>
        <w:t xml:space="preserve"> </w:t>
      </w:r>
    </w:p>
    <w:p w14:paraId="1BEDCC7F" w14:textId="2417393D" w:rsidR="0004741C" w:rsidRPr="0004741C" w:rsidRDefault="0004741C" w:rsidP="0004741C">
      <w:pPr>
        <w:pStyle w:val="ListParagraph"/>
        <w:numPr>
          <w:ilvl w:val="0"/>
          <w:numId w:val="25"/>
        </w:numPr>
        <w:rPr>
          <w:lang w:eastAsia="en-AU"/>
        </w:rPr>
      </w:pPr>
      <w:r>
        <w:rPr>
          <w:i/>
          <w:iCs/>
          <w:lang w:eastAsia="en-AU"/>
        </w:rPr>
        <w:t>Get the Fog Out</w:t>
      </w:r>
      <w:r>
        <w:rPr>
          <w:lang w:eastAsia="en-AU"/>
        </w:rPr>
        <w:t xml:space="preserve"> Source Code: </w:t>
      </w:r>
      <w:hyperlink r:id="rId9" w:history="1">
        <w:r w:rsidRPr="004A4F93">
          <w:rPr>
            <w:rStyle w:val="Hyperlink"/>
            <w:lang w:eastAsia="en-AU"/>
          </w:rPr>
          <w:t>https://drive.google.com/open?id=1RWaMqF8KwiObDIKwVbxbsrx3JdWmEQL7</w:t>
        </w:r>
      </w:hyperlink>
      <w:r>
        <w:rPr>
          <w:lang w:eastAsia="en-AU"/>
        </w:rPr>
        <w:t xml:space="preserve"> </w:t>
      </w:r>
    </w:p>
    <w:p w14:paraId="2A110247" w14:textId="7242652D" w:rsidR="00FE50E7" w:rsidRDefault="00FE50E7" w:rsidP="003E50ED">
      <w:pPr>
        <w:pStyle w:val="Heading1"/>
        <w:jc w:val="both"/>
      </w:pPr>
      <w:r>
        <w:lastRenderedPageBreak/>
        <w:t>Fog</w:t>
      </w:r>
    </w:p>
    <w:p w14:paraId="710108DD" w14:textId="465D3327" w:rsidR="00560B0D" w:rsidRDefault="001E14FF" w:rsidP="00560B0D">
      <w:r>
        <w:rPr>
          <w:noProof/>
        </w:rPr>
        <mc:AlternateContent>
          <mc:Choice Requires="wps">
            <w:drawing>
              <wp:anchor distT="0" distB="0" distL="114300" distR="114300" simplePos="0" relativeHeight="251660288" behindDoc="1" locked="0" layoutInCell="1" allowOverlap="1" wp14:anchorId="130BFD1B" wp14:editId="40CFA863">
                <wp:simplePos x="0" y="0"/>
                <wp:positionH relativeFrom="margin">
                  <wp:align>right</wp:align>
                </wp:positionH>
                <wp:positionV relativeFrom="paragraph">
                  <wp:posOffset>7885813</wp:posOffset>
                </wp:positionV>
                <wp:extent cx="6113780" cy="304800"/>
                <wp:effectExtent l="0" t="0" r="1270" b="0"/>
                <wp:wrapTight wrapText="bothSides">
                  <wp:wrapPolygon edited="0">
                    <wp:start x="0" y="0"/>
                    <wp:lineTo x="0" y="20250"/>
                    <wp:lineTo x="21537" y="20250"/>
                    <wp:lineTo x="21537"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6113780" cy="304800"/>
                        </a:xfrm>
                        <a:prstGeom prst="rect">
                          <a:avLst/>
                        </a:prstGeom>
                        <a:solidFill>
                          <a:prstClr val="white"/>
                        </a:solidFill>
                        <a:ln>
                          <a:noFill/>
                        </a:ln>
                      </wps:spPr>
                      <wps:txbx>
                        <w:txbxContent>
                          <w:p w14:paraId="70B3B049" w14:textId="03D24769" w:rsidR="00560B0D" w:rsidRPr="00403979" w:rsidRDefault="00560B0D" w:rsidP="00560B0D">
                            <w:pPr>
                              <w:pStyle w:val="Caption"/>
                              <w:rPr>
                                <w:noProof/>
                              </w:rPr>
                            </w:pPr>
                            <w:r>
                              <w:t xml:space="preserve">Figure </w:t>
                            </w:r>
                            <w:fldSimple w:instr=" SEQ Figure \* ARABIC ">
                              <w:r w:rsidR="00734FCC">
                                <w:rPr>
                                  <w:noProof/>
                                </w:rPr>
                                <w:t>1</w:t>
                              </w:r>
                            </w:fldSimple>
                            <w:r>
                              <w:t>: the current structure of the fog-related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0BFD1B" id="_x0000_t202" coordsize="21600,21600" o:spt="202" path="m,l,21600r21600,l21600,xe">
                <v:stroke joinstyle="miter"/>
                <v:path gradientshapeok="t" o:connecttype="rect"/>
              </v:shapetype>
              <v:shape id="Text Box 2" o:spid="_x0000_s1026" type="#_x0000_t202" style="position:absolute;margin-left:430.2pt;margin-top:620.95pt;width:481.4pt;height:24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" stroked="f">
                <v:textbox inset="0,0,0,0">
                  <w:txbxContent>
                    <w:p w14:paraId="70B3B049" w14:textId="03D24769" w:rsidR="00560B0D" w:rsidRPr="00403979" w:rsidRDefault="00560B0D" w:rsidP="00560B0D">
                      <w:pPr>
                        <w:pStyle w:val="Caption"/>
                        <w:rPr>
                          <w:noProof/>
                        </w:rPr>
                      </w:pPr>
                      <w:r>
                        <w:t xml:space="preserve">Figure </w:t>
                      </w:r>
                      <w:fldSimple w:instr=" SEQ Figure \* ARABIC ">
                        <w:r w:rsidR="00734FCC">
                          <w:rPr>
                            <w:noProof/>
                          </w:rPr>
                          <w:t>1</w:t>
                        </w:r>
                      </w:fldSimple>
                      <w:r>
                        <w:t>: the current structure of the fog-related classes.</w:t>
                      </w:r>
                    </w:p>
                  </w:txbxContent>
                </v:textbox>
                <w10:wrap type="tight" anchorx="margin"/>
              </v:shape>
            </w:pict>
          </mc:Fallback>
        </mc:AlternateContent>
      </w:r>
      <w:r>
        <w:rPr>
          <w:noProof/>
        </w:rPr>
        <w:drawing>
          <wp:anchor distT="0" distB="0" distL="114300" distR="114300" simplePos="0" relativeHeight="251658240" behindDoc="1" locked="0" layoutInCell="1" allowOverlap="1" wp14:anchorId="4490E294" wp14:editId="51E135DB">
            <wp:simplePos x="0" y="0"/>
            <wp:positionH relativeFrom="column">
              <wp:posOffset>0</wp:posOffset>
            </wp:positionH>
            <wp:positionV relativeFrom="paragraph">
              <wp:posOffset>198408</wp:posOffset>
            </wp:positionV>
            <wp:extent cx="6113780" cy="7485380"/>
            <wp:effectExtent l="0" t="0" r="1270" b="1270"/>
            <wp:wrapTight wrapText="bothSides">
              <wp:wrapPolygon edited="0">
                <wp:start x="0" y="0"/>
                <wp:lineTo x="0" y="21549"/>
                <wp:lineTo x="21537" y="21549"/>
                <wp:lineTo x="2153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3780" cy="7485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79E2A9" w14:textId="77777777" w:rsidR="001E14FF" w:rsidRDefault="001E14FF">
      <w:pPr>
        <w:rPr>
          <w:rFonts w:asciiTheme="majorHAnsi" w:eastAsiaTheme="majorEastAsia" w:hAnsiTheme="majorHAnsi" w:cstheme="majorBidi"/>
          <w:color w:val="2E74B5" w:themeColor="accent1" w:themeShade="BF"/>
          <w:sz w:val="28"/>
          <w:szCs w:val="28"/>
        </w:rPr>
      </w:pPr>
      <w:r>
        <w:br w:type="page"/>
      </w:r>
    </w:p>
    <w:p w14:paraId="4535BAB1" w14:textId="4536C6EA" w:rsidR="001F1011" w:rsidRDefault="001F1011" w:rsidP="00560B0D">
      <w:pPr>
        <w:pStyle w:val="Heading2"/>
      </w:pPr>
      <w:r>
        <w:lastRenderedPageBreak/>
        <w:t>Data Structures</w:t>
      </w:r>
    </w:p>
    <w:p w14:paraId="245B8AA1" w14:textId="135A1AFF" w:rsidR="00560B0D" w:rsidRPr="00560B0D" w:rsidRDefault="001E14FF" w:rsidP="00560B0D">
      <w:pPr>
        <w:pStyle w:val="Heading3"/>
      </w:pPr>
      <w:r>
        <w:rPr>
          <w:noProof/>
        </w:rPr>
        <mc:AlternateContent>
          <mc:Choice Requires="wps">
            <w:drawing>
              <wp:anchor distT="0" distB="0" distL="114300" distR="114300" simplePos="0" relativeHeight="251665408" behindDoc="1" locked="0" layoutInCell="1" allowOverlap="1" wp14:anchorId="653C7071" wp14:editId="66EC321F">
                <wp:simplePos x="0" y="0"/>
                <wp:positionH relativeFrom="margin">
                  <wp:posOffset>0</wp:posOffset>
                </wp:positionH>
                <wp:positionV relativeFrom="paragraph">
                  <wp:posOffset>1040130</wp:posOffset>
                </wp:positionV>
                <wp:extent cx="6108065" cy="184785"/>
                <wp:effectExtent l="0" t="0" r="6985" b="5715"/>
                <wp:wrapTight wrapText="bothSides">
                  <wp:wrapPolygon edited="0">
                    <wp:start x="0" y="0"/>
                    <wp:lineTo x="0" y="20041"/>
                    <wp:lineTo x="21557" y="20041"/>
                    <wp:lineTo x="21557"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6108065" cy="184785"/>
                        </a:xfrm>
                        <a:prstGeom prst="rect">
                          <a:avLst/>
                        </a:prstGeom>
                        <a:solidFill>
                          <a:prstClr val="white"/>
                        </a:solidFill>
                        <a:ln>
                          <a:noFill/>
                        </a:ln>
                      </wps:spPr>
                      <wps:txbx>
                        <w:txbxContent>
                          <w:p w14:paraId="1083D328" w14:textId="05EBC48F" w:rsidR="0004741C" w:rsidRPr="00E869CC" w:rsidRDefault="0004741C" w:rsidP="0004741C">
                            <w:pPr>
                              <w:pStyle w:val="Caption"/>
                            </w:pPr>
                            <w:r>
                              <w:t xml:space="preserve">Figure 2: </w:t>
                            </w:r>
                            <w:proofErr w:type="spellStart"/>
                            <w:r>
                              <w:t>Fog.UpdateFogUnitFill</w:t>
                            </w:r>
                            <w:proofErr w:type="spellEnd"/>
                            <w:r>
                              <w:t xml:space="preserve">() under the profiler while all </w:t>
                            </w:r>
                            <w:proofErr w:type="spellStart"/>
                            <w:r>
                              <w:t>FogUnits</w:t>
                            </w:r>
                            <w:proofErr w:type="spellEnd"/>
                            <w:r>
                              <w:t xml:space="preserve"> were being updated every time the method was called.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3C7071" id="Text Box 4" o:spid="_x0000_s1027" type="#_x0000_t202" style="position:absolute;margin-left:0;margin-top:81.9pt;width:480.95pt;height:14.55pt;z-index:-251651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" stroked="f">
                <v:textbox inset="0,0,0,0">
                  <w:txbxContent>
                    <w:p w14:paraId="1083D328" w14:textId="05EBC48F" w:rsidR="0004741C" w:rsidRPr="00E869CC" w:rsidRDefault="0004741C" w:rsidP="0004741C">
                      <w:pPr>
                        <w:pStyle w:val="Caption"/>
                      </w:pPr>
                      <w:r>
                        <w:t xml:space="preserve">Figure 2: </w:t>
                      </w:r>
                      <w:proofErr w:type="spellStart"/>
                      <w:r>
                        <w:t>Fog.UpdateFogUnitFill</w:t>
                      </w:r>
                      <w:proofErr w:type="spellEnd"/>
                      <w:r>
                        <w:t xml:space="preserve">() under the profiler while all </w:t>
                      </w:r>
                      <w:proofErr w:type="spellStart"/>
                      <w:r>
                        <w:t>FogUnits</w:t>
                      </w:r>
                      <w:proofErr w:type="spellEnd"/>
                      <w:r>
                        <w:t xml:space="preserve"> were being updated every time the method was called.</w:t>
                      </w:r>
                    </w:p>
                  </w:txbxContent>
                </v:textbox>
                <w10:wrap type="tight" anchorx="margin"/>
              </v:shape>
            </w:pict>
          </mc:Fallback>
        </mc:AlternateContent>
      </w:r>
      <w:r w:rsidRPr="0004741C">
        <w:rPr>
          <w:noProof/>
        </w:rPr>
        <w:drawing>
          <wp:anchor distT="0" distB="0" distL="114300" distR="114300" simplePos="0" relativeHeight="251663360" behindDoc="0" locked="0" layoutInCell="1" allowOverlap="1" wp14:anchorId="60ACB6CA" wp14:editId="03BC393B">
            <wp:simplePos x="0" y="0"/>
            <wp:positionH relativeFrom="margin">
              <wp:posOffset>1270</wp:posOffset>
            </wp:positionH>
            <wp:positionV relativeFrom="paragraph">
              <wp:posOffset>215852</wp:posOffset>
            </wp:positionV>
            <wp:extent cx="6108065" cy="779145"/>
            <wp:effectExtent l="0" t="0" r="6985" b="1905"/>
            <wp:wrapTight wrapText="bothSides">
              <wp:wrapPolygon edited="0">
                <wp:start x="0" y="0"/>
                <wp:lineTo x="0" y="21125"/>
                <wp:lineTo x="21557" y="21125"/>
                <wp:lineTo x="2155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295" t="6237" r="1618" b="73373"/>
                    <a:stretch/>
                  </pic:blipFill>
                  <pic:spPr bwMode="auto">
                    <a:xfrm>
                      <a:off x="0" y="0"/>
                      <a:ext cx="6108065" cy="779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560B0D">
        <w:t>FogUnits</w:t>
      </w:r>
      <w:proofErr w:type="spellEnd"/>
    </w:p>
    <w:p w14:paraId="422338B8" w14:textId="0F9B10B2" w:rsidR="0004741C" w:rsidRDefault="00560B0D" w:rsidP="00560B0D">
      <w:pPr>
        <w:jc w:val="both"/>
      </w:pPr>
      <w:r>
        <w:t xml:space="preserve">Originally, about 2500 </w:t>
      </w:r>
      <w:proofErr w:type="spellStart"/>
      <w:r>
        <w:t>FogUnits</w:t>
      </w:r>
      <w:proofErr w:type="spellEnd"/>
      <w:r>
        <w:t xml:space="preserve"> in Fog were split between two lists, one of the </w:t>
      </w:r>
      <w:proofErr w:type="spellStart"/>
      <w:r>
        <w:t>FogUnits</w:t>
      </w:r>
      <w:proofErr w:type="spellEnd"/>
      <w:r>
        <w:t xml:space="preserve"> currently in play, and the other of </w:t>
      </w:r>
      <w:proofErr w:type="spellStart"/>
      <w:r>
        <w:t>FogUnits</w:t>
      </w:r>
      <w:proofErr w:type="spellEnd"/>
      <w:r>
        <w:t xml:space="preserve"> that had been pooled, with </w:t>
      </w:r>
      <w:proofErr w:type="spellStart"/>
      <w:r>
        <w:t>FogUnits</w:t>
      </w:r>
      <w:proofErr w:type="spellEnd"/>
      <w:r>
        <w:t xml:space="preserve"> being allocated to </w:t>
      </w:r>
      <w:proofErr w:type="spellStart"/>
      <w:r>
        <w:t>TileDatas</w:t>
      </w:r>
      <w:proofErr w:type="spellEnd"/>
      <w:r>
        <w:t xml:space="preserve"> at runtime and drawn </w:t>
      </w:r>
    </w:p>
    <w:p w14:paraId="40EF9B1F" w14:textId="2F7EB426" w:rsidR="00DA3784" w:rsidRDefault="001E14FF" w:rsidP="001E14FF">
      <w:pPr>
        <w:jc w:val="both"/>
      </w:pPr>
      <w:r w:rsidRPr="0004741C">
        <w:rPr>
          <w:noProof/>
        </w:rPr>
        <w:drawing>
          <wp:anchor distT="0" distB="0" distL="114300" distR="114300" simplePos="0" relativeHeight="251662336" behindDoc="0" locked="0" layoutInCell="1" allowOverlap="1" wp14:anchorId="0FE85D32" wp14:editId="4FEA8E89">
            <wp:simplePos x="0" y="0"/>
            <wp:positionH relativeFrom="margin">
              <wp:posOffset>-6985</wp:posOffset>
            </wp:positionH>
            <wp:positionV relativeFrom="paragraph">
              <wp:posOffset>2432685</wp:posOffset>
            </wp:positionV>
            <wp:extent cx="6108065" cy="807085"/>
            <wp:effectExtent l="0" t="0" r="6985" b="0"/>
            <wp:wrapTight wrapText="bothSides">
              <wp:wrapPolygon edited="0">
                <wp:start x="0" y="0"/>
                <wp:lineTo x="0" y="20903"/>
                <wp:lineTo x="21557" y="20903"/>
                <wp:lineTo x="2155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229" t="5193" r="1285" b="73591"/>
                    <a:stretch/>
                  </pic:blipFill>
                  <pic:spPr bwMode="auto">
                    <a:xfrm>
                      <a:off x="0" y="0"/>
                      <a:ext cx="6108065" cy="807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1" locked="0" layoutInCell="1" allowOverlap="1" wp14:anchorId="178E2161" wp14:editId="47509EF8">
                <wp:simplePos x="0" y="0"/>
                <wp:positionH relativeFrom="column">
                  <wp:posOffset>3810</wp:posOffset>
                </wp:positionH>
                <wp:positionV relativeFrom="paragraph">
                  <wp:posOffset>3279020</wp:posOffset>
                </wp:positionV>
                <wp:extent cx="6108065" cy="275590"/>
                <wp:effectExtent l="0" t="0" r="6985" b="0"/>
                <wp:wrapTight wrapText="bothSides">
                  <wp:wrapPolygon edited="0">
                    <wp:start x="0" y="0"/>
                    <wp:lineTo x="0" y="19410"/>
                    <wp:lineTo x="21557" y="19410"/>
                    <wp:lineTo x="21557"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6108065" cy="275590"/>
                        </a:xfrm>
                        <a:prstGeom prst="rect">
                          <a:avLst/>
                        </a:prstGeom>
                        <a:solidFill>
                          <a:prstClr val="white"/>
                        </a:solidFill>
                        <a:ln>
                          <a:noFill/>
                        </a:ln>
                      </wps:spPr>
                      <wps:txbx>
                        <w:txbxContent>
                          <w:p w14:paraId="23B5D08E" w14:textId="6021061E" w:rsidR="00DA3784" w:rsidRPr="000756A6" w:rsidRDefault="00DA3784" w:rsidP="00DA3784">
                            <w:pPr>
                              <w:pStyle w:val="Caption"/>
                            </w:pPr>
                            <w:r>
                              <w:t xml:space="preserve">Figure 3: </w:t>
                            </w:r>
                            <w:proofErr w:type="spellStart"/>
                            <w:proofErr w:type="gramStart"/>
                            <w:r>
                              <w:t>UpdateFogUnitFill</w:t>
                            </w:r>
                            <w:proofErr w:type="spellEnd"/>
                            <w:r>
                              <w:t>(</w:t>
                            </w:r>
                            <w:proofErr w:type="gramEnd"/>
                            <w:r>
                              <w:t xml:space="preserve">) as an </w:t>
                            </w:r>
                            <w:proofErr w:type="spellStart"/>
                            <w:r>
                              <w:t>IEnumerator</w:t>
                            </w:r>
                            <w:proofErr w:type="spellEnd"/>
                            <w:r>
                              <w:t xml:space="preserve"> updating chunks of </w:t>
                            </w:r>
                            <w:proofErr w:type="spellStart"/>
                            <w:r>
                              <w:t>FogUnits</w:t>
                            </w:r>
                            <w:proofErr w:type="spellEnd"/>
                            <w:r>
                              <w:t xml:space="preserve"> each frame over the whole 0.25 second interval, rather than updating all of them within the one 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8E2161" id="Text Box 5" o:spid="_x0000_s1028" type="#_x0000_t202" style="position:absolute;left:0;text-align:left;margin-left:.3pt;margin-top:258.2pt;width:480.95pt;height:21.7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" stroked="f">
                <v:textbox inset="0,0,0,0">
                  <w:txbxContent>
                    <w:p w14:paraId="23B5D08E" w14:textId="6021061E" w:rsidR="00DA3784" w:rsidRPr="000756A6" w:rsidRDefault="00DA3784" w:rsidP="00DA3784">
                      <w:pPr>
                        <w:pStyle w:val="Caption"/>
                      </w:pPr>
                      <w:r>
                        <w:t xml:space="preserve">Figure 3: </w:t>
                      </w:r>
                      <w:proofErr w:type="spellStart"/>
                      <w:proofErr w:type="gramStart"/>
                      <w:r>
                        <w:t>UpdateFogUnitFill</w:t>
                      </w:r>
                      <w:proofErr w:type="spellEnd"/>
                      <w:r>
                        <w:t>(</w:t>
                      </w:r>
                      <w:proofErr w:type="gramEnd"/>
                      <w:r>
                        <w:t xml:space="preserve">) as an </w:t>
                      </w:r>
                      <w:proofErr w:type="spellStart"/>
                      <w:r>
                        <w:t>IEnumerator</w:t>
                      </w:r>
                      <w:proofErr w:type="spellEnd"/>
                      <w:r>
                        <w:t xml:space="preserve"> updating chunks of </w:t>
                      </w:r>
                      <w:proofErr w:type="spellStart"/>
                      <w:r>
                        <w:t>FogUnits</w:t>
                      </w:r>
                      <w:proofErr w:type="spellEnd"/>
                      <w:r>
                        <w:t xml:space="preserve"> each frame over the whole 0.25 second interval, rather than updating all of them within the one frame.</w:t>
                      </w:r>
                    </w:p>
                  </w:txbxContent>
                </v:textbox>
                <w10:wrap type="tight"/>
              </v:shape>
            </w:pict>
          </mc:Fallback>
        </mc:AlternateContent>
      </w:r>
      <w:r w:rsidR="00560B0D">
        <w:t xml:space="preserve">from the </w:t>
      </w:r>
      <w:proofErr w:type="spellStart"/>
      <w:r w:rsidR="00560B0D">
        <w:t>FogUnit</w:t>
      </w:r>
      <w:proofErr w:type="spellEnd"/>
      <w:r w:rsidR="00560B0D">
        <w:t xml:space="preserve"> pool, and put back there when destroyed. The result: a very slow game. </w:t>
      </w:r>
      <w:r w:rsidR="0004741C">
        <w:t xml:space="preserve">Even running update methods less often than every frame (e.g. every 0.25 seconds for </w:t>
      </w:r>
      <w:proofErr w:type="spellStart"/>
      <w:proofErr w:type="gramStart"/>
      <w:r w:rsidR="0004741C">
        <w:t>UpdateFogFill</w:t>
      </w:r>
      <w:proofErr w:type="spellEnd"/>
      <w:r w:rsidR="0004741C">
        <w:t>(</w:t>
      </w:r>
      <w:proofErr w:type="gramEnd"/>
      <w:r w:rsidR="0004741C">
        <w:t xml:space="preserve">)) still had regular and noticeable drops in performance (fig. 2), which became more prominent after we increased the map size from 51x51 (2601 </w:t>
      </w:r>
      <w:proofErr w:type="spellStart"/>
      <w:r w:rsidR="0004741C">
        <w:t>FogUnits</w:t>
      </w:r>
      <w:proofErr w:type="spellEnd"/>
      <w:r w:rsidR="0004741C">
        <w:t xml:space="preserve">) to 71x71 (5041 </w:t>
      </w:r>
      <w:proofErr w:type="spellStart"/>
      <w:r w:rsidR="0004741C">
        <w:t>FogUnits</w:t>
      </w:r>
      <w:proofErr w:type="spellEnd"/>
      <w:r w:rsidR="0004741C">
        <w:t>). Eventually, we tried</w:t>
      </w:r>
      <w:r w:rsidR="00DA3784">
        <w:t xml:space="preserve"> a combination of a)</w:t>
      </w:r>
      <w:r w:rsidR="0004741C">
        <w:t xml:space="preserve"> storing all </w:t>
      </w:r>
      <w:proofErr w:type="spellStart"/>
      <w:r w:rsidR="0004741C">
        <w:t>FogUnits</w:t>
      </w:r>
      <w:proofErr w:type="spellEnd"/>
      <w:r w:rsidR="0004741C">
        <w:t xml:space="preserve"> in a 2D array, with </w:t>
      </w:r>
      <w:proofErr w:type="spellStart"/>
      <w:r w:rsidR="0004741C">
        <w:t>FogUnits</w:t>
      </w:r>
      <w:proofErr w:type="spellEnd"/>
      <w:r w:rsidR="0004741C">
        <w:t xml:space="preserve">’ positions in the array matching their corresponding </w:t>
      </w:r>
      <w:proofErr w:type="spellStart"/>
      <w:r w:rsidR="0004741C">
        <w:t>TileData’s</w:t>
      </w:r>
      <w:proofErr w:type="spellEnd"/>
      <w:r w:rsidR="0004741C">
        <w:t xml:space="preserve"> position in the 2D array of </w:t>
      </w:r>
      <w:proofErr w:type="spellStart"/>
      <w:r w:rsidR="0004741C">
        <w:t>TileDatas</w:t>
      </w:r>
      <w:proofErr w:type="spellEnd"/>
      <w:r w:rsidR="00DA3784">
        <w:t xml:space="preserve">, and accessing the array whenever interacting with a specific </w:t>
      </w:r>
      <w:proofErr w:type="spellStart"/>
      <w:r w:rsidR="00DA3784">
        <w:t>FogUnit</w:t>
      </w:r>
      <w:proofErr w:type="spellEnd"/>
      <w:r w:rsidR="00DA3784">
        <w:t xml:space="preserve"> of a known position (e.g. to check if it was active), b) </w:t>
      </w:r>
      <w:r>
        <w:t xml:space="preserve">removing the </w:t>
      </w:r>
      <w:proofErr w:type="spellStart"/>
      <w:r>
        <w:t>fogUnitsInPool</w:t>
      </w:r>
      <w:proofErr w:type="spellEnd"/>
      <w:r>
        <w:t xml:space="preserve"> List but </w:t>
      </w:r>
      <w:r w:rsidR="00DA3784">
        <w:t xml:space="preserve">still keeping all active </w:t>
      </w:r>
      <w:proofErr w:type="spellStart"/>
      <w:r w:rsidR="00DA3784">
        <w:t>FogUnits</w:t>
      </w:r>
      <w:proofErr w:type="spellEnd"/>
      <w:r w:rsidR="00DA3784">
        <w:t xml:space="preserve"> in the List </w:t>
      </w:r>
      <w:proofErr w:type="spellStart"/>
      <w:r w:rsidR="00DA3784">
        <w:t>fogUnitsInPlay</w:t>
      </w:r>
      <w:proofErr w:type="spellEnd"/>
      <w:r w:rsidR="00DA3784">
        <w:t xml:space="preserve"> for processing all active </w:t>
      </w:r>
      <w:proofErr w:type="spellStart"/>
      <w:r w:rsidR="00DA3784">
        <w:t>FogUnits</w:t>
      </w:r>
      <w:proofErr w:type="spellEnd"/>
      <w:r w:rsidR="00DA3784">
        <w:t xml:space="preserve"> one after the other, and c) spreading out the updating of </w:t>
      </w:r>
      <w:proofErr w:type="spellStart"/>
      <w:r w:rsidR="00DA3784">
        <w:t>FogUnits</w:t>
      </w:r>
      <w:proofErr w:type="spellEnd"/>
      <w:r w:rsidR="00DA3784">
        <w:t xml:space="preserve"> as part of </w:t>
      </w:r>
      <w:proofErr w:type="spellStart"/>
      <w:r w:rsidR="00DA3784">
        <w:t>UpdateFogUnitFill</w:t>
      </w:r>
      <w:proofErr w:type="spellEnd"/>
      <w:r w:rsidR="00DA3784">
        <w:t xml:space="preserve">() over all frames in the 0.25 second interval, rather than updating all of them within the one frame. </w:t>
      </w:r>
      <w:r>
        <w:t>The combined results of these decisions</w:t>
      </w:r>
      <w:r w:rsidR="00DA3784">
        <w:t xml:space="preserve"> led to a much smoother framerate, with minimal spikes in resources usage and no noticeable drops in frame rate attributable to </w:t>
      </w:r>
      <w:proofErr w:type="spellStart"/>
      <w:r w:rsidR="00DA3784">
        <w:t>FogUnits</w:t>
      </w:r>
      <w:proofErr w:type="spellEnd"/>
      <w:r w:rsidR="00DA3784">
        <w:t xml:space="preserve"> (fig. 3). </w:t>
      </w:r>
      <w:r w:rsidR="00DA3784" w:rsidRPr="00F82B67">
        <w:rPr>
          <w:highlight w:val="yellow"/>
        </w:rPr>
        <w:t xml:space="preserve">If I were to do this project again, I would want to use this setup right from the start, especially if I knew there would be thousands of </w:t>
      </w:r>
      <w:proofErr w:type="spellStart"/>
      <w:r w:rsidR="00DA3784" w:rsidRPr="00F82B67">
        <w:rPr>
          <w:highlight w:val="yellow"/>
        </w:rPr>
        <w:t>FogUnits</w:t>
      </w:r>
      <w:proofErr w:type="spellEnd"/>
      <w:r w:rsidR="00DA3784" w:rsidRPr="00F82B67">
        <w:rPr>
          <w:highlight w:val="yellow"/>
        </w:rPr>
        <w:t>. If the number was much lower, a List might be okay performance-wise, but this would still be preferable.</w:t>
      </w:r>
    </w:p>
    <w:p w14:paraId="3A0A0FBD" w14:textId="52BF37E2" w:rsidR="00DA3784" w:rsidRDefault="00DA3784" w:rsidP="00DA3784">
      <w:pPr>
        <w:pStyle w:val="Heading3"/>
      </w:pPr>
      <w:r>
        <w:t>Fog Spheres</w:t>
      </w:r>
    </w:p>
    <w:p w14:paraId="48255C46" w14:textId="1882020E" w:rsidR="001E14FF" w:rsidRDefault="001E14FF" w:rsidP="001E14FF">
      <w:pPr>
        <w:jc w:val="both"/>
      </w:pPr>
      <w:r>
        <w:t xml:space="preserve">From their addition until the final submission of </w:t>
      </w:r>
      <w:r>
        <w:rPr>
          <w:i/>
          <w:iCs/>
        </w:rPr>
        <w:t>Get the Fog Out</w:t>
      </w:r>
      <w:r>
        <w:t xml:space="preserve">, </w:t>
      </w:r>
      <w:proofErr w:type="spellStart"/>
      <w:r>
        <w:t>FogSpheres</w:t>
      </w:r>
      <w:proofErr w:type="spellEnd"/>
      <w:r>
        <w:t xml:space="preserve"> were stored between an in-play List and a pooled List, with </w:t>
      </w:r>
      <w:proofErr w:type="spellStart"/>
      <w:r>
        <w:t>FogSpheres</w:t>
      </w:r>
      <w:proofErr w:type="spellEnd"/>
      <w:r>
        <w:t xml:space="preserve"> swapped between them at runtime as they were brought into play or died. </w:t>
      </w:r>
      <w:r w:rsidR="00536772">
        <w:t>W</w:t>
      </w:r>
      <w:r>
        <w:t xml:space="preserve">hen I was adding the 2D array for the </w:t>
      </w:r>
      <w:proofErr w:type="spellStart"/>
      <w:r>
        <w:t>FogUnits</w:t>
      </w:r>
      <w:proofErr w:type="spellEnd"/>
      <w:r>
        <w:t xml:space="preserve">, I didn’t feel it would be helpful or necessary for the </w:t>
      </w:r>
      <w:proofErr w:type="spellStart"/>
      <w:r w:rsidR="00536772">
        <w:t>FogSpheres</w:t>
      </w:r>
      <w:proofErr w:type="spellEnd"/>
      <w:r w:rsidR="00536772">
        <w:t xml:space="preserve"> to be put in a 2D array since a) </w:t>
      </w:r>
      <w:proofErr w:type="spellStart"/>
      <w:r w:rsidR="00536772">
        <w:t>FogSpheres</w:t>
      </w:r>
      <w:proofErr w:type="spellEnd"/>
      <w:r w:rsidR="00536772">
        <w:t xml:space="preserve"> weren’t tied to particular tiles or positions and b) there were only a dozen or so of them, so searching through lists to check if they were active or not wouldn’t be particularly time consuming. (If there were going to be hundreds or more, I’d only add a bool flag to </w:t>
      </w:r>
      <w:proofErr w:type="spellStart"/>
      <w:r w:rsidR="00536772">
        <w:t>FogSpheres</w:t>
      </w:r>
      <w:proofErr w:type="spellEnd"/>
      <w:r w:rsidR="00536772">
        <w:t xml:space="preserve">, as concern a) would still be a consideration.) Managing the </w:t>
      </w:r>
      <w:proofErr w:type="spellStart"/>
      <w:r w:rsidR="00536772">
        <w:t>FogSpheres</w:t>
      </w:r>
      <w:proofErr w:type="spellEnd"/>
      <w:r w:rsidR="00536772">
        <w:t xml:space="preserve"> between these two lists proved simple and elegant, with negligible effects on performance thanks to their low number.  </w:t>
      </w:r>
    </w:p>
    <w:p w14:paraId="4E9582D1" w14:textId="77777777" w:rsidR="00536772" w:rsidRDefault="00536772" w:rsidP="001E14FF">
      <w:pPr>
        <w:jc w:val="both"/>
      </w:pPr>
    </w:p>
    <w:p w14:paraId="708C4122" w14:textId="2AAAD725" w:rsidR="001F1011" w:rsidRDefault="001F1011" w:rsidP="001E14FF">
      <w:pPr>
        <w:pStyle w:val="Heading3"/>
      </w:pPr>
      <w:r>
        <w:t>Difficulty modifiers</w:t>
      </w:r>
    </w:p>
    <w:p w14:paraId="3EB12743" w14:textId="57E25584" w:rsidR="001F1011" w:rsidRDefault="00536772" w:rsidP="00536772">
      <w:pPr>
        <w:jc w:val="both"/>
      </w:pPr>
      <w:r>
        <w:t>I stored the m</w:t>
      </w:r>
      <w:r w:rsidR="001F1011">
        <w:t>odifiers</w:t>
      </w:r>
      <w:r>
        <w:t xml:space="preserve"> for various floats at a given level of difficulty in a struct with appropriate fields. I found this solution to be clean and the structs (once created) to be </w:t>
      </w:r>
      <w:r w:rsidR="001F1011">
        <w:t>interchangeable</w:t>
      </w:r>
      <w:r>
        <w:t>, as the appropriate struct merely needed to be accessed to determine values for that difficulty when the difficulty would be set.</w:t>
      </w:r>
    </w:p>
    <w:p w14:paraId="76074065" w14:textId="77777777" w:rsidR="001E14FF" w:rsidRDefault="001E14FF" w:rsidP="001E14FF">
      <w:pPr>
        <w:jc w:val="both"/>
      </w:pPr>
    </w:p>
    <w:p w14:paraId="210909C8" w14:textId="2DBFCF9C" w:rsidR="001F1011" w:rsidRDefault="001F1011" w:rsidP="001E14FF">
      <w:pPr>
        <w:pStyle w:val="Heading3"/>
      </w:pPr>
      <w:r>
        <w:t>Fog sphere spawn points</w:t>
      </w:r>
    </w:p>
    <w:p w14:paraId="1799ACAD" w14:textId="1D95F473" w:rsidR="001F1011" w:rsidRDefault="00673370" w:rsidP="00673370">
      <w:pPr>
        <w:jc w:val="both"/>
      </w:pPr>
      <w:r>
        <w:t xml:space="preserve">The </w:t>
      </w:r>
      <w:proofErr w:type="spellStart"/>
      <w:r>
        <w:t>FogSphere</w:t>
      </w:r>
      <w:proofErr w:type="spellEnd"/>
      <w:r>
        <w:t xml:space="preserve"> spawn points I stored in a List of </w:t>
      </w:r>
      <w:proofErr w:type="spellStart"/>
      <w:r>
        <w:t>FogSphereWaypoints</w:t>
      </w:r>
      <w:proofErr w:type="spellEnd"/>
      <w:r>
        <w:t xml:space="preserve"> (as the spawn points </w:t>
      </w:r>
      <w:r w:rsidR="00D1799E">
        <w:t>were</w:t>
      </w:r>
      <w:r>
        <w:t xml:space="preserve"> just </w:t>
      </w:r>
      <w:proofErr w:type="spellStart"/>
      <w:r>
        <w:t>FogSphereWaypoints</w:t>
      </w:r>
      <w:proofErr w:type="spellEnd"/>
      <w:r>
        <w:t xml:space="preserve"> with the “</w:t>
      </w:r>
      <w:proofErr w:type="spellStart"/>
      <w:r>
        <w:t>spawnPoint</w:t>
      </w:r>
      <w:proofErr w:type="spellEnd"/>
      <w:r>
        <w:t xml:space="preserve">” bool checked in the inspector), allowing for flexible selection of </w:t>
      </w:r>
      <w:r>
        <w:lastRenderedPageBreak/>
        <w:t xml:space="preserve">any </w:t>
      </w:r>
      <w:proofErr w:type="spellStart"/>
      <w:r>
        <w:t>FogSphereWaypoint</w:t>
      </w:r>
      <w:proofErr w:type="spellEnd"/>
      <w:r>
        <w:t xml:space="preserve"> from the List, seeing as </w:t>
      </w:r>
      <w:r w:rsidR="00D1799E">
        <w:t>they were</w:t>
      </w:r>
      <w:r>
        <w:t xml:space="preserve"> only used when picking a random </w:t>
      </w:r>
      <w:proofErr w:type="spellStart"/>
      <w:r>
        <w:t>FogSphereWaypoint</w:t>
      </w:r>
      <w:proofErr w:type="spellEnd"/>
      <w:r>
        <w:t xml:space="preserve"> for a </w:t>
      </w:r>
      <w:proofErr w:type="spellStart"/>
      <w:r>
        <w:t>FogSphere</w:t>
      </w:r>
      <w:proofErr w:type="spellEnd"/>
      <w:r>
        <w:t xml:space="preserve"> to spawn at.</w:t>
      </w:r>
    </w:p>
    <w:p w14:paraId="2D3DE020" w14:textId="7AC95127" w:rsidR="001F1011" w:rsidRDefault="001F1011" w:rsidP="003E50ED">
      <w:pPr>
        <w:jc w:val="both"/>
      </w:pPr>
    </w:p>
    <w:p w14:paraId="183B3231" w14:textId="5A4DE4D5" w:rsidR="001F1011" w:rsidRDefault="001F1011" w:rsidP="00560B0D">
      <w:pPr>
        <w:pStyle w:val="Heading2"/>
      </w:pPr>
      <w:r>
        <w:t>Design Patterns</w:t>
      </w:r>
    </w:p>
    <w:p w14:paraId="7C90D5DE" w14:textId="0624568D" w:rsidR="00A72B3A" w:rsidRDefault="00117CA1" w:rsidP="00A72B3A">
      <w:pPr>
        <w:pStyle w:val="Heading3"/>
      </w:pPr>
      <w:r>
        <w:rPr>
          <w:noProof/>
        </w:rPr>
        <w:drawing>
          <wp:anchor distT="0" distB="0" distL="114300" distR="114300" simplePos="0" relativeHeight="251672576" behindDoc="0" locked="0" layoutInCell="1" allowOverlap="1" wp14:anchorId="047D76C0" wp14:editId="1E1FCB24">
            <wp:simplePos x="0" y="0"/>
            <wp:positionH relativeFrom="margin">
              <wp:posOffset>3489325</wp:posOffset>
            </wp:positionH>
            <wp:positionV relativeFrom="paragraph">
              <wp:posOffset>212461</wp:posOffset>
            </wp:positionV>
            <wp:extent cx="2621280" cy="2129155"/>
            <wp:effectExtent l="0" t="0" r="7620" b="4445"/>
            <wp:wrapTight wrapText="bothSides">
              <wp:wrapPolygon edited="0">
                <wp:start x="0" y="0"/>
                <wp:lineTo x="0" y="21452"/>
                <wp:lineTo x="21506" y="21452"/>
                <wp:lineTo x="2150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1280" cy="2129155"/>
                    </a:xfrm>
                    <a:prstGeom prst="rect">
                      <a:avLst/>
                    </a:prstGeom>
                  </pic:spPr>
                </pic:pic>
              </a:graphicData>
            </a:graphic>
            <wp14:sizeRelH relativeFrom="margin">
              <wp14:pctWidth>0</wp14:pctWidth>
            </wp14:sizeRelH>
            <wp14:sizeRelV relativeFrom="margin">
              <wp14:pctHeight>0</wp14:pctHeight>
            </wp14:sizeRelV>
          </wp:anchor>
        </w:drawing>
      </w:r>
      <w:r w:rsidR="00A72B3A">
        <w:rPr>
          <w:noProof/>
        </w:rPr>
        <mc:AlternateContent>
          <mc:Choice Requires="wps">
            <w:drawing>
              <wp:anchor distT="0" distB="0" distL="114300" distR="114300" simplePos="0" relativeHeight="251670528" behindDoc="1" locked="0" layoutInCell="1" allowOverlap="1" wp14:anchorId="29B5A3BD" wp14:editId="17DEA4A7">
                <wp:simplePos x="0" y="0"/>
                <wp:positionH relativeFrom="margin">
                  <wp:posOffset>0</wp:posOffset>
                </wp:positionH>
                <wp:positionV relativeFrom="paragraph">
                  <wp:posOffset>1419596</wp:posOffset>
                </wp:positionV>
                <wp:extent cx="3449955" cy="172085"/>
                <wp:effectExtent l="0" t="0" r="0" b="0"/>
                <wp:wrapTight wrapText="bothSides">
                  <wp:wrapPolygon edited="0">
                    <wp:start x="0" y="0"/>
                    <wp:lineTo x="0" y="19129"/>
                    <wp:lineTo x="21469" y="19129"/>
                    <wp:lineTo x="21469"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449955" cy="172085"/>
                        </a:xfrm>
                        <a:prstGeom prst="rect">
                          <a:avLst/>
                        </a:prstGeom>
                        <a:solidFill>
                          <a:prstClr val="white"/>
                        </a:solidFill>
                        <a:ln>
                          <a:noFill/>
                        </a:ln>
                      </wps:spPr>
                      <wps:txbx>
                        <w:txbxContent>
                          <w:p w14:paraId="40FED625" w14:textId="5A2D3808" w:rsidR="00A72B3A" w:rsidRPr="00BA78E5" w:rsidRDefault="00A72B3A" w:rsidP="00A72B3A">
                            <w:pPr>
                              <w:pStyle w:val="Caption"/>
                              <w:rPr>
                                <w:noProof/>
                              </w:rPr>
                            </w:pPr>
                            <w:r>
                              <w:t xml:space="preserve">Figure 4: the informal “stages” of Fog and </w:t>
                            </w:r>
                            <w:proofErr w:type="spellStart"/>
                            <w:r>
                              <w:t>FogUnit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5A3BD" id="Text Box 8" o:spid="_x0000_s1029" type="#_x0000_t202" style="position:absolute;margin-left:0;margin-top:111.8pt;width:271.65pt;height:13.5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" stroked="f">
                <v:textbox inset="0,0,0,0">
                  <w:txbxContent>
                    <w:p w14:paraId="40FED625" w14:textId="5A2D3808" w:rsidR="00A72B3A" w:rsidRPr="00BA78E5" w:rsidRDefault="00A72B3A" w:rsidP="00A72B3A">
                      <w:pPr>
                        <w:pStyle w:val="Caption"/>
                        <w:rPr>
                          <w:noProof/>
                        </w:rPr>
                      </w:pPr>
                      <w:r>
                        <w:t xml:space="preserve">Figure 4: the informal “stages” of Fog and </w:t>
                      </w:r>
                      <w:proofErr w:type="spellStart"/>
                      <w:r>
                        <w:t>FogUnit</w:t>
                      </w:r>
                      <w:proofErr w:type="spellEnd"/>
                      <w:r>
                        <w:t>.</w:t>
                      </w:r>
                    </w:p>
                  </w:txbxContent>
                </v:textbox>
                <w10:wrap type="tight" anchorx="margin"/>
              </v:shape>
            </w:pict>
          </mc:Fallback>
        </mc:AlternateContent>
      </w:r>
      <w:r w:rsidR="00A72B3A">
        <w:rPr>
          <w:noProof/>
        </w:rPr>
        <w:drawing>
          <wp:anchor distT="0" distB="0" distL="114300" distR="114300" simplePos="0" relativeHeight="251668480" behindDoc="1" locked="0" layoutInCell="1" allowOverlap="1" wp14:anchorId="5C5331CA" wp14:editId="588CEFF8">
            <wp:simplePos x="0" y="0"/>
            <wp:positionH relativeFrom="margin">
              <wp:posOffset>0</wp:posOffset>
            </wp:positionH>
            <wp:positionV relativeFrom="paragraph">
              <wp:posOffset>212354</wp:posOffset>
            </wp:positionV>
            <wp:extent cx="3467735" cy="1176655"/>
            <wp:effectExtent l="0" t="0" r="0" b="4445"/>
            <wp:wrapTight wrapText="bothSides">
              <wp:wrapPolygon edited="0">
                <wp:start x="0" y="0"/>
                <wp:lineTo x="0" y="21332"/>
                <wp:lineTo x="21477" y="21332"/>
                <wp:lineTo x="2147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735" cy="117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A72B3A">
        <w:t>State Pattern</w:t>
      </w:r>
    </w:p>
    <w:p w14:paraId="514465A7" w14:textId="3B874CBD" w:rsidR="00117CA1" w:rsidRDefault="0064013C" w:rsidP="00A72B3A">
      <w:pPr>
        <w:jc w:val="both"/>
      </w:pPr>
      <w:r w:rsidRPr="008935FE">
        <w:rPr>
          <w:noProof/>
        </w:rPr>
        <w:drawing>
          <wp:anchor distT="0" distB="0" distL="114300" distR="114300" simplePos="0" relativeHeight="251675648" behindDoc="1" locked="0" layoutInCell="1" allowOverlap="1" wp14:anchorId="0BA4A9EC" wp14:editId="639B0759">
            <wp:simplePos x="0" y="0"/>
            <wp:positionH relativeFrom="margin">
              <wp:posOffset>3677920</wp:posOffset>
            </wp:positionH>
            <wp:positionV relativeFrom="paragraph">
              <wp:posOffset>2338441</wp:posOffset>
            </wp:positionV>
            <wp:extent cx="2429510" cy="1621155"/>
            <wp:effectExtent l="0" t="0" r="8890" b="0"/>
            <wp:wrapTight wrapText="bothSides">
              <wp:wrapPolygon edited="0">
                <wp:start x="0" y="0"/>
                <wp:lineTo x="0" y="21321"/>
                <wp:lineTo x="21510" y="21321"/>
                <wp:lineTo x="2151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9510" cy="1621155"/>
                    </a:xfrm>
                    <a:prstGeom prst="rect">
                      <a:avLst/>
                    </a:prstGeom>
                    <a:noFill/>
                    <a:ln>
                      <a:noFill/>
                    </a:ln>
                  </pic:spPr>
                </pic:pic>
              </a:graphicData>
            </a:graphic>
            <wp14:sizeRelH relativeFrom="page">
              <wp14:pctWidth>0</wp14:pctWidth>
            </wp14:sizeRelH>
            <wp14:sizeRelV relativeFrom="page">
              <wp14:pctHeight>0</wp14:pctHeight>
            </wp14:sizeRelV>
          </wp:anchor>
        </w:drawing>
      </w:r>
      <w:r w:rsidR="00A72B3A" w:rsidRPr="008935FE">
        <w:rPr>
          <w:noProof/>
        </w:rPr>
        <mc:AlternateContent>
          <mc:Choice Requires="wps">
            <w:drawing>
              <wp:anchor distT="0" distB="0" distL="114300" distR="114300" simplePos="0" relativeHeight="251674624" behindDoc="1" locked="0" layoutInCell="1" allowOverlap="1" wp14:anchorId="5DD3BFE6" wp14:editId="11ACF6CB">
                <wp:simplePos x="0" y="0"/>
                <wp:positionH relativeFrom="margin">
                  <wp:posOffset>3489325</wp:posOffset>
                </wp:positionH>
                <wp:positionV relativeFrom="paragraph">
                  <wp:posOffset>2166141</wp:posOffset>
                </wp:positionV>
                <wp:extent cx="2630170" cy="180975"/>
                <wp:effectExtent l="0" t="0" r="0" b="9525"/>
                <wp:wrapTight wrapText="bothSides">
                  <wp:wrapPolygon edited="0">
                    <wp:start x="0" y="0"/>
                    <wp:lineTo x="0" y="20463"/>
                    <wp:lineTo x="21433" y="20463"/>
                    <wp:lineTo x="21433"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630170" cy="180975"/>
                        </a:xfrm>
                        <a:prstGeom prst="rect">
                          <a:avLst/>
                        </a:prstGeom>
                        <a:solidFill>
                          <a:prstClr val="white"/>
                        </a:solidFill>
                        <a:ln>
                          <a:noFill/>
                        </a:ln>
                      </wps:spPr>
                      <wps:txbx>
                        <w:txbxContent>
                          <w:p w14:paraId="3D3E5A41" w14:textId="0C7226BE" w:rsidR="00A72B3A" w:rsidRPr="00197313" w:rsidRDefault="00A72B3A" w:rsidP="00A72B3A">
                            <w:pPr>
                              <w:pStyle w:val="Caption"/>
                              <w:rPr>
                                <w:noProof/>
                              </w:rPr>
                            </w:pPr>
                            <w:r>
                              <w:t xml:space="preserve">Figure 5: an excerpt from </w:t>
                            </w:r>
                            <w:proofErr w:type="spellStart"/>
                            <w:r>
                              <w:t>Fog.Intensity</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3BFE6" id="Text Box 10" o:spid="_x0000_s1030" type="#_x0000_t202" style="position:absolute;left:0;text-align:left;margin-left:274.75pt;margin-top:170.55pt;width:207.1pt;height:14.2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" stroked="f">
                <v:textbox inset="0,0,0,0">
                  <w:txbxContent>
                    <w:p w14:paraId="3D3E5A41" w14:textId="0C7226BE" w:rsidR="00A72B3A" w:rsidRPr="00197313" w:rsidRDefault="00A72B3A" w:rsidP="00A72B3A">
                      <w:pPr>
                        <w:pStyle w:val="Caption"/>
                        <w:rPr>
                          <w:noProof/>
                        </w:rPr>
                      </w:pPr>
                      <w:r>
                        <w:t xml:space="preserve">Figure 5: an excerpt from </w:t>
                      </w:r>
                      <w:proofErr w:type="spellStart"/>
                      <w:r>
                        <w:t>Fog.Intensity</w:t>
                      </w:r>
                      <w:proofErr w:type="spellEnd"/>
                      <w:r>
                        <w:t>.</w:t>
                      </w:r>
                    </w:p>
                  </w:txbxContent>
                </v:textbox>
                <w10:wrap type="tight" anchorx="margin"/>
              </v:shape>
            </w:pict>
          </mc:Fallback>
        </mc:AlternateContent>
      </w:r>
      <w:r w:rsidR="00A72B3A" w:rsidRPr="008935FE">
        <w:t xml:space="preserve">The state pattern was informally used with the Fog and </w:t>
      </w:r>
      <w:proofErr w:type="spellStart"/>
      <w:r w:rsidR="00A72B3A" w:rsidRPr="008935FE">
        <w:t>FogUnits</w:t>
      </w:r>
      <w:proofErr w:type="spellEnd"/>
      <w:r w:rsidR="00A72B3A" w:rsidRPr="008935FE">
        <w:t xml:space="preserve">, but more explicitly implemented in </w:t>
      </w:r>
      <w:proofErr w:type="spellStart"/>
      <w:r w:rsidR="00A72B3A" w:rsidRPr="008935FE">
        <w:t>FogSpheres</w:t>
      </w:r>
      <w:proofErr w:type="spellEnd"/>
      <w:r w:rsidR="00A72B3A" w:rsidRPr="008935FE">
        <w:t xml:space="preserve">. In the case of the informal implementation, Fog had an integer Intensity property (fig. 4) that when updated would update the rate of growth for </w:t>
      </w:r>
      <w:proofErr w:type="spellStart"/>
      <w:r w:rsidR="00A72B3A" w:rsidRPr="008935FE">
        <w:t>FogUnits</w:t>
      </w:r>
      <w:proofErr w:type="spellEnd"/>
      <w:r w:rsidR="00A72B3A" w:rsidRPr="008935FE">
        <w:t xml:space="preserve"> and the maximum size and health of </w:t>
      </w:r>
      <w:proofErr w:type="spellStart"/>
      <w:r w:rsidR="00A72B3A" w:rsidRPr="008935FE">
        <w:t>FogSpheres</w:t>
      </w:r>
      <w:proofErr w:type="spellEnd"/>
      <w:r w:rsidR="00A72B3A" w:rsidRPr="008935FE">
        <w:t xml:space="preserve"> (fig. 5). </w:t>
      </w:r>
      <w:r w:rsidR="00117CA1" w:rsidRPr="008935FE">
        <w:t xml:space="preserve">As all the values updated </w:t>
      </w:r>
      <w:r w:rsidR="00D1799E" w:rsidRPr="008935FE">
        <w:t>were</w:t>
      </w:r>
      <w:r w:rsidR="00117CA1" w:rsidRPr="008935FE">
        <w:t xml:space="preserve"> stored in Fog itself, this </w:t>
      </w:r>
      <w:r w:rsidR="00D1799E" w:rsidRPr="008935FE">
        <w:t>seems</w:t>
      </w:r>
      <w:r w:rsidR="00117CA1" w:rsidRPr="008935FE">
        <w:t xml:space="preserve"> a clean enough implementation to retain in future barring other extensive restructures.</w:t>
      </w:r>
    </w:p>
    <w:p w14:paraId="01FA8943" w14:textId="5C29D068" w:rsidR="00117CA1" w:rsidRDefault="00117CA1" w:rsidP="00117CA1">
      <w:pPr>
        <w:ind w:firstLine="720"/>
        <w:jc w:val="both"/>
        <w:rPr>
          <w:noProof/>
        </w:rPr>
      </w:pPr>
      <w:r>
        <w:rPr>
          <w:noProof/>
        </w:rPr>
        <mc:AlternateContent>
          <mc:Choice Requires="wps">
            <w:drawing>
              <wp:anchor distT="0" distB="0" distL="114300" distR="114300" simplePos="0" relativeHeight="251677696" behindDoc="1" locked="0" layoutInCell="1" allowOverlap="1" wp14:anchorId="1920CA55" wp14:editId="39B9A930">
                <wp:simplePos x="0" y="0"/>
                <wp:positionH relativeFrom="margin">
                  <wp:posOffset>3677920</wp:posOffset>
                </wp:positionH>
                <wp:positionV relativeFrom="paragraph">
                  <wp:posOffset>1268466</wp:posOffset>
                </wp:positionV>
                <wp:extent cx="2437130" cy="146050"/>
                <wp:effectExtent l="0" t="0" r="1270" b="6350"/>
                <wp:wrapTight wrapText="bothSides">
                  <wp:wrapPolygon edited="0">
                    <wp:start x="0" y="0"/>
                    <wp:lineTo x="0" y="19722"/>
                    <wp:lineTo x="21442" y="19722"/>
                    <wp:lineTo x="21442"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437130" cy="146050"/>
                        </a:xfrm>
                        <a:prstGeom prst="rect">
                          <a:avLst/>
                        </a:prstGeom>
                        <a:solidFill>
                          <a:prstClr val="white"/>
                        </a:solidFill>
                        <a:ln>
                          <a:noFill/>
                        </a:ln>
                      </wps:spPr>
                      <wps:txbx>
                        <w:txbxContent>
                          <w:p w14:paraId="7FD80473" w14:textId="67F26A10" w:rsidR="0064013C" w:rsidRPr="001C0CC9" w:rsidRDefault="0064013C" w:rsidP="0064013C">
                            <w:pPr>
                              <w:pStyle w:val="Caption"/>
                              <w:rPr>
                                <w:noProof/>
                              </w:rPr>
                            </w:pPr>
                            <w:r>
                              <w:t xml:space="preserve">Figure 6: </w:t>
                            </w:r>
                            <w:proofErr w:type="spellStart"/>
                            <w:r>
                              <w:t>FogSphere’s</w:t>
                            </w:r>
                            <w:proofErr w:type="spellEnd"/>
                            <w:r>
                              <w:t xml:space="preserve"> states.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0CA55" id="Text Box 12" o:spid="_x0000_s1031" type="#_x0000_t202" style="position:absolute;left:0;text-align:left;margin-left:289.6pt;margin-top:99.9pt;width:191.9pt;height:11.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" stroked="f">
                <v:textbox inset="0,0,0,0">
                  <w:txbxContent>
                    <w:p w14:paraId="7FD80473" w14:textId="67F26A10" w:rsidR="0064013C" w:rsidRPr="001C0CC9" w:rsidRDefault="0064013C" w:rsidP="0064013C">
                      <w:pPr>
                        <w:pStyle w:val="Caption"/>
                        <w:rPr>
                          <w:noProof/>
                        </w:rPr>
                      </w:pPr>
                      <w:r>
                        <w:t xml:space="preserve">Figure 6: </w:t>
                      </w:r>
                      <w:proofErr w:type="spellStart"/>
                      <w:r>
                        <w:t>FogSphere’s</w:t>
                      </w:r>
                      <w:proofErr w:type="spellEnd"/>
                      <w:r>
                        <w:t xml:space="preserve"> states.</w:t>
                      </w:r>
                    </w:p>
                  </w:txbxContent>
                </v:textbox>
                <w10:wrap type="tight" anchorx="margin"/>
              </v:shape>
            </w:pict>
          </mc:Fallback>
        </mc:AlternateContent>
      </w:r>
      <w:r>
        <w:t>More formally</w:t>
      </w:r>
      <w:r w:rsidR="00A72B3A">
        <w:t xml:space="preserve">, </w:t>
      </w:r>
      <w:r w:rsidR="0064013C">
        <w:t xml:space="preserve">the </w:t>
      </w:r>
      <w:proofErr w:type="spellStart"/>
      <w:r w:rsidR="0064013C">
        <w:t>FogSpheres</w:t>
      </w:r>
      <w:proofErr w:type="spellEnd"/>
      <w:r w:rsidR="0064013C">
        <w:t xml:space="preserve"> had </w:t>
      </w:r>
      <w:r>
        <w:t>distinct</w:t>
      </w:r>
      <w:r w:rsidR="0064013C">
        <w:t xml:space="preserve"> states of behaviour corresponding to values of the </w:t>
      </w:r>
      <w:proofErr w:type="spellStart"/>
      <w:r w:rsidR="0064013C">
        <w:t>FogSphereState</w:t>
      </w:r>
      <w:proofErr w:type="spellEnd"/>
      <w:r w:rsidR="0064013C">
        <w:t xml:space="preserve"> enumeration; during </w:t>
      </w:r>
      <w:proofErr w:type="spellStart"/>
      <w:proofErr w:type="gramStart"/>
      <w:r w:rsidR="0064013C">
        <w:t>UpdateFogSpheres</w:t>
      </w:r>
      <w:proofErr w:type="spellEnd"/>
      <w:r w:rsidR="0064013C">
        <w:t>(</w:t>
      </w:r>
      <w:proofErr w:type="gramEnd"/>
      <w:r w:rsidR="0064013C">
        <w:t xml:space="preserve">), Fog would run the </w:t>
      </w:r>
      <w:proofErr w:type="spellStart"/>
      <w:r w:rsidR="0064013C">
        <w:t>FogSphere’s</w:t>
      </w:r>
      <w:proofErr w:type="spellEnd"/>
      <w:r w:rsidR="0064013C">
        <w:t xml:space="preserve"> state through a switch and call </w:t>
      </w:r>
      <w:proofErr w:type="spellStart"/>
      <w:r w:rsidR="0064013C">
        <w:t>FogSphere’s</w:t>
      </w:r>
      <w:proofErr w:type="spellEnd"/>
      <w:r w:rsidR="0064013C">
        <w:t xml:space="preserve"> methods as appropriate for that state. Each would execute its behaviour and check if conditions were met to update the </w:t>
      </w:r>
      <w:proofErr w:type="spellStart"/>
      <w:r w:rsidR="0064013C">
        <w:t>FogSphere’s</w:t>
      </w:r>
      <w:proofErr w:type="spellEnd"/>
      <w:r w:rsidR="0064013C">
        <w:t xml:space="preserve"> state (fig. 6).</w:t>
      </w:r>
      <w:r>
        <w:rPr>
          <w:noProof/>
        </w:rPr>
        <w:t xml:space="preserve"> </w:t>
      </w:r>
      <w:r w:rsidRPr="00D1799E">
        <w:rPr>
          <w:noProof/>
          <w:highlight w:val="yellow"/>
        </w:rPr>
        <w:t>It worked cleanly enough, but leaves room for improvement that I will discuss below.</w:t>
      </w:r>
    </w:p>
    <w:p w14:paraId="4B2D168C" w14:textId="77777777" w:rsidR="00117CA1" w:rsidRDefault="00117CA1" w:rsidP="00117CA1">
      <w:pPr>
        <w:jc w:val="both"/>
        <w:rPr>
          <w:noProof/>
        </w:rPr>
      </w:pPr>
    </w:p>
    <w:p w14:paraId="1A6C20D4" w14:textId="70EC174A" w:rsidR="00A72B3A" w:rsidRDefault="00A72B3A" w:rsidP="00A72B3A">
      <w:pPr>
        <w:pStyle w:val="Heading3"/>
      </w:pPr>
      <w:r>
        <w:t>Singleton Pattern</w:t>
      </w:r>
    </w:p>
    <w:p w14:paraId="52170F6C" w14:textId="734E24A0" w:rsidR="00DC439B" w:rsidRPr="00581677" w:rsidRDefault="00DC439B" w:rsidP="00DC439B">
      <w:pPr>
        <w:jc w:val="both"/>
      </w:pPr>
      <w:r>
        <w:t xml:space="preserve">The singleton pattern was used extensively throughout </w:t>
      </w:r>
      <w:r>
        <w:rPr>
          <w:i/>
          <w:iCs/>
        </w:rPr>
        <w:t>Get the Fog Out</w:t>
      </w:r>
      <w:r>
        <w:t xml:space="preserve"> to allow access to various controller or manager classes from anywhere that needed it without having to have it be a field of the class. Fog was one of those manager / controller classes, </w:t>
      </w:r>
      <w:r w:rsidR="00581677">
        <w:t xml:space="preserve">controlling the </w:t>
      </w:r>
      <w:proofErr w:type="spellStart"/>
      <w:r w:rsidR="00581677">
        <w:t>FogUnits</w:t>
      </w:r>
      <w:proofErr w:type="spellEnd"/>
      <w:r w:rsidR="00581677">
        <w:t xml:space="preserve"> and </w:t>
      </w:r>
      <w:proofErr w:type="spellStart"/>
      <w:r w:rsidR="00581677">
        <w:t>FogSpheres</w:t>
      </w:r>
      <w:proofErr w:type="spellEnd"/>
      <w:r w:rsidR="00581677">
        <w:t xml:space="preserve">, so its Instance property and </w:t>
      </w:r>
      <w:proofErr w:type="gramStart"/>
      <w:r w:rsidR="00581677">
        <w:t>Awake(</w:t>
      </w:r>
      <w:proofErr w:type="gramEnd"/>
      <w:r w:rsidR="00581677">
        <w:t xml:space="preserve">) method were programmed to implement the singleton pattern as would best fit implementation in Unity. The other effect of ensuring only one instance of Fog was running at a time was also important; given the high number of </w:t>
      </w:r>
      <w:proofErr w:type="spellStart"/>
      <w:r w:rsidR="00581677">
        <w:t>FogUnits</w:t>
      </w:r>
      <w:proofErr w:type="spellEnd"/>
      <w:r w:rsidR="00581677">
        <w:t xml:space="preserve">, a duplicate Fog with its own </w:t>
      </w:r>
      <w:proofErr w:type="spellStart"/>
      <w:r w:rsidR="00581677">
        <w:t>FogUnits</w:t>
      </w:r>
      <w:proofErr w:type="spellEnd"/>
      <w:r w:rsidR="00581677">
        <w:t xml:space="preserve"> would cause performance to drop unacceptably</w:t>
      </w:r>
      <w:r w:rsidR="00581677" w:rsidRPr="008935FE">
        <w:t xml:space="preserve">. As such, this </w:t>
      </w:r>
      <w:r w:rsidR="00D1799E" w:rsidRPr="008935FE">
        <w:t>is an</w:t>
      </w:r>
      <w:r w:rsidR="00581677" w:rsidRPr="008935FE">
        <w:t xml:space="preserve"> aspect of Fog that I would not alter in any future updates to </w:t>
      </w:r>
      <w:r w:rsidR="00581677" w:rsidRPr="008935FE">
        <w:rPr>
          <w:i/>
          <w:iCs/>
        </w:rPr>
        <w:t>Get the Fog Out</w:t>
      </w:r>
      <w:r w:rsidR="00581677" w:rsidRPr="008935FE">
        <w:t>.</w:t>
      </w:r>
    </w:p>
    <w:p w14:paraId="218D2E96" w14:textId="77777777" w:rsidR="00581677" w:rsidRPr="00DC439B" w:rsidRDefault="00581677" w:rsidP="00DC439B">
      <w:pPr>
        <w:jc w:val="both"/>
      </w:pPr>
    </w:p>
    <w:p w14:paraId="0AE09291" w14:textId="700A1198" w:rsidR="00A72B3A" w:rsidRDefault="00A72B3A" w:rsidP="00A72B3A">
      <w:pPr>
        <w:pStyle w:val="Heading3"/>
      </w:pPr>
      <w:r>
        <w:t>Factory Pattern</w:t>
      </w:r>
    </w:p>
    <w:p w14:paraId="5F5926FC" w14:textId="21E22DB6" w:rsidR="00D1799E" w:rsidRDefault="00D1799E" w:rsidP="00D1799E">
      <w:pPr>
        <w:jc w:val="both"/>
      </w:pPr>
      <w:r>
        <w:t xml:space="preserve">Though not split into a separate class, the Fog class featured factory pattern methods for standardised creation of </w:t>
      </w:r>
      <w:proofErr w:type="spellStart"/>
      <w:r>
        <w:t>FogUnits</w:t>
      </w:r>
      <w:proofErr w:type="spellEnd"/>
      <w:r>
        <w:t xml:space="preserve"> and </w:t>
      </w:r>
      <w:proofErr w:type="spellStart"/>
      <w:r>
        <w:t>FogSpheres</w:t>
      </w:r>
      <w:proofErr w:type="spellEnd"/>
      <w:r>
        <w:t xml:space="preserve"> when the fog was initialised, and for instantiation / activation of </w:t>
      </w:r>
      <w:proofErr w:type="spellStart"/>
      <w:r>
        <w:t>FogUnits</w:t>
      </w:r>
      <w:proofErr w:type="spellEnd"/>
      <w:r>
        <w:t xml:space="preserve"> and </w:t>
      </w:r>
      <w:proofErr w:type="spellStart"/>
      <w:r>
        <w:t>FogSpheres</w:t>
      </w:r>
      <w:proofErr w:type="spellEnd"/>
      <w:r>
        <w:t xml:space="preserve"> as they were spawned. </w:t>
      </w:r>
      <w:r w:rsidR="00F82B67">
        <w:t xml:space="preserve">Programmatically this helped keep Fog’s code clean when it came to creating or spawning bits of fog, as only one of a handful of methods would need to be called. However, the inclusion of those methods in Fog rather than a dedicated </w:t>
      </w:r>
      <w:proofErr w:type="spellStart"/>
      <w:r w:rsidR="00F82B67">
        <w:t>FogFactory</w:t>
      </w:r>
      <w:proofErr w:type="spellEnd"/>
      <w:r w:rsidR="00F82B67">
        <w:t xml:space="preserve"> class wasn’t an ideal choice, as it resulted in the class being much longer (and that much harder to search through) than it could have been.</w:t>
      </w:r>
    </w:p>
    <w:p w14:paraId="0650EBAB" w14:textId="77777777" w:rsidR="00F82B67" w:rsidRDefault="00F82B67" w:rsidP="00D1799E">
      <w:pPr>
        <w:jc w:val="both"/>
      </w:pPr>
    </w:p>
    <w:p w14:paraId="59B94066" w14:textId="75A44FB5" w:rsidR="00A72B3A" w:rsidRDefault="00A72B3A" w:rsidP="00A72B3A">
      <w:pPr>
        <w:pStyle w:val="Heading3"/>
      </w:pPr>
      <w:r>
        <w:lastRenderedPageBreak/>
        <w:t>Component Pattern</w:t>
      </w:r>
    </w:p>
    <w:p w14:paraId="4ACDC8C4" w14:textId="2F2F274F" w:rsidR="00F82B67" w:rsidRDefault="00F82B67" w:rsidP="00F82B67">
      <w:pPr>
        <w:jc w:val="both"/>
      </w:pPr>
      <w:r>
        <w:t xml:space="preserve">While I did not implement the component pattern with the Fog, </w:t>
      </w:r>
      <w:proofErr w:type="spellStart"/>
      <w:r>
        <w:t>FogUnits</w:t>
      </w:r>
      <w:proofErr w:type="spellEnd"/>
      <w:r>
        <w:t xml:space="preserve"> and </w:t>
      </w:r>
      <w:proofErr w:type="spellStart"/>
      <w:r>
        <w:t>FogSpheres</w:t>
      </w:r>
      <w:proofErr w:type="spellEnd"/>
      <w:r>
        <w:t xml:space="preserve">, Unity’s </w:t>
      </w:r>
      <w:proofErr w:type="spellStart"/>
      <w:r>
        <w:t>GameObjects</w:t>
      </w:r>
      <w:proofErr w:type="spellEnd"/>
      <w:r>
        <w:t xml:space="preserve"> do make use of it with components like Transforms and Renderers. Consequently, it was a part of how they worked by default. </w:t>
      </w:r>
    </w:p>
    <w:p w14:paraId="1F88C7FB" w14:textId="109FF7CD" w:rsidR="005817A0" w:rsidRDefault="005817A0" w:rsidP="003E50ED">
      <w:pPr>
        <w:jc w:val="both"/>
      </w:pPr>
    </w:p>
    <w:p w14:paraId="63F21D5B" w14:textId="1F8B1695" w:rsidR="005817A0" w:rsidRDefault="005817A0" w:rsidP="00560B0D">
      <w:pPr>
        <w:pStyle w:val="Heading2"/>
      </w:pPr>
      <w:r>
        <w:t xml:space="preserve">Usability </w:t>
      </w:r>
      <w:r w:rsidR="00560B0D">
        <w:t>P</w:t>
      </w:r>
      <w:r>
        <w:t>atterns</w:t>
      </w:r>
    </w:p>
    <w:p w14:paraId="4274D327" w14:textId="4F06D36B" w:rsidR="00F82B67" w:rsidRDefault="00A72B3A" w:rsidP="00F82B67">
      <w:pPr>
        <w:pStyle w:val="Heading3"/>
      </w:pPr>
      <w:r>
        <w:t xml:space="preserve">State </w:t>
      </w:r>
      <w:r w:rsidR="004B0FDC">
        <w:t xml:space="preserve">/ Progress </w:t>
      </w:r>
      <w:r>
        <w:t>Pattern</w:t>
      </w:r>
      <w:r w:rsidR="004B0FDC">
        <w:t>s</w:t>
      </w:r>
    </w:p>
    <w:p w14:paraId="7BD13E8C" w14:textId="25034231" w:rsidR="004B0FDC" w:rsidRPr="00F82B67" w:rsidRDefault="00F82B67" w:rsidP="004B0FDC">
      <w:pPr>
        <w:jc w:val="both"/>
      </w:pPr>
      <w:r>
        <w:t>Alongside the informal programmatic states of the fog discussed above, the state</w:t>
      </w:r>
      <w:r w:rsidR="004B0FDC">
        <w:t xml:space="preserve"> and / or progress</w:t>
      </w:r>
      <w:r>
        <w:t xml:space="preserve"> usability pattern was also informally implemented through the changes in colour applied to </w:t>
      </w:r>
      <w:proofErr w:type="spellStart"/>
      <w:r>
        <w:t>FogSpheres</w:t>
      </w:r>
      <w:proofErr w:type="spellEnd"/>
      <w:r>
        <w:t xml:space="preserve"> and </w:t>
      </w:r>
      <w:proofErr w:type="spellStart"/>
      <w:r>
        <w:t>FogUnits</w:t>
      </w:r>
      <w:proofErr w:type="spellEnd"/>
      <w:r>
        <w:t xml:space="preserve"> at different points: when the Fog was woken up, it changed colour from grey to blue and grey, and again from blue and grey to red and grey when the player attached their ship’s missing wing to the rest of their ship. These changes in colour corresponded to and conveyed to the player changes in the Intensity of the Fog’s behaviour</w:t>
      </w:r>
      <w:r w:rsidR="004B0FDC">
        <w:t xml:space="preserve"> due to the player’s progress through the game:</w:t>
      </w:r>
      <w:r>
        <w:t xml:space="preserve"> from asleep to awake and approaching, and from approaching slowly to more aggressively.</w:t>
      </w:r>
      <w:r w:rsidR="004B0FDC">
        <w:t xml:space="preserve"> </w:t>
      </w:r>
    </w:p>
    <w:p w14:paraId="00AB2931" w14:textId="69B8D6FF" w:rsidR="00A254F8" w:rsidRDefault="00A254F8" w:rsidP="003E50ED">
      <w:pPr>
        <w:jc w:val="both"/>
      </w:pPr>
    </w:p>
    <w:p w14:paraId="731CDDFC" w14:textId="0D059AAD" w:rsidR="00A254F8" w:rsidRDefault="00734FCC" w:rsidP="00560B0D">
      <w:pPr>
        <w:pStyle w:val="Heading2"/>
      </w:pPr>
      <w:r>
        <w:t>Restructure</w:t>
      </w:r>
    </w:p>
    <w:p w14:paraId="00828344" w14:textId="75A02FD5" w:rsidR="004B0FDC" w:rsidRDefault="008935FE" w:rsidP="004B0FDC">
      <w:pPr>
        <w:jc w:val="both"/>
      </w:pPr>
      <w:r>
        <w:t xml:space="preserve">Were I to restructure, update or redo the fog classes, there are a number of changes that I would </w:t>
      </w:r>
      <w:proofErr w:type="gramStart"/>
      <w:r>
        <w:t>make.</w:t>
      </w:r>
      <w:proofErr w:type="gramEnd"/>
      <w:r>
        <w:t xml:space="preserve"> </w:t>
      </w:r>
      <w:r w:rsidR="00734FCC">
        <w:t>T</w:t>
      </w:r>
      <w:r>
        <w:t>here are a number of methods and options that were made available but never</w:t>
      </w:r>
      <w:r w:rsidR="007F604C">
        <w:t xml:space="preserve"> made use of (e.g. </w:t>
      </w:r>
      <w:proofErr w:type="spellStart"/>
      <w:r w:rsidR="007F604C">
        <w:t>FogSphere’s</w:t>
      </w:r>
      <w:proofErr w:type="spellEnd"/>
      <w:r w:rsidR="007F604C">
        <w:t xml:space="preserve"> </w:t>
      </w:r>
      <w:proofErr w:type="spellStart"/>
      <w:proofErr w:type="gramStart"/>
      <w:r w:rsidR="007F604C">
        <w:t>UpdateDamageToFogSphere</w:t>
      </w:r>
      <w:proofErr w:type="spellEnd"/>
      <w:r w:rsidR="007F604C">
        <w:t>(</w:t>
      </w:r>
      <w:proofErr w:type="gramEnd"/>
      <w:r w:rsidR="007F604C">
        <w:t xml:space="preserve">) and </w:t>
      </w:r>
      <w:proofErr w:type="spellStart"/>
      <w:r w:rsidR="007F604C">
        <w:t>DealDamageToFogSphere</w:t>
      </w:r>
      <w:proofErr w:type="spellEnd"/>
      <w:r w:rsidR="007F604C">
        <w:t xml:space="preserve">() methods, and the orthogonal-only </w:t>
      </w:r>
      <w:proofErr w:type="spellStart"/>
      <w:r w:rsidR="007F604C">
        <w:t>FogExpansionDirection</w:t>
      </w:r>
      <w:proofErr w:type="spellEnd"/>
      <w:r w:rsidR="007F604C">
        <w:t xml:space="preserve"> value and the corresponding code in </w:t>
      </w:r>
      <w:proofErr w:type="spellStart"/>
      <w:r w:rsidR="007F604C">
        <w:t>Fog.ExpandFog</w:t>
      </w:r>
      <w:proofErr w:type="spellEnd"/>
      <w:r w:rsidR="007F604C">
        <w:t xml:space="preserve">(). Where they would not be required or were obsolesced by design decisions made for </w:t>
      </w:r>
      <w:r w:rsidR="007F604C">
        <w:rPr>
          <w:i/>
          <w:iCs/>
        </w:rPr>
        <w:t>Get the Fog Out</w:t>
      </w:r>
      <w:r w:rsidR="007F604C">
        <w:t xml:space="preserve"> and would not be made use of again, I would remove them. Though the savings in compilation time, speed at runtime, and file size would be negligible, they would be savings nonetheless. More substantially however, removing that unnecessary content would reduce the methods, lines of code, etc. that developers would have to search through to while fixing bugs and updating code.</w:t>
      </w:r>
    </w:p>
    <w:p w14:paraId="225BE7A7" w14:textId="57E4000B" w:rsidR="00C64F2B" w:rsidRDefault="007F604C" w:rsidP="004B0FDC">
      <w:pPr>
        <w:jc w:val="both"/>
      </w:pPr>
      <w:r>
        <w:tab/>
        <w:t xml:space="preserve">On that same note, the Fog, </w:t>
      </w:r>
      <w:proofErr w:type="spellStart"/>
      <w:r>
        <w:t>FogUnit</w:t>
      </w:r>
      <w:proofErr w:type="spellEnd"/>
      <w:r>
        <w:t xml:space="preserve"> and </w:t>
      </w:r>
      <w:proofErr w:type="spellStart"/>
      <w:r>
        <w:t>FogSphere</w:t>
      </w:r>
      <w:proofErr w:type="spellEnd"/>
      <w:r>
        <w:t xml:space="preserve"> classes are rather long, especially the former. Fog and </w:t>
      </w:r>
      <w:proofErr w:type="spellStart"/>
      <w:r>
        <w:t>FogSphere</w:t>
      </w:r>
      <w:proofErr w:type="spellEnd"/>
      <w:r>
        <w:t xml:space="preserve"> have members that could be removed and turned into their own classes, while </w:t>
      </w:r>
      <w:proofErr w:type="spellStart"/>
      <w:r>
        <w:t>FogUnit</w:t>
      </w:r>
      <w:proofErr w:type="spellEnd"/>
      <w:r>
        <w:t xml:space="preserve"> and </w:t>
      </w:r>
      <w:proofErr w:type="spellStart"/>
      <w:r>
        <w:t>FogSphere</w:t>
      </w:r>
      <w:proofErr w:type="spellEnd"/>
      <w:r>
        <w:t xml:space="preserve"> feature methods that are near identical yet they don’t share a</w:t>
      </w:r>
      <w:r w:rsidR="00C64F2B">
        <w:t xml:space="preserve"> common ancestor in the inheritance hierarchy or make use of common components</w:t>
      </w:r>
      <w:r w:rsidR="00734FCC">
        <w:t>, resulting in duplicated code</w:t>
      </w:r>
      <w:r w:rsidR="00C64F2B">
        <w:t xml:space="preserve">. To address </w:t>
      </w:r>
      <w:r w:rsidR="00734FCC">
        <w:t>these issues</w:t>
      </w:r>
      <w:r w:rsidR="00C64F2B">
        <w:t xml:space="preserve"> in a further iteration of </w:t>
      </w:r>
      <w:r w:rsidR="00C64F2B">
        <w:rPr>
          <w:i/>
          <w:iCs/>
        </w:rPr>
        <w:t>Get the Fog Out</w:t>
      </w:r>
      <w:r w:rsidR="00C64F2B">
        <w:t>:</w:t>
      </w:r>
    </w:p>
    <w:p w14:paraId="77A3DA09" w14:textId="77777777" w:rsidR="00641AFB" w:rsidRDefault="00641AFB" w:rsidP="004B0FDC">
      <w:pPr>
        <w:jc w:val="both"/>
      </w:pPr>
    </w:p>
    <w:p w14:paraId="3A6EEAF4" w14:textId="23625372" w:rsidR="007F604C" w:rsidRDefault="00B54BEE" w:rsidP="00C64F2B">
      <w:pPr>
        <w:pStyle w:val="ListParagraph"/>
        <w:numPr>
          <w:ilvl w:val="0"/>
          <w:numId w:val="23"/>
        </w:numPr>
        <w:jc w:val="both"/>
      </w:pPr>
      <w:r>
        <w:t>I would</w:t>
      </w:r>
      <w:r>
        <w:t xml:space="preserve"> b</w:t>
      </w:r>
      <w:r w:rsidR="00C64F2B">
        <w:t xml:space="preserve">reak Fog up into manager classes for </w:t>
      </w:r>
      <w:proofErr w:type="spellStart"/>
      <w:r w:rsidR="00C64F2B">
        <w:t>FogUnits</w:t>
      </w:r>
      <w:proofErr w:type="spellEnd"/>
      <w:r w:rsidR="00C64F2B">
        <w:t xml:space="preserve">, </w:t>
      </w:r>
      <w:proofErr w:type="spellStart"/>
      <w:r w:rsidR="00C64F2B">
        <w:t>FogSpheres</w:t>
      </w:r>
      <w:proofErr w:type="spellEnd"/>
      <w:r w:rsidR="00C64F2B">
        <w:t xml:space="preserve"> and </w:t>
      </w:r>
      <w:proofErr w:type="spellStart"/>
      <w:r w:rsidR="00C64F2B">
        <w:t>FogLightning</w:t>
      </w:r>
      <w:proofErr w:type="spellEnd"/>
      <w:r w:rsidR="00C64F2B">
        <w:t>, as well as a factory class that could instantiate and do basic configuration of each of those parts of the fog for their respective manager classes.</w:t>
      </w:r>
      <w:r w:rsidR="00734FCC">
        <w:t xml:space="preserve"> Each of the manager classes and the </w:t>
      </w:r>
      <w:proofErr w:type="spellStart"/>
      <w:r w:rsidR="00734FCC">
        <w:t>FogFactory</w:t>
      </w:r>
      <w:proofErr w:type="spellEnd"/>
      <w:r w:rsidR="00734FCC">
        <w:t xml:space="preserve"> class would be a singleton to ensure their uniqueness and universal access to them. </w:t>
      </w:r>
    </w:p>
    <w:p w14:paraId="3622E9F9" w14:textId="18E615FB" w:rsidR="00C64F2B" w:rsidRDefault="00B54BEE" w:rsidP="00C64F2B">
      <w:pPr>
        <w:pStyle w:val="ListParagraph"/>
        <w:numPr>
          <w:ilvl w:val="0"/>
          <w:numId w:val="23"/>
        </w:numPr>
        <w:jc w:val="both"/>
      </w:pPr>
      <w:r>
        <w:t>I would</w:t>
      </w:r>
      <w:r>
        <w:t xml:space="preserve"> d</w:t>
      </w:r>
      <w:r w:rsidR="00C64F2B">
        <w:t xml:space="preserve">ismantle </w:t>
      </w:r>
      <w:proofErr w:type="spellStart"/>
      <w:r w:rsidR="00C64F2B">
        <w:t>FogUnit’s</w:t>
      </w:r>
      <w:proofErr w:type="spellEnd"/>
      <w:r w:rsidR="00C64F2B">
        <w:t xml:space="preserve"> inheritance structure (</w:t>
      </w:r>
      <w:proofErr w:type="spellStart"/>
      <w:r w:rsidR="00C64F2B">
        <w:t>FogUnit</w:t>
      </w:r>
      <w:proofErr w:type="spellEnd"/>
      <w:r w:rsidR="00C64F2B">
        <w:t xml:space="preserve"> </w:t>
      </w:r>
      <w:r w:rsidR="00C64F2B">
        <w:sym w:font="Wingdings" w:char="F0E0"/>
      </w:r>
      <w:r w:rsidR="00C64F2B">
        <w:t xml:space="preserve"> Entity </w:t>
      </w:r>
      <w:r w:rsidR="00C64F2B">
        <w:sym w:font="Wingdings" w:char="F0E0"/>
      </w:r>
      <w:r w:rsidR="00C64F2B">
        <w:t xml:space="preserve">Locatable) and instead use those separate classes as components of </w:t>
      </w:r>
      <w:proofErr w:type="spellStart"/>
      <w:r w:rsidR="00C64F2B">
        <w:t>FogUnits</w:t>
      </w:r>
      <w:proofErr w:type="spellEnd"/>
      <w:r w:rsidR="00C64F2B">
        <w:t xml:space="preserve">. In the case of Entity, this would boil it down to just a Health component that </w:t>
      </w:r>
      <w:proofErr w:type="spellStart"/>
      <w:r w:rsidR="00C64F2B">
        <w:t>FogSphere</w:t>
      </w:r>
      <w:proofErr w:type="spellEnd"/>
      <w:r w:rsidR="00C64F2B">
        <w:t xml:space="preserve"> could also use and remove some of </w:t>
      </w:r>
      <w:proofErr w:type="spellStart"/>
      <w:r w:rsidR="00C64F2B">
        <w:t>FogSphere’s</w:t>
      </w:r>
      <w:proofErr w:type="spellEnd"/>
      <w:r w:rsidR="00C64F2B">
        <w:t xml:space="preserve"> methods that a Health component could take care of. </w:t>
      </w:r>
      <w:proofErr w:type="spellStart"/>
      <w:r w:rsidR="00C64F2B">
        <w:t>FogUnit</w:t>
      </w:r>
      <w:proofErr w:type="spellEnd"/>
      <w:r w:rsidR="00C64F2B">
        <w:t xml:space="preserve"> and </w:t>
      </w:r>
      <w:proofErr w:type="spellStart"/>
      <w:r w:rsidR="00C64F2B">
        <w:t>FogSphere’s</w:t>
      </w:r>
      <w:proofErr w:type="spellEnd"/>
      <w:r w:rsidR="00C64F2B">
        <w:t xml:space="preserve"> common</w:t>
      </w:r>
      <w:r w:rsidR="00641AFB">
        <w:t xml:space="preserve"> rendering members could also be extracted and made into a separate class for use as a component of </w:t>
      </w:r>
      <w:proofErr w:type="spellStart"/>
      <w:r w:rsidR="00641AFB">
        <w:t>FogUnit</w:t>
      </w:r>
      <w:proofErr w:type="spellEnd"/>
      <w:r w:rsidR="00641AFB">
        <w:t xml:space="preserve"> and </w:t>
      </w:r>
      <w:proofErr w:type="spellStart"/>
      <w:r w:rsidR="00641AFB">
        <w:t>FogSphere</w:t>
      </w:r>
      <w:proofErr w:type="spellEnd"/>
      <w:r w:rsidR="00641AFB">
        <w:t>.</w:t>
      </w:r>
    </w:p>
    <w:p w14:paraId="76F98DEB" w14:textId="15ABC20C" w:rsidR="00641AFB" w:rsidRPr="00C64F2B" w:rsidRDefault="00B54BEE" w:rsidP="00C64F2B">
      <w:pPr>
        <w:pStyle w:val="ListParagraph"/>
        <w:numPr>
          <w:ilvl w:val="0"/>
          <w:numId w:val="23"/>
        </w:numPr>
        <w:jc w:val="both"/>
      </w:pPr>
      <w:r>
        <w:t>I would</w:t>
      </w:r>
      <w:r>
        <w:t xml:space="preserve"> a</w:t>
      </w:r>
      <w:r w:rsidR="00641AFB">
        <w:t xml:space="preserve">mend </w:t>
      </w:r>
      <w:r w:rsidR="00641AFB">
        <w:rPr>
          <w:i/>
          <w:iCs/>
        </w:rPr>
        <w:t>Get the Fog Out</w:t>
      </w:r>
      <w:r w:rsidR="00641AFB">
        <w:t xml:space="preserve">’s current implementation of the state pattern and go for a more modular state / strategy pattern approach, splitting the methods associated with each of </w:t>
      </w:r>
      <w:proofErr w:type="spellStart"/>
      <w:r w:rsidR="00641AFB">
        <w:t>FogSphere’s</w:t>
      </w:r>
      <w:proofErr w:type="spellEnd"/>
      <w:r w:rsidR="00641AFB">
        <w:t xml:space="preserve"> states into separate classes that operate on </w:t>
      </w:r>
      <w:proofErr w:type="spellStart"/>
      <w:r w:rsidR="00641AFB">
        <w:t>FogSpheres</w:t>
      </w:r>
      <w:proofErr w:type="spellEnd"/>
      <w:r w:rsidR="00641AFB">
        <w:t xml:space="preserve"> and inherit from a common base state class, with instantiated objects of those child classes able to be plugged in interchangeably as </w:t>
      </w:r>
      <w:proofErr w:type="spellStart"/>
      <w:r w:rsidR="00641AFB">
        <w:t>FogSpheres</w:t>
      </w:r>
      <w:proofErr w:type="spellEnd"/>
      <w:r w:rsidR="00641AFB">
        <w:t>’ current states.</w:t>
      </w:r>
    </w:p>
    <w:p w14:paraId="416CC25C" w14:textId="7476B4EB" w:rsidR="007F604C" w:rsidRDefault="007F604C" w:rsidP="004B0FDC">
      <w:pPr>
        <w:jc w:val="both"/>
      </w:pPr>
    </w:p>
    <w:p w14:paraId="5C87EB62" w14:textId="066A29A5" w:rsidR="00734FCC" w:rsidRDefault="00641AFB" w:rsidP="00734FCC">
      <w:pPr>
        <w:jc w:val="both"/>
      </w:pPr>
      <w:r>
        <w:t xml:space="preserve">While breaking up these classes like this would create a more intricate network of which class uses what and who contains copies of who, and the more prevalent use of public properties this would necessitate might slow down the game (albeit negligibly), it would also result in smaller versions of the existing classes that </w:t>
      </w:r>
      <w:r>
        <w:lastRenderedPageBreak/>
        <w:t xml:space="preserve">have more clearly defined and singular purposes, those classes being more readable and more easily searchable during debugging, </w:t>
      </w:r>
      <w:r w:rsidR="00B54BEE">
        <w:t>and</w:t>
      </w:r>
      <w:r>
        <w:t xml:space="preserve"> bugs more pinpoint-able to particular classes rather than somewhere in </w:t>
      </w:r>
      <w:r w:rsidR="00B54BEE">
        <w:t>a</w:t>
      </w:r>
      <w:r>
        <w:t xml:space="preserve"> </w:t>
      </w:r>
      <w:r w:rsidR="00734FCC">
        <w:rPr>
          <w:noProof/>
        </w:rPr>
        <w:drawing>
          <wp:anchor distT="0" distB="0" distL="114300" distR="114300" simplePos="0" relativeHeight="251678720" behindDoc="1" locked="0" layoutInCell="1" allowOverlap="1" wp14:anchorId="6146494D" wp14:editId="55161F5D">
            <wp:simplePos x="0" y="0"/>
            <wp:positionH relativeFrom="margin">
              <wp:posOffset>-7620</wp:posOffset>
            </wp:positionH>
            <wp:positionV relativeFrom="paragraph">
              <wp:posOffset>591185</wp:posOffset>
            </wp:positionV>
            <wp:extent cx="6111240" cy="5621655"/>
            <wp:effectExtent l="0" t="0" r="3810" b="0"/>
            <wp:wrapTight wrapText="bothSides">
              <wp:wrapPolygon edited="0">
                <wp:start x="0" y="0"/>
                <wp:lineTo x="0" y="21519"/>
                <wp:lineTo x="21546" y="21519"/>
                <wp:lineTo x="2154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1240" cy="5621655"/>
                    </a:xfrm>
                    <a:prstGeom prst="rect">
                      <a:avLst/>
                    </a:prstGeom>
                    <a:noFill/>
                    <a:ln>
                      <a:noFill/>
                    </a:ln>
                  </pic:spPr>
                </pic:pic>
              </a:graphicData>
            </a:graphic>
            <wp14:sizeRelH relativeFrom="page">
              <wp14:pctWidth>0</wp14:pctWidth>
            </wp14:sizeRelH>
            <wp14:sizeRelV relativeFrom="page">
              <wp14:pctHeight>0</wp14:pctHeight>
            </wp14:sizeRelV>
          </wp:anchor>
        </w:drawing>
      </w:r>
      <w:r w:rsidR="00734FCC">
        <w:rPr>
          <w:noProof/>
        </w:rPr>
        <mc:AlternateContent>
          <mc:Choice Requires="wps">
            <w:drawing>
              <wp:anchor distT="0" distB="0" distL="114300" distR="114300" simplePos="0" relativeHeight="251680768" behindDoc="1" locked="0" layoutInCell="1" allowOverlap="1" wp14:anchorId="37A0A6C6" wp14:editId="160F73B1">
                <wp:simplePos x="0" y="0"/>
                <wp:positionH relativeFrom="margin">
                  <wp:posOffset>-6985</wp:posOffset>
                </wp:positionH>
                <wp:positionV relativeFrom="paragraph">
                  <wp:posOffset>6246303</wp:posOffset>
                </wp:positionV>
                <wp:extent cx="6111240" cy="172085"/>
                <wp:effectExtent l="0" t="0" r="3810" b="0"/>
                <wp:wrapTight wrapText="bothSides">
                  <wp:wrapPolygon edited="0">
                    <wp:start x="0" y="0"/>
                    <wp:lineTo x="0" y="19129"/>
                    <wp:lineTo x="21546" y="19129"/>
                    <wp:lineTo x="21546"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6111240" cy="172085"/>
                        </a:xfrm>
                        <a:prstGeom prst="rect">
                          <a:avLst/>
                        </a:prstGeom>
                        <a:solidFill>
                          <a:prstClr val="white"/>
                        </a:solidFill>
                        <a:ln>
                          <a:noFill/>
                        </a:ln>
                      </wps:spPr>
                      <wps:txbx>
                        <w:txbxContent>
                          <w:p w14:paraId="0196C933" w14:textId="0CBEE85E" w:rsidR="00734FCC" w:rsidRPr="006945A6" w:rsidRDefault="00734FCC" w:rsidP="00734FCC">
                            <w:pPr>
                              <w:pStyle w:val="Caption"/>
                            </w:pPr>
                            <w:r>
                              <w:t>Figure 7: how I might restructure the fog classes to be more maintainable.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A0A6C6" id="Text Box 14" o:spid="_x0000_s1032" type="#_x0000_t202" style="position:absolute;left:0;text-align:left;margin-left:-.55pt;margin-top:491.85pt;width:481.2pt;height:13.55pt;z-index:-2516357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" stroked="f">
                <v:textbox inset="0,0,0,0">
                  <w:txbxContent>
                    <w:p w14:paraId="0196C933" w14:textId="0CBEE85E" w:rsidR="00734FCC" w:rsidRPr="006945A6" w:rsidRDefault="00734FCC" w:rsidP="00734FCC">
                      <w:pPr>
                        <w:pStyle w:val="Caption"/>
                      </w:pPr>
                      <w:r>
                        <w:t>Figure 7: how I might restructure the fog classes to be more maintainable.</w:t>
                      </w:r>
                    </w:p>
                  </w:txbxContent>
                </v:textbox>
                <w10:wrap type="tight" anchorx="margin"/>
              </v:shape>
            </w:pict>
          </mc:Fallback>
        </mc:AlternateContent>
      </w:r>
      <w:r>
        <w:t>mega-class, therefore making them more manageable and easier to maintain.</w:t>
      </w:r>
    </w:p>
    <w:p w14:paraId="60A1DC07" w14:textId="77777777" w:rsidR="00734FCC" w:rsidRDefault="00734FCC">
      <w:pPr>
        <w:rPr>
          <w:rFonts w:asciiTheme="majorHAnsi" w:eastAsiaTheme="majorEastAsia" w:hAnsiTheme="majorHAnsi" w:cstheme="majorBidi"/>
          <w:color w:val="2E74B5" w:themeColor="accent1" w:themeShade="BF"/>
          <w:sz w:val="32"/>
          <w:szCs w:val="32"/>
        </w:rPr>
      </w:pPr>
      <w:r>
        <w:br w:type="page"/>
      </w:r>
      <w:bookmarkStart w:id="1" w:name="_GoBack"/>
      <w:bookmarkEnd w:id="1"/>
    </w:p>
    <w:p w14:paraId="041600F8" w14:textId="787CA3B9" w:rsidR="00FE50E7" w:rsidRDefault="00FE50E7" w:rsidP="00734FCC">
      <w:pPr>
        <w:pStyle w:val="Heading1"/>
      </w:pPr>
      <w:r>
        <w:lastRenderedPageBreak/>
        <w:t>Dialogue System</w:t>
      </w:r>
    </w:p>
    <w:p w14:paraId="7EED8128" w14:textId="364F8BFA" w:rsidR="00FE50E7" w:rsidRDefault="001F1011" w:rsidP="00560B0D">
      <w:pPr>
        <w:pStyle w:val="Heading2"/>
      </w:pPr>
      <w:r>
        <w:t>Data Structures</w:t>
      </w:r>
    </w:p>
    <w:p w14:paraId="24B9B98F" w14:textId="04105E39" w:rsidR="001F1011" w:rsidRDefault="001F1011" w:rsidP="003E50ED">
      <w:pPr>
        <w:jc w:val="both"/>
      </w:pPr>
    </w:p>
    <w:p w14:paraId="02FB57D3" w14:textId="0E59E006" w:rsidR="001F1011" w:rsidRDefault="001F1011" w:rsidP="00560B0D">
      <w:pPr>
        <w:pStyle w:val="Heading2"/>
      </w:pPr>
      <w:r>
        <w:t>Design Patterns</w:t>
      </w:r>
    </w:p>
    <w:p w14:paraId="28F406FF" w14:textId="1DCB788A" w:rsidR="001F1011" w:rsidRPr="001F1011" w:rsidRDefault="001F1011" w:rsidP="003E50ED">
      <w:pPr>
        <w:jc w:val="both"/>
      </w:pPr>
    </w:p>
    <w:p w14:paraId="01389B88" w14:textId="63778FE0" w:rsidR="00FE50E7" w:rsidRDefault="00FE50E7" w:rsidP="003E50ED">
      <w:pPr>
        <w:pStyle w:val="Heading1"/>
        <w:jc w:val="both"/>
      </w:pPr>
      <w:r>
        <w:t>Tutorial</w:t>
      </w:r>
    </w:p>
    <w:p w14:paraId="5425EBB5" w14:textId="77777777" w:rsidR="001F1011" w:rsidRDefault="001F1011" w:rsidP="00560B0D">
      <w:pPr>
        <w:pStyle w:val="Heading2"/>
      </w:pPr>
      <w:r>
        <w:t>Data Structures</w:t>
      </w:r>
    </w:p>
    <w:p w14:paraId="4DD054FF" w14:textId="77777777" w:rsidR="001F1011" w:rsidRDefault="001F1011" w:rsidP="003E50ED">
      <w:pPr>
        <w:jc w:val="both"/>
      </w:pPr>
    </w:p>
    <w:p w14:paraId="4C599719" w14:textId="77777777" w:rsidR="001F1011" w:rsidRDefault="001F1011" w:rsidP="00560B0D">
      <w:pPr>
        <w:pStyle w:val="Heading2"/>
      </w:pPr>
      <w:r>
        <w:t>Design Patterns</w:t>
      </w:r>
    </w:p>
    <w:p w14:paraId="7CD77451" w14:textId="20782D87" w:rsidR="00FE50E7" w:rsidRDefault="00FE50E7" w:rsidP="003E50ED">
      <w:pPr>
        <w:jc w:val="both"/>
      </w:pPr>
    </w:p>
    <w:p w14:paraId="3D776677" w14:textId="28A2B594" w:rsidR="00A254F8" w:rsidRDefault="00A254F8" w:rsidP="003E50ED">
      <w:pPr>
        <w:jc w:val="both"/>
      </w:pPr>
    </w:p>
    <w:p w14:paraId="051CBA26" w14:textId="7AEE74F5" w:rsidR="00A254F8" w:rsidRDefault="00A254F8" w:rsidP="003E50ED">
      <w:pPr>
        <w:jc w:val="both"/>
      </w:pPr>
      <w:r>
        <w:t>Screenshots and diagrams to back up</w:t>
      </w:r>
    </w:p>
    <w:p w14:paraId="2909D570" w14:textId="08537459" w:rsidR="00A254F8" w:rsidRDefault="00A254F8" w:rsidP="003E50ED">
      <w:pPr>
        <w:jc w:val="both"/>
      </w:pPr>
      <w:r>
        <w:t>Make speculations on future design that relate to the four learning outcomes, back up with discussion of patterns to use and graphs and charts of the design</w:t>
      </w:r>
    </w:p>
    <w:p w14:paraId="04A32F89" w14:textId="03634CE7" w:rsidR="00C647F3" w:rsidRDefault="00C647F3" w:rsidP="003E50ED">
      <w:pPr>
        <w:jc w:val="both"/>
      </w:pPr>
    </w:p>
    <w:p w14:paraId="1389DAE4" w14:textId="01089B8D" w:rsidR="00C647F3" w:rsidRDefault="00C647F3" w:rsidP="003E50ED">
      <w:pPr>
        <w:jc w:val="both"/>
      </w:pPr>
      <w:r>
        <w:t xml:space="preserve">Email Tien with more complete draft on </w:t>
      </w:r>
      <w:proofErr w:type="spellStart"/>
      <w:r>
        <w:t>doubtfire</w:t>
      </w:r>
      <w:proofErr w:type="spellEnd"/>
      <w:r>
        <w:t>, sort out feedback then</w:t>
      </w:r>
    </w:p>
    <w:p w14:paraId="42442B31" w14:textId="4C39CEC4" w:rsidR="00C647F3" w:rsidRDefault="00C647F3" w:rsidP="003E50ED">
      <w:pPr>
        <w:jc w:val="both"/>
      </w:pPr>
    </w:p>
    <w:p w14:paraId="60BE23F2" w14:textId="7975E695" w:rsidR="00C647F3" w:rsidRDefault="00C647F3" w:rsidP="003E50ED">
      <w:pPr>
        <w:jc w:val="both"/>
      </w:pPr>
    </w:p>
    <w:p w14:paraId="3B1BE302" w14:textId="6ADF2EE3" w:rsidR="00C647F3" w:rsidRPr="00FE50E7" w:rsidRDefault="00C647F3" w:rsidP="003E50ED">
      <w:pPr>
        <w:jc w:val="both"/>
      </w:pPr>
      <w:r>
        <w:t>Fair game to list by tasks in LSR and address outcomes they address, rather than by outcome and listing the tasks they address</w:t>
      </w:r>
      <w:bookmarkEnd w:id="0"/>
    </w:p>
    <w:sectPr w:rsidR="00C647F3" w:rsidRPr="00FE50E7" w:rsidSect="00CF7B30">
      <w:headerReference w:type="default" r:id="rId17"/>
      <w:pgSz w:w="11900" w:h="16840"/>
      <w:pgMar w:top="1440" w:right="1134" w:bottom="1440" w:left="1134"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95B68D" w14:textId="77777777" w:rsidR="00AD4F8F" w:rsidRDefault="00AD4F8F" w:rsidP="00C6546E">
      <w:r>
        <w:separator/>
      </w:r>
    </w:p>
  </w:endnote>
  <w:endnote w:type="continuationSeparator" w:id="0">
    <w:p w14:paraId="082EDC86" w14:textId="77777777" w:rsidR="00AD4F8F" w:rsidRDefault="00AD4F8F" w:rsidP="00C654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2A3270" w14:textId="77777777" w:rsidR="00AD4F8F" w:rsidRDefault="00AD4F8F" w:rsidP="00C6546E">
      <w:r>
        <w:separator/>
      </w:r>
    </w:p>
  </w:footnote>
  <w:footnote w:type="continuationSeparator" w:id="0">
    <w:p w14:paraId="63585016" w14:textId="77777777" w:rsidR="00AD4F8F" w:rsidRDefault="00AD4F8F" w:rsidP="00C654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256C3" w14:textId="57D77B6F" w:rsidR="00445A88" w:rsidRDefault="005126E1" w:rsidP="00C6546E">
    <w:pPr>
      <w:pStyle w:val="Header"/>
    </w:pPr>
    <w:r>
      <w:t>Spike Summary Report</w:t>
    </w:r>
    <w:r>
      <w:tab/>
    </w:r>
    <w:r w:rsidR="00E21EDB">
      <w:tab/>
      <w:t xml:space="preserve">   </w:t>
    </w:r>
    <w:r>
      <w:fldChar w:fldCharType="begin"/>
    </w:r>
    <w:r>
      <w:instrText xml:space="preserve"> TIME \@ "d/MM/yy" </w:instrText>
    </w:r>
    <w:r>
      <w:fldChar w:fldCharType="separate"/>
    </w:r>
    <w:r w:rsidR="00160085">
      <w:rPr>
        <w:noProof/>
      </w:rPr>
      <w:t>6/11/19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44544"/>
    <w:multiLevelType w:val="hybridMultilevel"/>
    <w:tmpl w:val="F3189C9C"/>
    <w:lvl w:ilvl="0" w:tplc="DDCC64BC">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CB6B1B"/>
    <w:multiLevelType w:val="multilevel"/>
    <w:tmpl w:val="F2F68F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eastAsia="MS Mincho" w:hint="default"/>
        <w:color w:val="00000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91D74"/>
    <w:multiLevelType w:val="hybridMultilevel"/>
    <w:tmpl w:val="1E3AE360"/>
    <w:lvl w:ilvl="0" w:tplc="AC048BA2">
      <w:numFmt w:val="bullet"/>
      <w:lvlText w:val=""/>
      <w:lvlJc w:val="left"/>
      <w:pPr>
        <w:ind w:left="720" w:hanging="360"/>
      </w:pPr>
      <w:rPr>
        <w:rFonts w:ascii="Symbol" w:eastAsia="MS Mincho" w:hAnsi="Symbol" w:cstheme="minorHAnsi" w:hint="default"/>
      </w:rPr>
    </w:lvl>
    <w:lvl w:ilvl="1" w:tplc="0C09000F">
      <w:start w:val="1"/>
      <w:numFmt w:val="decimal"/>
      <w:lvlText w:val="%2."/>
      <w:lvlJc w:val="left"/>
      <w:pPr>
        <w:ind w:left="1440" w:hanging="360"/>
      </w:pPr>
      <w:rPr>
        <w:rFonts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AD652B7"/>
    <w:multiLevelType w:val="hybridMultilevel"/>
    <w:tmpl w:val="20081E48"/>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1483DB0"/>
    <w:multiLevelType w:val="hybridMultilevel"/>
    <w:tmpl w:val="5DE0BA64"/>
    <w:lvl w:ilvl="0" w:tplc="AC048BA2">
      <w:numFmt w:val="bullet"/>
      <w:lvlText w:val=""/>
      <w:lvlJc w:val="left"/>
      <w:pPr>
        <w:ind w:left="720" w:hanging="360"/>
      </w:pPr>
      <w:rPr>
        <w:rFonts w:ascii="Symbol" w:eastAsia="MS Mincho"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8385644"/>
    <w:multiLevelType w:val="hybridMultilevel"/>
    <w:tmpl w:val="9ED4D2F2"/>
    <w:lvl w:ilvl="0" w:tplc="32706504">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2BA7BD4"/>
    <w:multiLevelType w:val="hybridMultilevel"/>
    <w:tmpl w:val="5404B4BE"/>
    <w:lvl w:ilvl="0" w:tplc="FC0CE22A">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63F0750C">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99873C2"/>
    <w:multiLevelType w:val="hybridMultilevel"/>
    <w:tmpl w:val="AF6078B4"/>
    <w:lvl w:ilvl="0" w:tplc="AC048BA2">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45F6BF1"/>
    <w:multiLevelType w:val="hybridMultilevel"/>
    <w:tmpl w:val="2FFAF2D2"/>
    <w:lvl w:ilvl="0" w:tplc="E75AF816">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4B841C5"/>
    <w:multiLevelType w:val="hybridMultilevel"/>
    <w:tmpl w:val="EAE28D9A"/>
    <w:lvl w:ilvl="0" w:tplc="F7E24B1C">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0" w15:restartNumberingAfterBreak="0">
    <w:nsid w:val="3BFA2C2D"/>
    <w:multiLevelType w:val="hybridMultilevel"/>
    <w:tmpl w:val="F8A0C33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45521E0F"/>
    <w:multiLevelType w:val="hybridMultilevel"/>
    <w:tmpl w:val="1BC261F6"/>
    <w:lvl w:ilvl="0" w:tplc="85BE705A">
      <w:numFmt w:val="bullet"/>
      <w:lvlText w:val=""/>
      <w:lvlJc w:val="left"/>
      <w:pPr>
        <w:ind w:left="720" w:hanging="360"/>
      </w:pPr>
      <w:rPr>
        <w:rFonts w:ascii="Symbol" w:eastAsia="MS Mincho" w:hAnsi="Symbol" w:cstheme="minorHAnsi" w:hint="default"/>
        <w:i w:val="0"/>
        <w:iC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BA23A99"/>
    <w:multiLevelType w:val="hybridMultilevel"/>
    <w:tmpl w:val="20081E48"/>
    <w:lvl w:ilvl="0" w:tplc="0C090011">
      <w:start w:val="1"/>
      <w:numFmt w:val="decimal"/>
      <w:lvlText w:val="%1)"/>
      <w:lvlJc w:val="left"/>
      <w:pPr>
        <w:ind w:left="0" w:hanging="360"/>
      </w:pPr>
    </w:lvl>
    <w:lvl w:ilvl="1" w:tplc="0C090019">
      <w:start w:val="1"/>
      <w:numFmt w:val="lowerLetter"/>
      <w:lvlText w:val="%2."/>
      <w:lvlJc w:val="left"/>
      <w:pPr>
        <w:ind w:left="720" w:hanging="360"/>
      </w:pPr>
    </w:lvl>
    <w:lvl w:ilvl="2" w:tplc="0C09001B">
      <w:start w:val="1"/>
      <w:numFmt w:val="lowerRoman"/>
      <w:lvlText w:val="%3."/>
      <w:lvlJc w:val="right"/>
      <w:pPr>
        <w:ind w:left="1440" w:hanging="180"/>
      </w:pPr>
    </w:lvl>
    <w:lvl w:ilvl="3" w:tplc="0C09000F" w:tentative="1">
      <w:start w:val="1"/>
      <w:numFmt w:val="decimal"/>
      <w:lvlText w:val="%4."/>
      <w:lvlJc w:val="left"/>
      <w:pPr>
        <w:ind w:left="2160" w:hanging="360"/>
      </w:pPr>
    </w:lvl>
    <w:lvl w:ilvl="4" w:tplc="0C090019" w:tentative="1">
      <w:start w:val="1"/>
      <w:numFmt w:val="lowerLetter"/>
      <w:lvlText w:val="%5."/>
      <w:lvlJc w:val="left"/>
      <w:pPr>
        <w:ind w:left="2880" w:hanging="360"/>
      </w:pPr>
    </w:lvl>
    <w:lvl w:ilvl="5" w:tplc="0C09001B" w:tentative="1">
      <w:start w:val="1"/>
      <w:numFmt w:val="lowerRoman"/>
      <w:lvlText w:val="%6."/>
      <w:lvlJc w:val="right"/>
      <w:pPr>
        <w:ind w:left="3600" w:hanging="180"/>
      </w:pPr>
    </w:lvl>
    <w:lvl w:ilvl="6" w:tplc="0C09000F" w:tentative="1">
      <w:start w:val="1"/>
      <w:numFmt w:val="decimal"/>
      <w:lvlText w:val="%7."/>
      <w:lvlJc w:val="left"/>
      <w:pPr>
        <w:ind w:left="4320" w:hanging="360"/>
      </w:pPr>
    </w:lvl>
    <w:lvl w:ilvl="7" w:tplc="0C090019" w:tentative="1">
      <w:start w:val="1"/>
      <w:numFmt w:val="lowerLetter"/>
      <w:lvlText w:val="%8."/>
      <w:lvlJc w:val="left"/>
      <w:pPr>
        <w:ind w:left="5040" w:hanging="360"/>
      </w:pPr>
    </w:lvl>
    <w:lvl w:ilvl="8" w:tplc="0C09001B" w:tentative="1">
      <w:start w:val="1"/>
      <w:numFmt w:val="lowerRoman"/>
      <w:lvlText w:val="%9."/>
      <w:lvlJc w:val="right"/>
      <w:pPr>
        <w:ind w:left="5760" w:hanging="180"/>
      </w:pPr>
    </w:lvl>
  </w:abstractNum>
  <w:abstractNum w:abstractNumId="13" w15:restartNumberingAfterBreak="0">
    <w:nsid w:val="4E3F1482"/>
    <w:multiLevelType w:val="hybridMultilevel"/>
    <w:tmpl w:val="496075C6"/>
    <w:lvl w:ilvl="0" w:tplc="46F829EA">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295530B"/>
    <w:multiLevelType w:val="hybridMultilevel"/>
    <w:tmpl w:val="3CDE61AC"/>
    <w:lvl w:ilvl="0" w:tplc="04090003">
      <w:start w:val="1"/>
      <w:numFmt w:val="bullet"/>
      <w:lvlText w:val="o"/>
      <w:lvlJc w:val="left"/>
      <w:pPr>
        <w:ind w:left="360" w:hanging="360"/>
      </w:pPr>
      <w:rPr>
        <w:rFonts w:ascii="Courier New" w:hAnsi="Courier New" w:hint="default"/>
      </w:rPr>
    </w:lvl>
    <w:lvl w:ilvl="1" w:tplc="0C090003" w:tentative="1">
      <w:start w:val="1"/>
      <w:numFmt w:val="bullet"/>
      <w:lvlText w:val="o"/>
      <w:lvlJc w:val="left"/>
      <w:pPr>
        <w:ind w:left="360" w:hanging="360"/>
      </w:pPr>
      <w:rPr>
        <w:rFonts w:ascii="Courier New" w:hAnsi="Courier New" w:cs="Courier New" w:hint="default"/>
      </w:rPr>
    </w:lvl>
    <w:lvl w:ilvl="2" w:tplc="0C090005" w:tentative="1">
      <w:start w:val="1"/>
      <w:numFmt w:val="bullet"/>
      <w:lvlText w:val=""/>
      <w:lvlJc w:val="left"/>
      <w:pPr>
        <w:ind w:left="1080" w:hanging="360"/>
      </w:pPr>
      <w:rPr>
        <w:rFonts w:ascii="Wingdings" w:hAnsi="Wingdings" w:hint="default"/>
      </w:rPr>
    </w:lvl>
    <w:lvl w:ilvl="3" w:tplc="0C090001" w:tentative="1">
      <w:start w:val="1"/>
      <w:numFmt w:val="bullet"/>
      <w:lvlText w:val=""/>
      <w:lvlJc w:val="left"/>
      <w:pPr>
        <w:ind w:left="1800" w:hanging="360"/>
      </w:pPr>
      <w:rPr>
        <w:rFonts w:ascii="Symbol" w:hAnsi="Symbol" w:hint="default"/>
      </w:rPr>
    </w:lvl>
    <w:lvl w:ilvl="4" w:tplc="0C090003" w:tentative="1">
      <w:start w:val="1"/>
      <w:numFmt w:val="bullet"/>
      <w:lvlText w:val="o"/>
      <w:lvlJc w:val="left"/>
      <w:pPr>
        <w:ind w:left="2520" w:hanging="360"/>
      </w:pPr>
      <w:rPr>
        <w:rFonts w:ascii="Courier New" w:hAnsi="Courier New" w:cs="Courier New" w:hint="default"/>
      </w:rPr>
    </w:lvl>
    <w:lvl w:ilvl="5" w:tplc="0C090005" w:tentative="1">
      <w:start w:val="1"/>
      <w:numFmt w:val="bullet"/>
      <w:lvlText w:val=""/>
      <w:lvlJc w:val="left"/>
      <w:pPr>
        <w:ind w:left="3240" w:hanging="360"/>
      </w:pPr>
      <w:rPr>
        <w:rFonts w:ascii="Wingdings" w:hAnsi="Wingdings" w:hint="default"/>
      </w:rPr>
    </w:lvl>
    <w:lvl w:ilvl="6" w:tplc="0C090001" w:tentative="1">
      <w:start w:val="1"/>
      <w:numFmt w:val="bullet"/>
      <w:lvlText w:val=""/>
      <w:lvlJc w:val="left"/>
      <w:pPr>
        <w:ind w:left="3960" w:hanging="360"/>
      </w:pPr>
      <w:rPr>
        <w:rFonts w:ascii="Symbol" w:hAnsi="Symbol" w:hint="default"/>
      </w:rPr>
    </w:lvl>
    <w:lvl w:ilvl="7" w:tplc="0C090003" w:tentative="1">
      <w:start w:val="1"/>
      <w:numFmt w:val="bullet"/>
      <w:lvlText w:val="o"/>
      <w:lvlJc w:val="left"/>
      <w:pPr>
        <w:ind w:left="4680" w:hanging="360"/>
      </w:pPr>
      <w:rPr>
        <w:rFonts w:ascii="Courier New" w:hAnsi="Courier New" w:cs="Courier New" w:hint="default"/>
      </w:rPr>
    </w:lvl>
    <w:lvl w:ilvl="8" w:tplc="0C090005" w:tentative="1">
      <w:start w:val="1"/>
      <w:numFmt w:val="bullet"/>
      <w:lvlText w:val=""/>
      <w:lvlJc w:val="left"/>
      <w:pPr>
        <w:ind w:left="5400" w:hanging="360"/>
      </w:pPr>
      <w:rPr>
        <w:rFonts w:ascii="Wingdings" w:hAnsi="Wingdings" w:hint="default"/>
      </w:rPr>
    </w:lvl>
  </w:abstractNum>
  <w:abstractNum w:abstractNumId="15" w15:restartNumberingAfterBreak="0">
    <w:nsid w:val="56EF5660"/>
    <w:multiLevelType w:val="hybridMultilevel"/>
    <w:tmpl w:val="EC2283EA"/>
    <w:lvl w:ilvl="0" w:tplc="04090003">
      <w:start w:val="1"/>
      <w:numFmt w:val="bullet"/>
      <w:lvlText w:val="o"/>
      <w:lvlJc w:val="left"/>
      <w:pPr>
        <w:ind w:left="1440" w:hanging="360"/>
      </w:pPr>
      <w:rPr>
        <w:rFonts w:ascii="Courier New" w:hAnsi="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8AD2506"/>
    <w:multiLevelType w:val="hybridMultilevel"/>
    <w:tmpl w:val="A378B35E"/>
    <w:lvl w:ilvl="0" w:tplc="9D52D71A">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60F1440"/>
    <w:multiLevelType w:val="hybridMultilevel"/>
    <w:tmpl w:val="F04E9E8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7D46F25"/>
    <w:multiLevelType w:val="hybridMultilevel"/>
    <w:tmpl w:val="A6A473C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E4942DC"/>
    <w:multiLevelType w:val="hybridMultilevel"/>
    <w:tmpl w:val="118EC242"/>
    <w:lvl w:ilvl="0" w:tplc="9956F55A">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3071902"/>
    <w:multiLevelType w:val="hybridMultilevel"/>
    <w:tmpl w:val="E24CFD64"/>
    <w:lvl w:ilvl="0" w:tplc="DB4A22EA">
      <w:numFmt w:val="bullet"/>
      <w:lvlText w:val=""/>
      <w:lvlJc w:val="left"/>
      <w:pPr>
        <w:ind w:left="720" w:hanging="360"/>
      </w:pPr>
      <w:rPr>
        <w:rFonts w:ascii="Symbol" w:eastAsia="MS Mincho"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80238EF"/>
    <w:multiLevelType w:val="hybridMultilevel"/>
    <w:tmpl w:val="08B8FF5C"/>
    <w:lvl w:ilvl="0" w:tplc="9CE452BA">
      <w:start w:val="7"/>
      <w:numFmt w:val="bullet"/>
      <w:lvlText w:val=""/>
      <w:lvlJc w:val="left"/>
      <w:pPr>
        <w:ind w:left="720" w:hanging="360"/>
      </w:pPr>
      <w:rPr>
        <w:rFonts w:ascii="Symbol" w:eastAsia="MS Mincho"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ACB05C1"/>
    <w:multiLevelType w:val="hybridMultilevel"/>
    <w:tmpl w:val="616E4C48"/>
    <w:lvl w:ilvl="0" w:tplc="3E8E5ABC">
      <w:start w:val="4"/>
      <w:numFmt w:val="bullet"/>
      <w:lvlText w:val=""/>
      <w:lvlJc w:val="left"/>
      <w:pPr>
        <w:ind w:left="720" w:hanging="360"/>
      </w:pPr>
      <w:rPr>
        <w:rFonts w:ascii="Symbol" w:eastAsia="MS Mincho" w:hAnsi="Symbol"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6E6958"/>
    <w:multiLevelType w:val="hybridMultilevel"/>
    <w:tmpl w:val="CB169040"/>
    <w:lvl w:ilvl="0" w:tplc="91ACF83C">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10"/>
  </w:num>
  <w:num w:numId="3">
    <w:abstractNumId w:val="22"/>
  </w:num>
  <w:num w:numId="4">
    <w:abstractNumId w:val="20"/>
  </w:num>
  <w:num w:numId="5">
    <w:abstractNumId w:val="23"/>
  </w:num>
  <w:num w:numId="6">
    <w:abstractNumId w:val="6"/>
  </w:num>
  <w:num w:numId="7">
    <w:abstractNumId w:val="3"/>
  </w:num>
  <w:num w:numId="8">
    <w:abstractNumId w:val="12"/>
  </w:num>
  <w:num w:numId="9">
    <w:abstractNumId w:val="15"/>
  </w:num>
  <w:num w:numId="10">
    <w:abstractNumId w:val="14"/>
  </w:num>
  <w:num w:numId="11">
    <w:abstractNumId w:val="4"/>
  </w:num>
  <w:num w:numId="12">
    <w:abstractNumId w:val="2"/>
  </w:num>
  <w:num w:numId="13">
    <w:abstractNumId w:val="7"/>
  </w:num>
  <w:num w:numId="14">
    <w:abstractNumId w:val="21"/>
  </w:num>
  <w:num w:numId="15">
    <w:abstractNumId w:val="13"/>
  </w:num>
  <w:num w:numId="16">
    <w:abstractNumId w:val="19"/>
  </w:num>
  <w:num w:numId="17">
    <w:abstractNumId w:val="16"/>
  </w:num>
  <w:num w:numId="18">
    <w:abstractNumId w:val="8"/>
  </w:num>
  <w:num w:numId="19">
    <w:abstractNumId w:val="9"/>
  </w:num>
  <w:num w:numId="20">
    <w:abstractNumId w:val="5"/>
  </w:num>
  <w:num w:numId="21">
    <w:abstractNumId w:val="1"/>
    <w:lvlOverride w:ilvl="0">
      <w:startOverride w:val="1"/>
    </w:lvlOverride>
  </w:num>
  <w:num w:numId="22">
    <w:abstractNumId w:val="18"/>
  </w:num>
  <w:num w:numId="23">
    <w:abstractNumId w:val="0"/>
  </w:num>
  <w:num w:numId="24">
    <w:abstractNumId w:val="17"/>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A88"/>
    <w:rsid w:val="00003C46"/>
    <w:rsid w:val="00012937"/>
    <w:rsid w:val="000145DF"/>
    <w:rsid w:val="00023C1D"/>
    <w:rsid w:val="0003058D"/>
    <w:rsid w:val="00036E0B"/>
    <w:rsid w:val="000400BA"/>
    <w:rsid w:val="0004741C"/>
    <w:rsid w:val="00050FB4"/>
    <w:rsid w:val="00054C76"/>
    <w:rsid w:val="00054D65"/>
    <w:rsid w:val="00060E2C"/>
    <w:rsid w:val="0006150F"/>
    <w:rsid w:val="00067CE9"/>
    <w:rsid w:val="0007189E"/>
    <w:rsid w:val="00074172"/>
    <w:rsid w:val="0007518B"/>
    <w:rsid w:val="00081AB9"/>
    <w:rsid w:val="00086D96"/>
    <w:rsid w:val="000958CB"/>
    <w:rsid w:val="000A0822"/>
    <w:rsid w:val="000A659F"/>
    <w:rsid w:val="000B0E2A"/>
    <w:rsid w:val="000E0819"/>
    <w:rsid w:val="000E344F"/>
    <w:rsid w:val="000E475E"/>
    <w:rsid w:val="001177EB"/>
    <w:rsid w:val="00117CA1"/>
    <w:rsid w:val="00125E99"/>
    <w:rsid w:val="001346C5"/>
    <w:rsid w:val="00140662"/>
    <w:rsid w:val="00143F05"/>
    <w:rsid w:val="00155D1A"/>
    <w:rsid w:val="00157F2A"/>
    <w:rsid w:val="00160085"/>
    <w:rsid w:val="001626E9"/>
    <w:rsid w:val="0017340C"/>
    <w:rsid w:val="00174AEC"/>
    <w:rsid w:val="00175D43"/>
    <w:rsid w:val="0018167E"/>
    <w:rsid w:val="00183C67"/>
    <w:rsid w:val="00186D1A"/>
    <w:rsid w:val="00190B85"/>
    <w:rsid w:val="00192DA8"/>
    <w:rsid w:val="00194C48"/>
    <w:rsid w:val="001A2851"/>
    <w:rsid w:val="001A7D4B"/>
    <w:rsid w:val="001A7D8F"/>
    <w:rsid w:val="001A7DBA"/>
    <w:rsid w:val="001B25C0"/>
    <w:rsid w:val="001B3556"/>
    <w:rsid w:val="001D1240"/>
    <w:rsid w:val="001D19E7"/>
    <w:rsid w:val="001D7D0F"/>
    <w:rsid w:val="001E1375"/>
    <w:rsid w:val="001E14FF"/>
    <w:rsid w:val="001E4FDE"/>
    <w:rsid w:val="001F1011"/>
    <w:rsid w:val="001F4A34"/>
    <w:rsid w:val="00202291"/>
    <w:rsid w:val="00203493"/>
    <w:rsid w:val="00203604"/>
    <w:rsid w:val="00205A0D"/>
    <w:rsid w:val="002159A0"/>
    <w:rsid w:val="00226E05"/>
    <w:rsid w:val="0022743B"/>
    <w:rsid w:val="0023641B"/>
    <w:rsid w:val="00257ED6"/>
    <w:rsid w:val="00266D22"/>
    <w:rsid w:val="00270F5F"/>
    <w:rsid w:val="00280992"/>
    <w:rsid w:val="00281AE7"/>
    <w:rsid w:val="00295B2C"/>
    <w:rsid w:val="00297475"/>
    <w:rsid w:val="002A13A3"/>
    <w:rsid w:val="002A3C1D"/>
    <w:rsid w:val="002B0197"/>
    <w:rsid w:val="002B348B"/>
    <w:rsid w:val="002C390B"/>
    <w:rsid w:val="002D18C5"/>
    <w:rsid w:val="002D4FC1"/>
    <w:rsid w:val="002E32BD"/>
    <w:rsid w:val="002F1E93"/>
    <w:rsid w:val="00313B97"/>
    <w:rsid w:val="003146CB"/>
    <w:rsid w:val="00315EDF"/>
    <w:rsid w:val="00322799"/>
    <w:rsid w:val="0032351C"/>
    <w:rsid w:val="00333137"/>
    <w:rsid w:val="0033341D"/>
    <w:rsid w:val="003434E5"/>
    <w:rsid w:val="00344377"/>
    <w:rsid w:val="003527B4"/>
    <w:rsid w:val="00352C60"/>
    <w:rsid w:val="003564DB"/>
    <w:rsid w:val="00363E02"/>
    <w:rsid w:val="00375225"/>
    <w:rsid w:val="0038640D"/>
    <w:rsid w:val="003B2689"/>
    <w:rsid w:val="003B4AB8"/>
    <w:rsid w:val="003C4DFA"/>
    <w:rsid w:val="003E50ED"/>
    <w:rsid w:val="003E50F7"/>
    <w:rsid w:val="003E6452"/>
    <w:rsid w:val="003E7E33"/>
    <w:rsid w:val="003F0B4D"/>
    <w:rsid w:val="003F1CDD"/>
    <w:rsid w:val="003F39B1"/>
    <w:rsid w:val="00402FCE"/>
    <w:rsid w:val="00415860"/>
    <w:rsid w:val="004218EE"/>
    <w:rsid w:val="00425526"/>
    <w:rsid w:val="00427922"/>
    <w:rsid w:val="00427B52"/>
    <w:rsid w:val="0043122D"/>
    <w:rsid w:val="00431B55"/>
    <w:rsid w:val="00435AFB"/>
    <w:rsid w:val="00436406"/>
    <w:rsid w:val="00445A88"/>
    <w:rsid w:val="00446E3E"/>
    <w:rsid w:val="0046335B"/>
    <w:rsid w:val="00464101"/>
    <w:rsid w:val="00471A66"/>
    <w:rsid w:val="00472E9F"/>
    <w:rsid w:val="00476BB8"/>
    <w:rsid w:val="00477EEE"/>
    <w:rsid w:val="00492CCC"/>
    <w:rsid w:val="004A0777"/>
    <w:rsid w:val="004A4DED"/>
    <w:rsid w:val="004B0FDC"/>
    <w:rsid w:val="004C563C"/>
    <w:rsid w:val="004D4E2A"/>
    <w:rsid w:val="004F16E6"/>
    <w:rsid w:val="004F6196"/>
    <w:rsid w:val="00510458"/>
    <w:rsid w:val="0051057B"/>
    <w:rsid w:val="005126E1"/>
    <w:rsid w:val="00534DAF"/>
    <w:rsid w:val="00536772"/>
    <w:rsid w:val="00560B0D"/>
    <w:rsid w:val="00562EAE"/>
    <w:rsid w:val="005639B0"/>
    <w:rsid w:val="005676A2"/>
    <w:rsid w:val="00575313"/>
    <w:rsid w:val="00576842"/>
    <w:rsid w:val="00581677"/>
    <w:rsid w:val="005817A0"/>
    <w:rsid w:val="00585275"/>
    <w:rsid w:val="005875FC"/>
    <w:rsid w:val="0059249F"/>
    <w:rsid w:val="005C2616"/>
    <w:rsid w:val="005C599E"/>
    <w:rsid w:val="005D065C"/>
    <w:rsid w:val="005D384A"/>
    <w:rsid w:val="005F15C7"/>
    <w:rsid w:val="005F4B4A"/>
    <w:rsid w:val="005F53D8"/>
    <w:rsid w:val="005F7164"/>
    <w:rsid w:val="006062B2"/>
    <w:rsid w:val="00606ABC"/>
    <w:rsid w:val="00607A6B"/>
    <w:rsid w:val="00613AC3"/>
    <w:rsid w:val="00615511"/>
    <w:rsid w:val="006165E4"/>
    <w:rsid w:val="00617D39"/>
    <w:rsid w:val="00623F4B"/>
    <w:rsid w:val="00630B3E"/>
    <w:rsid w:val="00630BEF"/>
    <w:rsid w:val="0064013C"/>
    <w:rsid w:val="00641708"/>
    <w:rsid w:val="00641AFB"/>
    <w:rsid w:val="00642EE0"/>
    <w:rsid w:val="00653D00"/>
    <w:rsid w:val="0065421C"/>
    <w:rsid w:val="00657090"/>
    <w:rsid w:val="0066054F"/>
    <w:rsid w:val="00660DE6"/>
    <w:rsid w:val="00666322"/>
    <w:rsid w:val="00670CD7"/>
    <w:rsid w:val="00673370"/>
    <w:rsid w:val="00692173"/>
    <w:rsid w:val="00694A50"/>
    <w:rsid w:val="006A6D1A"/>
    <w:rsid w:val="006B74D1"/>
    <w:rsid w:val="006C6CC3"/>
    <w:rsid w:val="006D2B03"/>
    <w:rsid w:val="006F3CA9"/>
    <w:rsid w:val="00700519"/>
    <w:rsid w:val="007008EE"/>
    <w:rsid w:val="007043AA"/>
    <w:rsid w:val="007105DB"/>
    <w:rsid w:val="00713EC2"/>
    <w:rsid w:val="00715E4B"/>
    <w:rsid w:val="00725D31"/>
    <w:rsid w:val="00734FCC"/>
    <w:rsid w:val="00736D2D"/>
    <w:rsid w:val="00753108"/>
    <w:rsid w:val="00770413"/>
    <w:rsid w:val="00771914"/>
    <w:rsid w:val="0077367D"/>
    <w:rsid w:val="00777AB9"/>
    <w:rsid w:val="007904E2"/>
    <w:rsid w:val="00791F32"/>
    <w:rsid w:val="007C2135"/>
    <w:rsid w:val="007C2B31"/>
    <w:rsid w:val="007C4298"/>
    <w:rsid w:val="007C5CC2"/>
    <w:rsid w:val="007D2A30"/>
    <w:rsid w:val="007D3024"/>
    <w:rsid w:val="007E2474"/>
    <w:rsid w:val="007F1C87"/>
    <w:rsid w:val="007F3E51"/>
    <w:rsid w:val="007F604C"/>
    <w:rsid w:val="00800BC9"/>
    <w:rsid w:val="00810866"/>
    <w:rsid w:val="008205D3"/>
    <w:rsid w:val="0083352F"/>
    <w:rsid w:val="00833DBB"/>
    <w:rsid w:val="008359FD"/>
    <w:rsid w:val="008447BE"/>
    <w:rsid w:val="00847F86"/>
    <w:rsid w:val="00852FD8"/>
    <w:rsid w:val="00861A81"/>
    <w:rsid w:val="008640A3"/>
    <w:rsid w:val="008657EA"/>
    <w:rsid w:val="00872440"/>
    <w:rsid w:val="0087654A"/>
    <w:rsid w:val="0087780A"/>
    <w:rsid w:val="00883B04"/>
    <w:rsid w:val="008935FE"/>
    <w:rsid w:val="00894C8C"/>
    <w:rsid w:val="00896078"/>
    <w:rsid w:val="00896C73"/>
    <w:rsid w:val="008A30DB"/>
    <w:rsid w:val="008A7295"/>
    <w:rsid w:val="008B325D"/>
    <w:rsid w:val="008D2593"/>
    <w:rsid w:val="008D7642"/>
    <w:rsid w:val="008E3F61"/>
    <w:rsid w:val="008F5D78"/>
    <w:rsid w:val="00900436"/>
    <w:rsid w:val="00903293"/>
    <w:rsid w:val="009035FF"/>
    <w:rsid w:val="00913E71"/>
    <w:rsid w:val="0091520F"/>
    <w:rsid w:val="009171C1"/>
    <w:rsid w:val="009178A5"/>
    <w:rsid w:val="00920F80"/>
    <w:rsid w:val="00922FF3"/>
    <w:rsid w:val="009328BE"/>
    <w:rsid w:val="009371B5"/>
    <w:rsid w:val="00946D46"/>
    <w:rsid w:val="00952526"/>
    <w:rsid w:val="009545FC"/>
    <w:rsid w:val="009669F6"/>
    <w:rsid w:val="00975E68"/>
    <w:rsid w:val="009768E2"/>
    <w:rsid w:val="009A0ACB"/>
    <w:rsid w:val="009A73CF"/>
    <w:rsid w:val="009B7052"/>
    <w:rsid w:val="009C0C3A"/>
    <w:rsid w:val="009E0A02"/>
    <w:rsid w:val="009E1E30"/>
    <w:rsid w:val="009F1A8D"/>
    <w:rsid w:val="00A03767"/>
    <w:rsid w:val="00A076FF"/>
    <w:rsid w:val="00A17AA4"/>
    <w:rsid w:val="00A254F8"/>
    <w:rsid w:val="00A26D3F"/>
    <w:rsid w:val="00A3780A"/>
    <w:rsid w:val="00A60F47"/>
    <w:rsid w:val="00A72B3A"/>
    <w:rsid w:val="00A77B57"/>
    <w:rsid w:val="00A8286B"/>
    <w:rsid w:val="00A90B07"/>
    <w:rsid w:val="00A94368"/>
    <w:rsid w:val="00AB0D26"/>
    <w:rsid w:val="00AB0D9A"/>
    <w:rsid w:val="00AB364F"/>
    <w:rsid w:val="00AB7602"/>
    <w:rsid w:val="00AC3566"/>
    <w:rsid w:val="00AC7DCE"/>
    <w:rsid w:val="00AD1AAF"/>
    <w:rsid w:val="00AD4F8F"/>
    <w:rsid w:val="00AD533C"/>
    <w:rsid w:val="00AD7089"/>
    <w:rsid w:val="00AF0267"/>
    <w:rsid w:val="00AF58B7"/>
    <w:rsid w:val="00AF67AE"/>
    <w:rsid w:val="00AF6A98"/>
    <w:rsid w:val="00B00B16"/>
    <w:rsid w:val="00B22D72"/>
    <w:rsid w:val="00B24A63"/>
    <w:rsid w:val="00B25D6D"/>
    <w:rsid w:val="00B40710"/>
    <w:rsid w:val="00B44497"/>
    <w:rsid w:val="00B44683"/>
    <w:rsid w:val="00B45458"/>
    <w:rsid w:val="00B54BEE"/>
    <w:rsid w:val="00B555CB"/>
    <w:rsid w:val="00B55BE7"/>
    <w:rsid w:val="00B60D47"/>
    <w:rsid w:val="00B6441C"/>
    <w:rsid w:val="00B666C8"/>
    <w:rsid w:val="00B67D2E"/>
    <w:rsid w:val="00B72FAC"/>
    <w:rsid w:val="00B7567B"/>
    <w:rsid w:val="00B75B55"/>
    <w:rsid w:val="00B76190"/>
    <w:rsid w:val="00B76237"/>
    <w:rsid w:val="00B77C72"/>
    <w:rsid w:val="00B85083"/>
    <w:rsid w:val="00B87CD4"/>
    <w:rsid w:val="00B915CA"/>
    <w:rsid w:val="00B93032"/>
    <w:rsid w:val="00B9514B"/>
    <w:rsid w:val="00BA1397"/>
    <w:rsid w:val="00BA239C"/>
    <w:rsid w:val="00BA74F2"/>
    <w:rsid w:val="00BB2D3C"/>
    <w:rsid w:val="00BB5139"/>
    <w:rsid w:val="00BD084C"/>
    <w:rsid w:val="00BD2EC9"/>
    <w:rsid w:val="00BE08F1"/>
    <w:rsid w:val="00BE22B5"/>
    <w:rsid w:val="00BF39CF"/>
    <w:rsid w:val="00C05D3E"/>
    <w:rsid w:val="00C169C1"/>
    <w:rsid w:val="00C22D1B"/>
    <w:rsid w:val="00C240FA"/>
    <w:rsid w:val="00C32147"/>
    <w:rsid w:val="00C3633F"/>
    <w:rsid w:val="00C4431D"/>
    <w:rsid w:val="00C446CE"/>
    <w:rsid w:val="00C532C3"/>
    <w:rsid w:val="00C5537E"/>
    <w:rsid w:val="00C647F3"/>
    <w:rsid w:val="00C64F2B"/>
    <w:rsid w:val="00C6546E"/>
    <w:rsid w:val="00C66E1D"/>
    <w:rsid w:val="00C67965"/>
    <w:rsid w:val="00C7432E"/>
    <w:rsid w:val="00C77667"/>
    <w:rsid w:val="00C923D5"/>
    <w:rsid w:val="00C925D9"/>
    <w:rsid w:val="00CA6379"/>
    <w:rsid w:val="00CA7578"/>
    <w:rsid w:val="00CF7B30"/>
    <w:rsid w:val="00D07B2F"/>
    <w:rsid w:val="00D1747F"/>
    <w:rsid w:val="00D1799E"/>
    <w:rsid w:val="00D26785"/>
    <w:rsid w:val="00D30851"/>
    <w:rsid w:val="00D469D9"/>
    <w:rsid w:val="00D7634E"/>
    <w:rsid w:val="00D777B2"/>
    <w:rsid w:val="00D85D35"/>
    <w:rsid w:val="00D86544"/>
    <w:rsid w:val="00D873A0"/>
    <w:rsid w:val="00D909F1"/>
    <w:rsid w:val="00DA3784"/>
    <w:rsid w:val="00DA386B"/>
    <w:rsid w:val="00DA54A7"/>
    <w:rsid w:val="00DA56AE"/>
    <w:rsid w:val="00DB0290"/>
    <w:rsid w:val="00DB5CB1"/>
    <w:rsid w:val="00DB5E14"/>
    <w:rsid w:val="00DC439B"/>
    <w:rsid w:val="00DC772B"/>
    <w:rsid w:val="00DD18A4"/>
    <w:rsid w:val="00DD7439"/>
    <w:rsid w:val="00DE0FE2"/>
    <w:rsid w:val="00DF49DE"/>
    <w:rsid w:val="00DF5809"/>
    <w:rsid w:val="00E00C59"/>
    <w:rsid w:val="00E12CEE"/>
    <w:rsid w:val="00E13E3D"/>
    <w:rsid w:val="00E21EDB"/>
    <w:rsid w:val="00E40BE3"/>
    <w:rsid w:val="00E47B3C"/>
    <w:rsid w:val="00E5532A"/>
    <w:rsid w:val="00E5571B"/>
    <w:rsid w:val="00E6187A"/>
    <w:rsid w:val="00E710B5"/>
    <w:rsid w:val="00E8113C"/>
    <w:rsid w:val="00E81F9F"/>
    <w:rsid w:val="00E85724"/>
    <w:rsid w:val="00E948AD"/>
    <w:rsid w:val="00E96DCF"/>
    <w:rsid w:val="00EA0973"/>
    <w:rsid w:val="00EB2B19"/>
    <w:rsid w:val="00EB5967"/>
    <w:rsid w:val="00EB741A"/>
    <w:rsid w:val="00EB74C8"/>
    <w:rsid w:val="00EC2423"/>
    <w:rsid w:val="00ED1BA1"/>
    <w:rsid w:val="00ED31DC"/>
    <w:rsid w:val="00EE0104"/>
    <w:rsid w:val="00EF2799"/>
    <w:rsid w:val="00F04936"/>
    <w:rsid w:val="00F07D58"/>
    <w:rsid w:val="00F10E72"/>
    <w:rsid w:val="00F1293D"/>
    <w:rsid w:val="00F32D4E"/>
    <w:rsid w:val="00F35A50"/>
    <w:rsid w:val="00F372A6"/>
    <w:rsid w:val="00F446A4"/>
    <w:rsid w:val="00F509B6"/>
    <w:rsid w:val="00F53EDD"/>
    <w:rsid w:val="00F557A3"/>
    <w:rsid w:val="00F56BB8"/>
    <w:rsid w:val="00F60470"/>
    <w:rsid w:val="00F6067B"/>
    <w:rsid w:val="00F62BC4"/>
    <w:rsid w:val="00F6515F"/>
    <w:rsid w:val="00F65B40"/>
    <w:rsid w:val="00F74935"/>
    <w:rsid w:val="00F769A2"/>
    <w:rsid w:val="00F82B67"/>
    <w:rsid w:val="00F8480C"/>
    <w:rsid w:val="00F90EE4"/>
    <w:rsid w:val="00F9710D"/>
    <w:rsid w:val="00FA76FE"/>
    <w:rsid w:val="00FB65C2"/>
    <w:rsid w:val="00FE50E7"/>
    <w:rsid w:val="00FF0169"/>
    <w:rsid w:val="00FF67BA"/>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4551928F"/>
  <w15:chartTrackingRefBased/>
  <w15:docId w15:val="{2C416277-C569-4514-8FE8-9A896CE01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46E"/>
    <w:rPr>
      <w:rFonts w:asciiTheme="minorHAnsi" w:hAnsiTheme="minorHAnsi" w:cstheme="minorHAnsi"/>
      <w:sz w:val="22"/>
      <w:szCs w:val="22"/>
      <w:lang w:eastAsia="ja-JP"/>
    </w:rPr>
  </w:style>
  <w:style w:type="paragraph" w:styleId="Heading1">
    <w:name w:val="heading 1"/>
    <w:basedOn w:val="Normal"/>
    <w:next w:val="Normal"/>
    <w:link w:val="Heading1Char"/>
    <w:uiPriority w:val="9"/>
    <w:qFormat/>
    <w:rsid w:val="00427B5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qFormat/>
    <w:rsid w:val="00427B52"/>
    <w:pPr>
      <w:spacing w:before="80"/>
      <w:jc w:val="both"/>
      <w:outlineLvl w:val="1"/>
    </w:pPr>
    <w:rPr>
      <w:sz w:val="28"/>
      <w:szCs w:val="28"/>
    </w:rPr>
  </w:style>
  <w:style w:type="paragraph" w:styleId="Heading3">
    <w:name w:val="heading 3"/>
    <w:basedOn w:val="Normal"/>
    <w:next w:val="Normal"/>
    <w:link w:val="Heading3Char"/>
    <w:uiPriority w:val="9"/>
    <w:unhideWhenUsed/>
    <w:qFormat/>
    <w:rsid w:val="00427B52"/>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F65B4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A88"/>
    <w:pPr>
      <w:tabs>
        <w:tab w:val="center" w:pos="4320"/>
        <w:tab w:val="right" w:pos="8640"/>
      </w:tabs>
    </w:pPr>
  </w:style>
  <w:style w:type="character" w:customStyle="1" w:styleId="HeaderChar">
    <w:name w:val="Header Char"/>
    <w:link w:val="Header"/>
    <w:uiPriority w:val="99"/>
    <w:rsid w:val="00445A88"/>
    <w:rPr>
      <w:rFonts w:ascii="Arial" w:hAnsi="Arial"/>
      <w:szCs w:val="24"/>
    </w:rPr>
  </w:style>
  <w:style w:type="paragraph" w:styleId="Footer">
    <w:name w:val="footer"/>
    <w:basedOn w:val="Normal"/>
    <w:link w:val="FooterChar"/>
    <w:uiPriority w:val="99"/>
    <w:unhideWhenUsed/>
    <w:rsid w:val="00445A88"/>
    <w:pPr>
      <w:tabs>
        <w:tab w:val="center" w:pos="4320"/>
        <w:tab w:val="right" w:pos="8640"/>
      </w:tabs>
    </w:pPr>
  </w:style>
  <w:style w:type="character" w:customStyle="1" w:styleId="FooterChar">
    <w:name w:val="Footer Char"/>
    <w:link w:val="Footer"/>
    <w:uiPriority w:val="99"/>
    <w:rsid w:val="00445A88"/>
    <w:rPr>
      <w:rFonts w:ascii="Arial" w:hAnsi="Arial"/>
      <w:szCs w:val="24"/>
    </w:rPr>
  </w:style>
  <w:style w:type="paragraph" w:customStyle="1" w:styleId="ColorfulList-Accent11">
    <w:name w:val="Colorful List - Accent 11"/>
    <w:basedOn w:val="Normal"/>
    <w:uiPriority w:val="34"/>
    <w:qFormat/>
    <w:rsid w:val="00445A88"/>
    <w:pPr>
      <w:ind w:left="720"/>
      <w:contextualSpacing/>
    </w:pPr>
  </w:style>
  <w:style w:type="character" w:styleId="SubtleReference">
    <w:name w:val="Subtle Reference"/>
    <w:basedOn w:val="DefaultParagraphFont"/>
    <w:uiPriority w:val="67"/>
    <w:qFormat/>
    <w:rsid w:val="00D07B2F"/>
    <w:rPr>
      <w:color w:val="5A5A5A" w:themeColor="text1" w:themeTint="A5"/>
      <w:sz w:val="28"/>
      <w:szCs w:val="28"/>
    </w:rPr>
  </w:style>
  <w:style w:type="character" w:styleId="IntenseEmphasis">
    <w:name w:val="Intense Emphasis"/>
    <w:basedOn w:val="DefaultParagraphFont"/>
    <w:uiPriority w:val="66"/>
    <w:qFormat/>
    <w:rsid w:val="00D07B2F"/>
    <w:rPr>
      <w:i/>
      <w:iCs/>
      <w:color w:val="5B9BD5" w:themeColor="accent1"/>
    </w:rPr>
  </w:style>
  <w:style w:type="paragraph" w:styleId="Caption">
    <w:name w:val="caption"/>
    <w:basedOn w:val="Normal"/>
    <w:next w:val="Normal"/>
    <w:uiPriority w:val="35"/>
    <w:unhideWhenUsed/>
    <w:qFormat/>
    <w:rsid w:val="00C32147"/>
    <w:pPr>
      <w:spacing w:after="200"/>
    </w:pPr>
    <w:rPr>
      <w:i/>
      <w:iCs/>
      <w:color w:val="44546A" w:themeColor="text2"/>
      <w:sz w:val="18"/>
      <w:szCs w:val="18"/>
    </w:rPr>
  </w:style>
  <w:style w:type="paragraph" w:styleId="ListParagraph">
    <w:name w:val="List Paragraph"/>
    <w:basedOn w:val="Normal"/>
    <w:uiPriority w:val="72"/>
    <w:qFormat/>
    <w:rsid w:val="00F769A2"/>
    <w:pPr>
      <w:ind w:left="720"/>
      <w:contextualSpacing/>
    </w:pPr>
  </w:style>
  <w:style w:type="character" w:customStyle="1" w:styleId="Heading1Char">
    <w:name w:val="Heading 1 Char"/>
    <w:basedOn w:val="DefaultParagraphFont"/>
    <w:link w:val="Heading1"/>
    <w:uiPriority w:val="9"/>
    <w:rsid w:val="00427B52"/>
    <w:rPr>
      <w:rFonts w:asciiTheme="majorHAnsi" w:eastAsiaTheme="majorEastAsia" w:hAnsiTheme="majorHAnsi" w:cstheme="majorBidi"/>
      <w:color w:val="2E74B5" w:themeColor="accent1" w:themeShade="BF"/>
      <w:sz w:val="32"/>
      <w:szCs w:val="32"/>
      <w:lang w:eastAsia="ja-JP"/>
    </w:rPr>
  </w:style>
  <w:style w:type="character" w:customStyle="1" w:styleId="Heading3Char">
    <w:name w:val="Heading 3 Char"/>
    <w:basedOn w:val="DefaultParagraphFont"/>
    <w:link w:val="Heading3"/>
    <w:uiPriority w:val="9"/>
    <w:rsid w:val="00427B52"/>
    <w:rPr>
      <w:rFonts w:asciiTheme="majorHAnsi" w:eastAsiaTheme="majorEastAsia" w:hAnsiTheme="majorHAnsi" w:cstheme="majorBidi"/>
      <w:color w:val="1F4D78" w:themeColor="accent1" w:themeShade="7F"/>
      <w:sz w:val="24"/>
      <w:szCs w:val="24"/>
      <w:lang w:eastAsia="ja-JP"/>
    </w:rPr>
  </w:style>
  <w:style w:type="character" w:styleId="Hyperlink">
    <w:name w:val="Hyperlink"/>
    <w:basedOn w:val="DefaultParagraphFont"/>
    <w:uiPriority w:val="99"/>
    <w:unhideWhenUsed/>
    <w:rsid w:val="00427922"/>
    <w:rPr>
      <w:color w:val="0563C1" w:themeColor="hyperlink"/>
      <w:u w:val="single"/>
    </w:rPr>
  </w:style>
  <w:style w:type="character" w:styleId="UnresolvedMention">
    <w:name w:val="Unresolved Mention"/>
    <w:basedOn w:val="DefaultParagraphFont"/>
    <w:uiPriority w:val="99"/>
    <w:semiHidden/>
    <w:unhideWhenUsed/>
    <w:rsid w:val="00427922"/>
    <w:rPr>
      <w:color w:val="605E5C"/>
      <w:shd w:val="clear" w:color="auto" w:fill="E1DFDD"/>
    </w:rPr>
  </w:style>
  <w:style w:type="character" w:customStyle="1" w:styleId="Heading4Char">
    <w:name w:val="Heading 4 Char"/>
    <w:basedOn w:val="DefaultParagraphFont"/>
    <w:link w:val="Heading4"/>
    <w:uiPriority w:val="9"/>
    <w:rsid w:val="00F65B40"/>
    <w:rPr>
      <w:rFonts w:asciiTheme="majorHAnsi" w:eastAsiaTheme="majorEastAsia" w:hAnsiTheme="majorHAnsi" w:cstheme="majorBidi"/>
      <w:i/>
      <w:iCs/>
      <w:color w:val="2E74B5" w:themeColor="accent1" w:themeShade="BF"/>
      <w:szCs w:val="24"/>
      <w:lang w:eastAsia="ja-JP"/>
    </w:rPr>
  </w:style>
  <w:style w:type="character" w:styleId="FollowedHyperlink">
    <w:name w:val="FollowedHyperlink"/>
    <w:basedOn w:val="DefaultParagraphFont"/>
    <w:uiPriority w:val="99"/>
    <w:semiHidden/>
    <w:unhideWhenUsed/>
    <w:rsid w:val="00175D43"/>
    <w:rPr>
      <w:color w:val="954F72" w:themeColor="followedHyperlink"/>
      <w:u w:val="single"/>
    </w:rPr>
  </w:style>
  <w:style w:type="paragraph" w:customStyle="1" w:styleId="Default">
    <w:name w:val="Default"/>
    <w:rsid w:val="00BA74F2"/>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5686406">
      <w:bodyDiv w:val="1"/>
      <w:marLeft w:val="0"/>
      <w:marRight w:val="0"/>
      <w:marTop w:val="0"/>
      <w:marBottom w:val="0"/>
      <w:divBdr>
        <w:top w:val="none" w:sz="0" w:space="0" w:color="auto"/>
        <w:left w:val="none" w:sz="0" w:space="0" w:color="auto"/>
        <w:bottom w:val="none" w:sz="0" w:space="0" w:color="auto"/>
        <w:right w:val="none" w:sz="0" w:space="0" w:color="auto"/>
      </w:divBdr>
    </w:div>
    <w:div w:id="867261851">
      <w:bodyDiv w:val="1"/>
      <w:marLeft w:val="0"/>
      <w:marRight w:val="0"/>
      <w:marTop w:val="0"/>
      <w:marBottom w:val="0"/>
      <w:divBdr>
        <w:top w:val="none" w:sz="0" w:space="0" w:color="auto"/>
        <w:left w:val="none" w:sz="0" w:space="0" w:color="auto"/>
        <w:bottom w:val="none" w:sz="0" w:space="0" w:color="auto"/>
        <w:right w:val="none" w:sz="0" w:space="0" w:color="auto"/>
      </w:divBdr>
    </w:div>
    <w:div w:id="1168323228">
      <w:bodyDiv w:val="1"/>
      <w:marLeft w:val="0"/>
      <w:marRight w:val="0"/>
      <w:marTop w:val="0"/>
      <w:marBottom w:val="0"/>
      <w:divBdr>
        <w:top w:val="none" w:sz="0" w:space="0" w:color="auto"/>
        <w:left w:val="none" w:sz="0" w:space="0" w:color="auto"/>
        <w:bottom w:val="none" w:sz="0" w:space="0" w:color="auto"/>
        <w:right w:val="none" w:sz="0" w:space="0" w:color="auto"/>
      </w:divBdr>
    </w:div>
    <w:div w:id="1240561090">
      <w:bodyDiv w:val="1"/>
      <w:marLeft w:val="0"/>
      <w:marRight w:val="0"/>
      <w:marTop w:val="0"/>
      <w:marBottom w:val="0"/>
      <w:divBdr>
        <w:top w:val="none" w:sz="0" w:space="0" w:color="auto"/>
        <w:left w:val="none" w:sz="0" w:space="0" w:color="auto"/>
        <w:bottom w:val="none" w:sz="0" w:space="0" w:color="auto"/>
        <w:right w:val="none" w:sz="0" w:space="0" w:color="auto"/>
      </w:divBdr>
    </w:div>
    <w:div w:id="1248810147">
      <w:bodyDiv w:val="1"/>
      <w:marLeft w:val="0"/>
      <w:marRight w:val="0"/>
      <w:marTop w:val="0"/>
      <w:marBottom w:val="0"/>
      <w:divBdr>
        <w:top w:val="none" w:sz="0" w:space="0" w:color="auto"/>
        <w:left w:val="none" w:sz="0" w:space="0" w:color="auto"/>
        <w:bottom w:val="none" w:sz="0" w:space="0" w:color="auto"/>
        <w:right w:val="none" w:sz="0" w:space="0" w:color="auto"/>
      </w:divBdr>
    </w:div>
    <w:div w:id="1258559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open?id=1g-kbjxa0kVx5RDpjsmL9vFlKOIz0-2NH"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rive.google.com/open?id=1RWaMqF8KwiObDIKwVbxbsrx3JdWmEQL7"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824D51-DE4B-41FD-BF07-7E1736199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1963</TotalTime>
  <Pages>7</Pages>
  <Words>1894</Words>
  <Characters>10802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Clinton</dc:creator>
  <cp:keywords/>
  <dc:description/>
  <cp:lastModifiedBy>Sam Huffer</cp:lastModifiedBy>
  <cp:revision>30</cp:revision>
  <cp:lastPrinted>2019-10-20T08:38:00Z</cp:lastPrinted>
  <dcterms:created xsi:type="dcterms:W3CDTF">2019-10-20T08:16:00Z</dcterms:created>
  <dcterms:modified xsi:type="dcterms:W3CDTF">2019-11-07T08:42:00Z</dcterms:modified>
</cp:coreProperties>
</file>