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变压器油化验报告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变压器名称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{{变压器型号}}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油样编号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{{油样编号}}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取样日期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{{取样日期}}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化验机构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{{化验机构}}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化验日期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{{化验日期}}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油牌号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{{油牌号}}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化验标准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GB/T7595、GB/T7597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化验项目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标准要求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击穿电压(kV)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≥35（66kV以下）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{{击穿电压}}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水分(mg/L)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≤40（运行前）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{{水分}}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酸值(mgKOH/g)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≤0.03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{{酸值}}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介质损耗因数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≤0.01（90℃）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{{介损}}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{{结果4}}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闪点(℃)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≥135（闭口）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{{闪点}}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{{结果5}}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电气强度/体积电阻率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GB/T7595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{{其他}}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{{结果6}}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化验结论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{{化验结论}}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GB/T7595《运行中变压器油质量》    化验人：____________  审核：____________  化验机构（章）：____________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