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接地网接地电阻测试记录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接地网名称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{{接地网名称}}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测试日期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{{测试日期}}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测试仪表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{{测试仪表}}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仪表检定有效期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{{仪表有效期}}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{{测试方法}}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土壤情况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{{土壤情况}}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测试部位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设计值(Ω)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实测值(Ω)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季节系数修正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结果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{{测试部位}}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{{设计值}}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{{修正值}}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接地网接地电阻值应符合设计要求（GB50150、DL/T5161.11）    测试人：____________  审核：____________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