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母线装置安装记录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母线名称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{{母线名称}}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电压等级(kV)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{{电压等级}}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母线材质/规格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{{母线规格}}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安装位置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{{安装位置}}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工序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检验项目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性质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单位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质量标准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质量检验结果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评定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母线安装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母线平直、连接、相间距离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主控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 GB50149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{{检验结果}}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{{评定}}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连接紧固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螺栓连接力矩、搭接面处理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主控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紧固、接触良好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{{检验结果}}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{{评定}}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绝缘支持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绝缘子、支持件安装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主控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牢固、完好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{{检验结果}}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{{评定}}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相色标识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相色正确、清晰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一般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正确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{{检验结果}}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{{评定}}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接地连接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母线接地/避雷器连接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主控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可靠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{{检验结果}}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{{评定}}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依据 DL/T5161.6 表2.0.1、GB50149    专业工程师：____________  质检员：____________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