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焊后热处理记录（胶带输送机）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焊后热处理记录（平板闸门）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焊后热处理记录（振动筛）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焊后热处理记录（电动葫芦）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焊后热处理记录（液下渣浆泵）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焊后热处理记录（渣浆泵）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焊后热处理记录（微雾抑尘）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热处理炉/方法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壁厚(mm)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{{壁厚}}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{{升温速度}}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{{保温温度}}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保温时间(min)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{{保温时间}}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降温速度(℃/h)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{{降温速度}}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冷却方式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{{冷却方式}}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热处理曲线编号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{{曲线编号}}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{{硬度检测}}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{{记录人}}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