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26"/>
        </w:rPr>
        <w:t>管道基础、管墩复测记录</w:t>
      </w:r>
    </w:p>
    <w:p>
      <w:pPr>
        <w:spacing w:after="40"/>
      </w:pPr>
      <w:r>
        <w:rPr>
          <w:rFonts w:ascii="宋体" w:hAnsi="宋体" w:eastAsia="宋体"/>
          <w:b w:val="0"/>
          <w:sz w:val="18"/>
        </w:rPr>
        <w:t>工程名称：{{项目名称}}    单位工程：{{单位工程}}    分部工程：{{分部工程}}</w:t>
      </w:r>
    </w:p>
    <w:p>
      <w:pPr>
        <w:spacing w:after="40"/>
      </w:pPr>
      <w:r>
        <w:rPr>
          <w:rFonts w:ascii="宋体" w:hAnsi="宋体" w:eastAsia="宋体"/>
          <w:b w:val="0"/>
          <w:sz w:val="18"/>
        </w:rPr>
        <w:t>施工单位：{{施工单位}}    监理单位：{{监理单位}}    建设单位：{{建设单位}}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06"/>
        <w:gridCol w:w="1506"/>
        <w:gridCol w:w="1506"/>
        <w:gridCol w:w="1506"/>
        <w:gridCol w:w="1506"/>
        <w:gridCol w:w="1506"/>
        <w:gridCol w:w="1506"/>
      </w:tblGrid>
      <w:tr>
        <w:tc>
          <w:tcPr>
            <w:tcW w:type="dxa" w:w="1506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管墩/基础编号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设计标高(m)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实测标高(m)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偏差(mm)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坐标偏差(mm)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检查结果</w:t>
            </w:r>
          </w:p>
        </w:tc>
      </w:tr>
      <w:tr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{{管墩编号}}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{{设计标高}}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{{实测标高}}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{{标高偏差}}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{{坐标偏差}}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</w:tbl>
    <w:p>
      <w:pPr>
        <w:spacing w:after="40"/>
      </w:pPr>
      <w:r>
        <w:rPr>
          <w:rFonts w:ascii="宋体" w:hAnsi="宋体" w:eastAsia="宋体"/>
          <w:b w:val="0"/>
          <w:sz w:val="18"/>
        </w:rPr>
        <w:t>复测依据：GB50235-2010、设计文件    测量人：____________</w:t>
      </w:r>
    </w:p>
    <w:p>
      <w:pPr>
        <w:spacing w:after="40"/>
      </w:pPr>
      <w:r>
        <w:rPr>
          <w:rFonts w:ascii="宋体" w:hAnsi="宋体" w:eastAsia="宋体"/>
          <w:b w:val="0"/>
          <w:sz w:val="18"/>
        </w:rPr>
        <w:t>施工单位：____________    监理单位：____________    日期：____________</w:t>
      </w:r>
    </w:p>
    <w:sectPr w:rsidR="00FC693F" w:rsidRPr="0006063C" w:rsidSect="00034616">
      <w:pgSz w:w="12240" w:h="15840"/>
      <w:pgMar w:top="1134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