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联锁保护系统试验记录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联锁回路名称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触发条件/设定值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逻辑动作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执行机构动作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信号反馈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动作时间(s)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试验结果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{{联锁回路名称}}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{{触发条件}}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{{逻辑动作}}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{{执行机构动作}}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{{信号反馈}}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{{动作时间}}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第12章：联锁回路全回路动作试验+逻辑确认，动作可靠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