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高压电缆交接试验记录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电缆编号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{{电缆编号}}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{{电缆规格}}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电压等级(kV)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{{电压等级}}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长度(m)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{{电缆长度}}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耐压试验（直流/交流）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 GB50150 规定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{{耐压}}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泄漏电流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符合要求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{{泄漏电流}}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相位核对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两端相位一致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{{相位}}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护层绝缘（有要求时）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符合要求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{{护层绝缘}}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{{结果5}}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