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10460B6C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22927AF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235577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6081396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490024D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0C42020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{{分部工程}}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/>
            </ns0:r>
          </ns0:p>
        </ns0:tc>
      </ns0:tr>
      <ns0:tr w14:paraId="19D4AF6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00090AF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2CC805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5018F9E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3E93118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740A6D5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03C2BD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 w14:paraId="4D934D9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 ns0:eastAsia="宋体"/>
                <ns0:b ns0:val="0"/>
                <ns0:bCs/>
              </ns0:rP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1F1AA0F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 w14:paraId="426869F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default" ns0:ascii="Times New Roman" ns0:hAnsi="Times New Roman" ns0:eastAsia="宋体"/>
                <ns0:b ns0:val="0"/>
                <ns0:bCs/>
                <ns0:lang ns0:val="en-US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{{设备位号}}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77F1AC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77C298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46AE822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  <ns0:tc>
          <ns0:tcPr>
            <ns0:tcW ns0:w="2075" ns0:type="dxa"/>
            <ns0:vAlign ns0:val="center"/>
          </ns0:tcPr>
          <ns0:p w14:paraId="4E02B73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1C8C467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6370951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16C57EA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33E8448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5F8143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711F351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08AB1C4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3A115F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0D31A4D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10265D6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BADB74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46952B2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8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机架安装水平度及直线度</ns0:t>
            </ns0:r>
          </ns0:p>
        </ns0:tc>
        <ns0:tc>
          <ns0:tcPr>
            <ns0:tcW ns0:w="2075" ns0:type="dxa"/>
          </ns0:tcPr>
          <ns0:p w14:paraId="567C8FF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51423C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A0CDC4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092A5E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5CAD1AB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8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胶带接头及张紧装置</ns0:t>
            </ns0:r>
          </ns0:p>
        </ns0:tc>
        <ns0:tc>
          <ns0:tcPr>
            <ns0:tcW ns0:w="2075" ns0:type="dxa"/>
          </ns0:tcPr>
          <ns0:p w14:paraId="367C7D0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AD2B4A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701F7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202711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2AB2EA3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8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驱动装置及减速机安装</ns0:t>
            </ns0:r>
          </ns0:p>
        </ns0:tc>
        <ns0:tc>
          <ns0:tcPr>
            <ns0:tcW ns0:w="2075" ns0:type="dxa"/>
          </ns0:tcPr>
          <ns0:p w14:paraId="6035C4F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B4F7D9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6F5566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7B0A9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0B9FB78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8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托辊及滚筒安装</ns0:t>
            </ns0:r>
          </ns0:p>
        </ns0:tc>
        <ns0:tc>
          <ns0:tcPr>
            <ns0:tcW ns0:w="2075" ns0:type="dxa"/>
          </ns0:tcPr>
          <ns0:p w14:paraId="59E242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BC6796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92F48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650933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0A71F02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8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电气控制系统及仪表</ns0:t>
            </ns0:r>
          </ns0:p>
        </ns0:tc>
        <ns0:tc>
          <ns0:tcPr>
            <ns0:tcW ns0:w="2075" ns0:type="dxa"/>
          </ns0:tcPr>
          <ns0:p w14:paraId="14818A1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84EEE5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5F8F12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F7379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52EE8B6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8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清扫装置及卸料装置</ns0:t>
            </ns0:r>
          </ns0:p>
        </ns0:tc>
        <ns0:tc>
          <ns0:tcPr>
            <ns0:tcW ns0:w="2075" ns0:type="dxa"/>
          </ns0:tcPr>
          <ns0:p w14:paraId="46B7096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8AABFD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A791C2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556C1C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6A07655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8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防护装置</ns0:t>
            </ns0:r>
          </ns0:p>
        </ns0:tc>
        <ns0:tc>
          <ns0:tcPr>
            <ns0:tcW ns0:w="2075" ns0:type="dxa"/>
          </ns0:tcPr>
          <ns0:p w14:paraId="4E48D6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F0E40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EE4E0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DBD19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216F7F4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8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拉绳开关及跑偏开关</ns0:t>
            </ns0:r>
          </ns0:p>
        </ns0:tc>
        <ns0:tc>
          <ns0:tcPr>
            <ns0:tcW ns0:w="2075" ns0:type="dxa"/>
          </ns0:tcPr>
          <ns0:p w14:paraId="43F3D2B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3389BA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B6155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A8E186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0557782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8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其他</ns0:t>
            </ns0:r>
          </ns0:p>
        </ns0:tc>
        <ns0:tc>
          <ns0:tcPr>
            <ns0:tcW ns0:w="2075" ns0:type="dxa"/>
          </ns0:tcPr>
          <ns0:p w14:paraId="261F591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8A2D1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CDEE04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4C37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52E702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23F4EA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704874F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1F7759A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1EA1EC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机架水平度≤1/1000</ns0:t>
            </ns0:r>
          </ns0:p>
        </ns0:tc>
        <ns0:tc>
          <ns0:tcPr>
            <ns0:tcW ns0:w="2075" ns0:type="dxa"/>
          </ns0:tcPr>
          <ns0:p w14:paraId="37358C9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A8B087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EB6C52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647430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93AE55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胶带接头牢固平直</ns0:t>
            </ns0:r>
          </ns0:p>
        </ns0:tc>
        <ns0:tc>
          <ns0:tcPr>
            <ns0:tcW ns0:w="2075" ns0:type="dxa"/>
          </ns0:tcPr>
          <ns0:p w14:paraId="204B92F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3312B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634AF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9856C4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7700B3E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减速机油位正常油质良好</ns0:t>
            </ns0:r>
          </ns0:p>
        </ns0:tc>
        <ns0:tc>
          <ns0:tcPr>
            <ns0:tcW ns0:w="2075" ns0:type="dxa"/>
          </ns0:tcPr>
          <ns0:p w14:paraId="528B2FD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A7C28A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DE0B81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20089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152750C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滚筒轴承温度≤75℃</ns0:t>
            </ns0:r>
          </ns0:p>
        </ns0:tc>
        <ns0:tc>
          <ns0:tcPr>
            <ns0:tcW ns0:w="2075" ns0:type="dxa"/>
          </ns0:tcPr>
          <ns0:p w14:paraId="64ADBB8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0245D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B45673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E43D4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13942A3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电机绝缘电阻≥0.5MΩ</ns0:t>
            </ns0:r>
          </ns0:p>
        </ns0:tc>
        <ns0:tc>
          <ns0:tcPr>
            <ns0:tcW ns0:w="2075" ns0:type="dxa"/>
          </ns0:tcPr>
          <ns0:p w14:paraId="25D4684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BAE84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60BF4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98975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6F9D77C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清扫器接触良好</ns0:t>
            </ns0:r>
          </ns0:p>
        </ns0:tc>
        <ns0:tc>
          <ns0:tcPr>
            <ns0:tcW ns0:w="2075" ns0:type="dxa"/>
          </ns0:tcPr>
          <ns0:p w14:paraId="0D99DA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648987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3AD6B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DF70DC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1591E39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防护罩齐全牢固</ns0:t>
            </ns0:r>
          </ns0:p>
        </ns0:tc>
        <ns0:tc>
          <ns0:tcPr>
            <ns0:tcW ns0:w="2075" ns0:type="dxa"/>
          </ns0:tcPr>
          <ns0:p w14:paraId="0356AA3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C85454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08401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54A64C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0C2509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拉绳开关灵敏可靠</ns0:t>
            </ns0:r>
          </ns0:p>
        </ns0:tc>
        <ns0:tc>
          <ns0:tcPr>
            <ns0:tcW ns0:w="2075" ns0:type="dxa"/>
          </ns0:tcPr>
          <ns0:p w14:paraId="2B3E57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CBA987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56400A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E8E1E6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28E0289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lang ns0:val="en-US" ns0:eastAsia="zh-CN"/>
              </ns0:rPr>
              <ns0:t>-</ns0:t>
            </ns0:r>
          </ns0:p>
        </ns0:tc>
        <ns0:tc>
          <ns0:tcPr>
            <ns0:tcW ns0:w="2075" ns0:type="dxa"/>
          </ns0:tcPr>
          <ns0:p w14:paraId="5B6468A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38BB54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85123F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6A9251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157B28C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4C2295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20E415B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br ns0:type="textWrapping"/>
            </ns0:r>
            <ns0:r>
              <ns0:t>{{设备名称}}空载试运转历时1小时，胶带运行平稳，无跑偏和异常振动。驱动装置运转平稳，减速机无异常噪声和温升。托辊转动灵活，滚筒运转正常。胶带张紧力适当，接头牢固平直。清扫器接触良好，无积料现象。拉绳开关和跑偏开关动作灵敏可靠。电气控制系统运行正常，各仪表指示准确。各项指标均满足设计要求。</ns0:t>
            </ns0:r>
          </ns0:p>
          <ns0:p w14:paraId="4F446219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17E3B26A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20418FF3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59C8408E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br ns0:type="textWrapping"/>
            </ns0:r>
          </ns0:p>
        </ns0:tc>
      </ns0:tr>
      <ns0:tr w14:paraId="69FE81F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6969AF7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4798DFD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0021BE6F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2B9B24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55B65DA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1.缺陷：胶带运行初期出现跑偏。</ns0:t>
            </ns0:r>
            <ns0:r>
              <ns0:br ns0:type="textWrapping"/>
            </ns0:r>
            <ns0:r>
              <ns0:t xml:space="preserve">  整改：调整托辊组及张紧装置，校正机架直线度，跑偏消除。</ns0:t>
            </ns0:r>
          </ns0:p>
          <ns0:p w14:paraId="5DA8705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6C1DFC6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59B6ADA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32BDD3C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C7D153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4A2A916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4DE225E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F60FFD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600D9D8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</ns0:tc>
      </ns0:tr>
      <ns0:tr w14:paraId="7017F2E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0F9FECF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0B64D41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0C6BE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2F36652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0235F0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31A52962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183B16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DB0CA86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2A709D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43F07ED0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5F3C0E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19B1615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9C236C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1FCAC031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31D"/>
    <w:rsid w:val="0015074B"/>
    <w:rsid w:val="0029639D"/>
    <w:rsid w:val="00326F90"/>
    <w:rsid w:val="00AA1D8D"/>
    <w:rsid w:val="00B47730"/>
    <w:rsid w:val="00CB0664"/>
    <w:rsid w:val="00FC693F"/>
    <w:rsid w:val="015B209F"/>
    <w:rsid w:val="04194CE4"/>
    <w:rsid w:val="083437F1"/>
    <w:rsid w:val="1A0E6142"/>
    <w:rsid w:val="285A3310"/>
    <w:rsid w:val="2C73502A"/>
    <w:rsid w:val="3F9D5277"/>
    <w:rsid w:val="4AB45E74"/>
    <w:rsid w:val="4E0634B6"/>
    <w:rsid w:val="52B618F7"/>
    <w:rsid w:val="566C42AC"/>
    <w:rsid w:val="608061A4"/>
    <w:rsid w:val="62D11B87"/>
    <w:rsid w:val="67897072"/>
    <w:rsid w:val="6DAA61A6"/>
    <w:rsid w:val="721C12DC"/>
    <w:rsid w:val="74B44F85"/>
    <w:rsid w:val="766A174F"/>
    <w:rsid w:val="7CA13F21"/>
    <w:rsid w:val="7DB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1467</Words>
  <Characters>1548</Characters>
  <Lines>0</Lines>
  <Paragraphs>0</Paragraphs>
  <TotalTime>1</TotalTime>
  <ScaleCrop>false</ScaleCrop>
  <LinksUpToDate>false</LinksUpToDate>
  <CharactersWithSpaces>1766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cp:lastPrinted>2026-10-15T13:24:00Z</cp:lastPrinted>
  <dcterms:modified xsi:type="dcterms:W3CDTF">2026-10-17T07:59:39Z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BB10B72CE31D4740B1903F1AA84622BB_12</vt:lpwstr>
  </property>
</Properties>
</file>