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181C3" w14:textId="77777777" w:rsidR="009B65F5" w:rsidRDefault="009B65F5">
      <w:pPr>
        <w:pStyle w:val="Body"/>
      </w:pPr>
    </w:p>
    <w:p w14:paraId="6F9C0C39" w14:textId="77777777" w:rsidR="009B65F5" w:rsidRDefault="009B65F5">
      <w:pPr>
        <w:pStyle w:val="Body"/>
      </w:pPr>
    </w:p>
    <w:p w14:paraId="508DE69C" w14:textId="77777777" w:rsidR="009B65F5" w:rsidRDefault="007F1B7C">
      <w:pPr>
        <w:pStyle w:val="Default"/>
        <w:spacing w:before="0" w:after="240"/>
        <w:ind w:left="756" w:hanging="756"/>
        <w:rPr>
          <w:rFonts w:ascii="Times Roman" w:eastAsia="Times Roman" w:hAnsi="Times Roman" w:cs="Times Roman"/>
        </w:rPr>
      </w:pPr>
      <w:r>
        <w:rPr>
          <w:rFonts w:ascii="Times Roman" w:hAnsi="Times Roman"/>
        </w:rPr>
        <w:t xml:space="preserve">Richardson, Leonard. </w:t>
      </w:r>
      <w:r>
        <w:rPr>
          <w:rFonts w:ascii="Times Roman" w:hAnsi="Times Roman"/>
        </w:rPr>
        <w:t>“</w:t>
      </w:r>
      <w:r>
        <w:rPr>
          <w:rFonts w:ascii="Times Roman" w:hAnsi="Times Roman"/>
          <w:lang w:val="en-US"/>
        </w:rPr>
        <w:t>Beautiful Soup Documentation</w:t>
      </w:r>
      <w:r>
        <w:rPr>
          <w:rFonts w:ascii="Times Roman" w:hAnsi="Times Roman"/>
        </w:rPr>
        <w:t>¶</w:t>
      </w:r>
      <w:r>
        <w:rPr>
          <w:rFonts w:ascii="Times Roman" w:hAnsi="Times Roman"/>
        </w:rPr>
        <w:t>.</w:t>
      </w:r>
      <w:r>
        <w:rPr>
          <w:rFonts w:ascii="Times Roman" w:hAnsi="Times Roman"/>
        </w:rPr>
        <w:t xml:space="preserve">” </w:t>
      </w:r>
      <w:r>
        <w:rPr>
          <w:rFonts w:ascii="Times Roman" w:hAnsi="Times Roman"/>
          <w:i/>
          <w:iCs/>
          <w:lang w:val="en-US"/>
        </w:rPr>
        <w:t>Beautiful Soup Documentation - Beautiful Soup 4.9.0 Documentation</w:t>
      </w:r>
      <w:r>
        <w:rPr>
          <w:rFonts w:ascii="Times Roman" w:hAnsi="Times Roman"/>
        </w:rPr>
        <w:t xml:space="preserve">, 2004, </w:t>
      </w:r>
      <w:r>
        <w:rPr>
          <w:rStyle w:val="Hyperlink0"/>
        </w:rPr>
        <w:fldChar w:fldCharType="begin"/>
      </w:r>
      <w:r>
        <w:rPr>
          <w:rStyle w:val="Hyperlink0"/>
          <w:rFonts w:ascii="Times Roman" w:eastAsia="Times Roman" w:hAnsi="Times Roman" w:cs="Times Roman"/>
          <w:i/>
          <w:iCs/>
        </w:rPr>
        <w:instrText xml:space="preserve"> HYPERLINK "http://www.crummy.com/software/BeautifulSoup/bs4/doc/"</w:instrText>
      </w:r>
      <w:r>
        <w:rPr>
          <w:rStyle w:val="Hyperlink0"/>
        </w:rPr>
        <w:fldChar w:fldCharType="separate"/>
      </w:r>
      <w:r>
        <w:rPr>
          <w:rStyle w:val="Hyperlink0"/>
          <w:rFonts w:ascii="Times Roman" w:hAnsi="Times Roman"/>
          <w:i/>
          <w:iCs/>
          <w:lang w:val="en-US"/>
        </w:rPr>
        <w:t>www.crummy.com/software/BeautifulSoup/bs4/doc/</w:t>
      </w:r>
      <w:r>
        <w:rPr>
          <w:rFonts w:ascii="Times Roman" w:eastAsia="Times Roman" w:hAnsi="Times Roman" w:cs="Times Roman"/>
          <w:i/>
          <w:iCs/>
        </w:rPr>
        <w:fldChar w:fldCharType="end"/>
      </w:r>
      <w:r>
        <w:rPr>
          <w:rFonts w:ascii="Times Roman" w:hAnsi="Times Roman"/>
        </w:rPr>
        <w:t>.</w:t>
      </w:r>
    </w:p>
    <w:p w14:paraId="6ED4CAE8" w14:textId="77777777" w:rsidR="009B65F5" w:rsidRDefault="007F1B7C">
      <w:pPr>
        <w:pStyle w:val="Default"/>
        <w:spacing w:before="0" w:after="240"/>
        <w:ind w:left="756" w:hanging="756"/>
        <w:rPr>
          <w:rFonts w:ascii="Times Roman" w:eastAsia="Times Roman" w:hAnsi="Times Roman" w:cs="Times Roman"/>
        </w:rPr>
      </w:pPr>
      <w:r>
        <w:rPr>
          <w:rFonts w:ascii="Times Roman" w:hAnsi="Times Roman"/>
          <w:lang w:val="en-US"/>
        </w:rPr>
        <w:t>Microsoft</w:t>
      </w:r>
      <w:r>
        <w:rPr>
          <w:rFonts w:ascii="Times Roman" w:hAnsi="Times Roman"/>
        </w:rPr>
        <w:t xml:space="preserve">. </w:t>
      </w:r>
      <w:r>
        <w:rPr>
          <w:rFonts w:ascii="Times Roman" w:hAnsi="Times Roman"/>
        </w:rPr>
        <w:t>“</w:t>
      </w:r>
      <w:r>
        <w:rPr>
          <w:rFonts w:ascii="Times Roman" w:hAnsi="Times Roman"/>
        </w:rPr>
        <w:t>SQL Server 2019.</w:t>
      </w:r>
      <w:r>
        <w:rPr>
          <w:rFonts w:ascii="Times Roman" w:hAnsi="Times Roman"/>
        </w:rPr>
        <w:t xml:space="preserve">” </w:t>
      </w:r>
      <w:r>
        <w:rPr>
          <w:rFonts w:ascii="Times Roman" w:hAnsi="Times Roman"/>
          <w:i/>
          <w:iCs/>
        </w:rPr>
        <w:t>Microsoft</w:t>
      </w:r>
      <w:r>
        <w:rPr>
          <w:rFonts w:ascii="Times Roman" w:hAnsi="Times Roman"/>
        </w:rPr>
        <w:t xml:space="preserve">, 2019, www.microsoft.com/en-us/sql-server/sql-server-2019. </w:t>
      </w:r>
    </w:p>
    <w:p w14:paraId="7479171F" w14:textId="77777777" w:rsidR="009B65F5" w:rsidRDefault="007F1B7C">
      <w:pPr>
        <w:pStyle w:val="Default"/>
        <w:spacing w:before="0" w:after="240"/>
        <w:ind w:left="756" w:hanging="756"/>
        <w:rPr>
          <w:rFonts w:ascii="Times Roman" w:eastAsia="Times Roman" w:hAnsi="Times Roman" w:cs="Times Roman"/>
        </w:rPr>
      </w:pPr>
      <w:r>
        <w:rPr>
          <w:rFonts w:ascii="Times Roman" w:hAnsi="Times Roman"/>
          <w:lang w:val="en-US"/>
        </w:rPr>
        <w:t xml:space="preserve">Python. </w:t>
      </w:r>
      <w:r>
        <w:rPr>
          <w:rFonts w:ascii="Times Roman" w:hAnsi="Times Roman"/>
        </w:rPr>
        <w:t>“</w:t>
      </w:r>
      <w:r>
        <w:rPr>
          <w:rFonts w:ascii="Times Roman" w:hAnsi="Times Roman"/>
        </w:rPr>
        <w:t>Pyodbc.</w:t>
      </w:r>
      <w:r>
        <w:rPr>
          <w:rFonts w:ascii="Times Roman" w:hAnsi="Times Roman"/>
        </w:rPr>
        <w:t xml:space="preserve">” </w:t>
      </w:r>
      <w:r>
        <w:rPr>
          <w:rFonts w:ascii="Times Roman" w:hAnsi="Times Roman"/>
          <w:i/>
          <w:iCs/>
        </w:rPr>
        <w:t>PyPI</w:t>
      </w:r>
      <w:r>
        <w:rPr>
          <w:rFonts w:ascii="Times Roman" w:hAnsi="Times Roman"/>
          <w:lang w:val="en-US"/>
        </w:rPr>
        <w:t>, 2020, pypi.org/</w:t>
      </w:r>
      <w:r>
        <w:rPr>
          <w:rFonts w:ascii="Times Roman" w:hAnsi="Times Roman"/>
          <w:lang w:val="en-US"/>
        </w:rPr>
        <w:t>project/</w:t>
      </w:r>
      <w:proofErr w:type="spellStart"/>
      <w:r>
        <w:rPr>
          <w:rFonts w:ascii="Times Roman" w:hAnsi="Times Roman"/>
          <w:lang w:val="en-US"/>
        </w:rPr>
        <w:t>pyodbc</w:t>
      </w:r>
      <w:proofErr w:type="spellEnd"/>
      <w:r>
        <w:rPr>
          <w:rFonts w:ascii="Times Roman" w:hAnsi="Times Roman"/>
          <w:lang w:val="en-US"/>
        </w:rPr>
        <w:t xml:space="preserve">/. </w:t>
      </w:r>
    </w:p>
    <w:p w14:paraId="6478EF61" w14:textId="77777777" w:rsidR="009B65F5" w:rsidRDefault="007F1B7C">
      <w:pPr>
        <w:pStyle w:val="Default"/>
        <w:spacing w:before="0" w:after="240"/>
        <w:ind w:left="756" w:hanging="756"/>
        <w:rPr>
          <w:rFonts w:ascii="Times Roman" w:eastAsia="Times Roman" w:hAnsi="Times Roman" w:cs="Times Roman"/>
        </w:rPr>
      </w:pPr>
      <w:r>
        <w:rPr>
          <w:rFonts w:ascii="Times Roman" w:hAnsi="Times Roman"/>
        </w:rPr>
        <w:t xml:space="preserve">Microsoft. </w:t>
      </w:r>
      <w:r>
        <w:rPr>
          <w:rFonts w:ascii="Times Roman" w:hAnsi="Times Roman"/>
        </w:rPr>
        <w:t>“</w:t>
      </w:r>
      <w:r>
        <w:rPr>
          <w:rFonts w:ascii="Times Roman" w:hAnsi="Times Roman"/>
          <w:lang w:val="en-US"/>
        </w:rPr>
        <w:t>Download SQL Server Management Studio (SSMS) - SQL Server Management Studio (SSMS).</w:t>
      </w:r>
      <w:r>
        <w:rPr>
          <w:rFonts w:ascii="Times Roman" w:hAnsi="Times Roman"/>
        </w:rPr>
        <w:t xml:space="preserve">” </w:t>
      </w:r>
      <w:r>
        <w:rPr>
          <w:rFonts w:ascii="Times Roman" w:hAnsi="Times Roman"/>
        </w:rPr>
        <w:t xml:space="preserve">SQL Server Management Studio (SSMS) | Microsoft Docs, 27 Oct. 2020, </w:t>
      </w:r>
      <w:r>
        <w:rPr>
          <w:rStyle w:val="Hyperlink0"/>
        </w:rPr>
        <w:fldChar w:fldCharType="begin"/>
      </w:r>
      <w:r>
        <w:rPr>
          <w:rStyle w:val="Hyperlink0"/>
          <w:rFonts w:ascii="Times Roman" w:eastAsia="Times Roman" w:hAnsi="Times Roman" w:cs="Times Roman"/>
        </w:rPr>
        <w:instrText xml:space="preserve"> HYPERLINK "http://docs.microsoft.com/en-us/sql/ssms/download-sql-server-</w:instrText>
      </w:r>
      <w:r>
        <w:rPr>
          <w:rStyle w:val="Hyperlink0"/>
          <w:rFonts w:ascii="Times Roman" w:eastAsia="Times Roman" w:hAnsi="Times Roman" w:cs="Times Roman"/>
        </w:rPr>
        <w:instrText>management-studio-ssms?view=sql-server-ver15"</w:instrText>
      </w:r>
      <w:r>
        <w:rPr>
          <w:rStyle w:val="Hyperlink0"/>
        </w:rPr>
        <w:fldChar w:fldCharType="separate"/>
      </w:r>
      <w:r>
        <w:rPr>
          <w:rStyle w:val="Hyperlink0"/>
          <w:rFonts w:ascii="Times Roman" w:hAnsi="Times Roman"/>
          <w:lang w:val="en-US"/>
        </w:rPr>
        <w:t>docs.microsoft.com/en-us/sql/ssms/download-sql-server-management-studio-ssms?view=sql-server-ver15</w:t>
      </w:r>
      <w:r>
        <w:rPr>
          <w:rFonts w:ascii="Times Roman" w:eastAsia="Times Roman" w:hAnsi="Times Roman" w:cs="Times Roman"/>
        </w:rPr>
        <w:fldChar w:fldCharType="end"/>
      </w:r>
      <w:r>
        <w:rPr>
          <w:rFonts w:ascii="Times Roman" w:hAnsi="Times Roman"/>
        </w:rPr>
        <w:t>.</w:t>
      </w:r>
    </w:p>
    <w:p w14:paraId="0E844478" w14:textId="77777777" w:rsidR="009B65F5" w:rsidRDefault="009B65F5">
      <w:pPr>
        <w:pStyle w:val="Default"/>
        <w:spacing w:before="0" w:after="240"/>
        <w:ind w:left="756" w:hanging="756"/>
        <w:rPr>
          <w:rFonts w:ascii="Times Roman" w:eastAsia="Times Roman" w:hAnsi="Times Roman" w:cs="Times Roman"/>
        </w:rPr>
      </w:pPr>
    </w:p>
    <w:p w14:paraId="0343561C" w14:textId="77777777" w:rsidR="009B65F5" w:rsidRDefault="009B65F5">
      <w:pPr>
        <w:pStyle w:val="Default"/>
        <w:spacing w:before="0"/>
        <w:rPr>
          <w:rFonts w:ascii="Times Roman" w:eastAsia="Times Roman" w:hAnsi="Times Roman" w:cs="Times Roman"/>
        </w:rPr>
      </w:pPr>
    </w:p>
    <w:p w14:paraId="494B3196" w14:textId="77777777" w:rsidR="009B65F5" w:rsidRDefault="009B65F5">
      <w:pPr>
        <w:pStyle w:val="Default"/>
        <w:spacing w:before="0"/>
        <w:rPr>
          <w:rFonts w:ascii="Times Roman" w:eastAsia="Times Roman" w:hAnsi="Times Roman" w:cs="Times Roman"/>
        </w:rPr>
      </w:pPr>
    </w:p>
    <w:p w14:paraId="64BA10EC" w14:textId="77777777" w:rsidR="009B65F5" w:rsidRDefault="009B65F5">
      <w:pPr>
        <w:pStyle w:val="Default"/>
        <w:spacing w:before="0"/>
        <w:rPr>
          <w:rFonts w:ascii="Times Roman" w:eastAsia="Times Roman" w:hAnsi="Times Roman" w:cs="Times Roman"/>
        </w:rPr>
      </w:pPr>
    </w:p>
    <w:p w14:paraId="51281EE0" w14:textId="77777777" w:rsidR="009B65F5" w:rsidRDefault="009B65F5">
      <w:pPr>
        <w:pStyle w:val="Default"/>
        <w:spacing w:before="0"/>
        <w:rPr>
          <w:rFonts w:ascii="Times Roman" w:eastAsia="Times Roman" w:hAnsi="Times Roman" w:cs="Times Roman"/>
        </w:rPr>
      </w:pPr>
    </w:p>
    <w:p w14:paraId="0B355BDB" w14:textId="77777777" w:rsidR="009B65F5" w:rsidRDefault="009B65F5">
      <w:pPr>
        <w:pStyle w:val="Default"/>
        <w:spacing w:before="0"/>
        <w:rPr>
          <w:rFonts w:ascii="Times Roman" w:eastAsia="Times Roman" w:hAnsi="Times Roman" w:cs="Times Roman"/>
        </w:rPr>
      </w:pPr>
    </w:p>
    <w:p w14:paraId="1911AA4A" w14:textId="77777777" w:rsidR="009B65F5" w:rsidRDefault="009B65F5">
      <w:pPr>
        <w:pStyle w:val="Default"/>
        <w:spacing w:before="0"/>
        <w:rPr>
          <w:rFonts w:ascii="Times Roman" w:eastAsia="Times Roman" w:hAnsi="Times Roman" w:cs="Times Roman"/>
        </w:rPr>
      </w:pPr>
    </w:p>
    <w:p w14:paraId="55BEA888" w14:textId="77777777" w:rsidR="009B65F5" w:rsidRDefault="009B65F5">
      <w:pPr>
        <w:pStyle w:val="Default"/>
        <w:spacing w:before="0"/>
        <w:rPr>
          <w:rFonts w:ascii="Times Roman" w:eastAsia="Times Roman" w:hAnsi="Times Roman" w:cs="Times Roman"/>
        </w:rPr>
      </w:pPr>
    </w:p>
    <w:p w14:paraId="0E544678" w14:textId="77777777" w:rsidR="009B65F5" w:rsidRDefault="009B65F5">
      <w:pPr>
        <w:pStyle w:val="Default"/>
        <w:spacing w:before="0"/>
        <w:rPr>
          <w:rFonts w:ascii="Times Roman" w:eastAsia="Times Roman" w:hAnsi="Times Roman" w:cs="Times Roman"/>
        </w:rPr>
      </w:pPr>
    </w:p>
    <w:p w14:paraId="522033FF" w14:textId="77777777" w:rsidR="009B65F5" w:rsidRDefault="009B65F5">
      <w:pPr>
        <w:pStyle w:val="Default"/>
        <w:spacing w:before="0"/>
        <w:rPr>
          <w:rFonts w:ascii="Times Roman" w:eastAsia="Times Roman" w:hAnsi="Times Roman" w:cs="Times Roman"/>
        </w:rPr>
      </w:pPr>
    </w:p>
    <w:p w14:paraId="3877A5A3" w14:textId="77777777" w:rsidR="009B65F5" w:rsidRDefault="009B65F5">
      <w:pPr>
        <w:pStyle w:val="Default"/>
        <w:spacing w:before="0"/>
        <w:rPr>
          <w:rFonts w:ascii="Times Roman" w:eastAsia="Times Roman" w:hAnsi="Times Roman" w:cs="Times Roman"/>
        </w:rPr>
      </w:pPr>
    </w:p>
    <w:p w14:paraId="611A3C8C" w14:textId="77777777" w:rsidR="009B65F5" w:rsidRDefault="009B65F5">
      <w:pPr>
        <w:pStyle w:val="Default"/>
        <w:spacing w:before="0"/>
        <w:rPr>
          <w:rFonts w:ascii="Times Roman" w:eastAsia="Times Roman" w:hAnsi="Times Roman" w:cs="Times Roman"/>
        </w:rPr>
      </w:pPr>
    </w:p>
    <w:p w14:paraId="4691BB00" w14:textId="77777777" w:rsidR="009B65F5" w:rsidRDefault="009B65F5">
      <w:pPr>
        <w:pStyle w:val="Default"/>
        <w:spacing w:before="0"/>
        <w:rPr>
          <w:rFonts w:ascii="Times Roman" w:eastAsia="Times Roman" w:hAnsi="Times Roman" w:cs="Times Roman"/>
        </w:rPr>
      </w:pPr>
    </w:p>
    <w:p w14:paraId="5FBFB74E" w14:textId="77777777" w:rsidR="009B65F5" w:rsidRDefault="009B65F5">
      <w:pPr>
        <w:pStyle w:val="Default"/>
        <w:spacing w:before="0"/>
        <w:rPr>
          <w:rFonts w:ascii="Times Roman" w:eastAsia="Times Roman" w:hAnsi="Times Roman" w:cs="Times Roman"/>
        </w:rPr>
      </w:pPr>
    </w:p>
    <w:p w14:paraId="58E8100A" w14:textId="77777777" w:rsidR="009B65F5" w:rsidRDefault="009B65F5">
      <w:pPr>
        <w:pStyle w:val="Default"/>
        <w:spacing w:before="0"/>
        <w:rPr>
          <w:rFonts w:ascii="Times Roman" w:eastAsia="Times Roman" w:hAnsi="Times Roman" w:cs="Times Roman"/>
        </w:rPr>
      </w:pPr>
    </w:p>
    <w:p w14:paraId="59BC2E44" w14:textId="77777777" w:rsidR="009B65F5" w:rsidRDefault="009B65F5">
      <w:pPr>
        <w:pStyle w:val="Default"/>
        <w:spacing w:before="0"/>
        <w:rPr>
          <w:rFonts w:ascii="Times Roman" w:eastAsia="Times Roman" w:hAnsi="Times Roman" w:cs="Times Roman"/>
        </w:rPr>
      </w:pPr>
    </w:p>
    <w:p w14:paraId="2347D05B" w14:textId="77777777" w:rsidR="009B65F5" w:rsidRDefault="009B65F5">
      <w:pPr>
        <w:pStyle w:val="Default"/>
        <w:spacing w:before="0"/>
        <w:rPr>
          <w:rFonts w:ascii="Times Roman" w:eastAsia="Times Roman" w:hAnsi="Times Roman" w:cs="Times Roman"/>
        </w:rPr>
      </w:pPr>
    </w:p>
    <w:p w14:paraId="1510EAE2" w14:textId="77777777" w:rsidR="009B65F5" w:rsidRDefault="009B65F5">
      <w:pPr>
        <w:pStyle w:val="Default"/>
        <w:spacing w:before="0"/>
        <w:rPr>
          <w:rFonts w:ascii="Times Roman" w:eastAsia="Times Roman" w:hAnsi="Times Roman" w:cs="Times Roman"/>
        </w:rPr>
      </w:pPr>
    </w:p>
    <w:p w14:paraId="450F9FF1" w14:textId="77777777" w:rsidR="009B65F5" w:rsidRDefault="009B65F5">
      <w:pPr>
        <w:pStyle w:val="Default"/>
        <w:spacing w:before="0"/>
        <w:rPr>
          <w:rFonts w:ascii="Times Roman" w:eastAsia="Times Roman" w:hAnsi="Times Roman" w:cs="Times Roman"/>
        </w:rPr>
      </w:pPr>
    </w:p>
    <w:p w14:paraId="0377B11A" w14:textId="77777777" w:rsidR="009B65F5" w:rsidRDefault="009B65F5">
      <w:pPr>
        <w:pStyle w:val="Default"/>
        <w:spacing w:before="0"/>
        <w:rPr>
          <w:rFonts w:ascii="Times Roman" w:eastAsia="Times Roman" w:hAnsi="Times Roman" w:cs="Times Roman"/>
        </w:rPr>
      </w:pPr>
    </w:p>
    <w:p w14:paraId="21D1F00A" w14:textId="77777777" w:rsidR="009B65F5" w:rsidRDefault="009B65F5">
      <w:pPr>
        <w:pStyle w:val="Default"/>
        <w:spacing w:before="0"/>
        <w:rPr>
          <w:rFonts w:ascii="Times Roman" w:eastAsia="Times Roman" w:hAnsi="Times Roman" w:cs="Times Roman"/>
        </w:rPr>
      </w:pPr>
    </w:p>
    <w:p w14:paraId="0DF26EF3" w14:textId="77777777" w:rsidR="009B65F5" w:rsidRDefault="009B65F5">
      <w:pPr>
        <w:pStyle w:val="Default"/>
        <w:spacing w:before="0"/>
        <w:rPr>
          <w:rFonts w:ascii="Times Roman" w:eastAsia="Times Roman" w:hAnsi="Times Roman" w:cs="Times Roman"/>
        </w:rPr>
      </w:pPr>
    </w:p>
    <w:p w14:paraId="28972669" w14:textId="77777777" w:rsidR="009B65F5" w:rsidRDefault="009B65F5">
      <w:pPr>
        <w:pStyle w:val="Default"/>
        <w:spacing w:before="0"/>
        <w:rPr>
          <w:rFonts w:ascii="Times Roman" w:eastAsia="Times Roman" w:hAnsi="Times Roman" w:cs="Times Roman"/>
        </w:rPr>
      </w:pPr>
    </w:p>
    <w:p w14:paraId="49A96495" w14:textId="77777777" w:rsidR="009B65F5" w:rsidRDefault="009B65F5">
      <w:pPr>
        <w:pStyle w:val="Default"/>
        <w:spacing w:before="0"/>
        <w:rPr>
          <w:rFonts w:ascii="Times Roman" w:eastAsia="Times Roman" w:hAnsi="Times Roman" w:cs="Times Roman"/>
        </w:rPr>
      </w:pPr>
    </w:p>
    <w:p w14:paraId="02848B30" w14:textId="77777777" w:rsidR="009B65F5" w:rsidRDefault="009B65F5">
      <w:pPr>
        <w:pStyle w:val="Default"/>
        <w:spacing w:before="0"/>
        <w:rPr>
          <w:rFonts w:ascii="Times Roman" w:eastAsia="Times Roman" w:hAnsi="Times Roman" w:cs="Times Roman"/>
        </w:rPr>
      </w:pPr>
    </w:p>
    <w:p w14:paraId="31DC68DC" w14:textId="77777777" w:rsidR="009B65F5" w:rsidRDefault="009B65F5">
      <w:pPr>
        <w:pStyle w:val="Default"/>
        <w:spacing w:before="0"/>
        <w:rPr>
          <w:rFonts w:ascii="Times Roman" w:eastAsia="Times Roman" w:hAnsi="Times Roman" w:cs="Times Roman"/>
        </w:rPr>
      </w:pPr>
    </w:p>
    <w:p w14:paraId="6FAF9125" w14:textId="77777777" w:rsidR="009B65F5" w:rsidRDefault="009B65F5">
      <w:pPr>
        <w:pStyle w:val="Default"/>
        <w:spacing w:before="0"/>
        <w:rPr>
          <w:rFonts w:ascii="Times Roman" w:eastAsia="Times Roman" w:hAnsi="Times Roman" w:cs="Times Roman"/>
        </w:rPr>
      </w:pPr>
    </w:p>
    <w:p w14:paraId="3D602563" w14:textId="77777777" w:rsidR="009B65F5" w:rsidRDefault="009B65F5">
      <w:pPr>
        <w:pStyle w:val="Default"/>
        <w:spacing w:before="0"/>
        <w:rPr>
          <w:rFonts w:ascii="Times Roman" w:eastAsia="Times Roman" w:hAnsi="Times Roman" w:cs="Times Roman"/>
        </w:rPr>
      </w:pPr>
    </w:p>
    <w:p w14:paraId="2C872500" w14:textId="77777777" w:rsidR="009B65F5" w:rsidRDefault="009B65F5">
      <w:pPr>
        <w:pStyle w:val="Default"/>
        <w:spacing w:before="0"/>
        <w:rPr>
          <w:rFonts w:ascii="Times Roman" w:eastAsia="Times Roman" w:hAnsi="Times Roman" w:cs="Times Roman"/>
        </w:rPr>
      </w:pPr>
    </w:p>
    <w:p w14:paraId="57A34944" w14:textId="77777777" w:rsidR="009B65F5" w:rsidRDefault="007F1B7C">
      <w:pPr>
        <w:pStyle w:val="Body"/>
      </w:pPr>
      <w:r>
        <w:rPr>
          <w:rFonts w:eastAsia="Arial Unicode MS" w:cs="Arial Unicode MS"/>
        </w:rPr>
        <w:lastRenderedPageBreak/>
        <w:tab/>
        <w:t>-</w:t>
      </w:r>
      <w:proofErr w:type="spellStart"/>
      <w:r>
        <w:rPr>
          <w:rFonts w:eastAsia="Arial Unicode MS" w:cs="Arial Unicode MS"/>
        </w:rPr>
        <w:t>BeautifulSoup</w:t>
      </w:r>
      <w:proofErr w:type="spellEnd"/>
      <w:r>
        <w:rPr>
          <w:rFonts w:eastAsia="Arial Unicode MS" w:cs="Arial Unicode MS"/>
        </w:rPr>
        <w:t xml:space="preserve"> is a Python library that we are utilizing to scrape HTML data from our source website. This library allows us to scrape, parse &amp; export this data to a CSV file for easy bulk inserting into our SQL Database tables. </w:t>
      </w:r>
    </w:p>
    <w:p w14:paraId="2E3E8E7F" w14:textId="77777777" w:rsidR="009B65F5" w:rsidRDefault="009B65F5">
      <w:pPr>
        <w:pStyle w:val="Body"/>
      </w:pPr>
    </w:p>
    <w:p w14:paraId="30ED5AFB" w14:textId="77777777" w:rsidR="009B65F5" w:rsidRDefault="007F1B7C">
      <w:pPr>
        <w:pStyle w:val="Body"/>
      </w:pPr>
      <w:r>
        <w:rPr>
          <w:rFonts w:eastAsia="Arial Unicode MS" w:cs="Arial Unicode MS"/>
        </w:rPr>
        <w:tab/>
        <w:t>- PyOBDC is a Python libr</w:t>
      </w:r>
      <w:r>
        <w:rPr>
          <w:rFonts w:eastAsia="Arial Unicode MS" w:cs="Arial Unicode MS"/>
        </w:rPr>
        <w:t>ary that we are utilizing to connect to the OBDC api to connect to our database. In our use case PyOBDC allows us to input the connection information for our Azure SQL server for use with Microsoft Server Management Studio.</w:t>
      </w:r>
    </w:p>
    <w:p w14:paraId="1CC8158B" w14:textId="77777777" w:rsidR="009B65F5" w:rsidRDefault="007F1B7C">
      <w:pPr>
        <w:pStyle w:val="Body"/>
      </w:pPr>
      <w:r>
        <w:br/>
      </w:r>
      <w:r>
        <w:tab/>
      </w:r>
      <w:r>
        <w:rPr>
          <w:rFonts w:eastAsia="Arial Unicode MS" w:cs="Arial Unicode MS"/>
        </w:rPr>
        <w:t>- SQL Server Management Studio</w:t>
      </w:r>
      <w:r>
        <w:rPr>
          <w:rFonts w:eastAsia="Arial Unicode MS" w:cs="Arial Unicode MS"/>
        </w:rPr>
        <w:t xml:space="preserve"> is a program that allows us to configure and manage a variety of components within our SQL server. This program has been particularly useful with creating tables for data storage and for verifying the way that data is being saved when inputted through our</w:t>
      </w:r>
      <w:r>
        <w:rPr>
          <w:rFonts w:eastAsia="Arial Unicode MS" w:cs="Arial Unicode MS"/>
        </w:rPr>
        <w:t xml:space="preserve"> program. </w:t>
      </w:r>
    </w:p>
    <w:p w14:paraId="42EF3E7A" w14:textId="77777777" w:rsidR="009B65F5" w:rsidRDefault="009B65F5">
      <w:pPr>
        <w:pStyle w:val="Body"/>
      </w:pPr>
    </w:p>
    <w:p w14:paraId="6F3CA503" w14:textId="77777777" w:rsidR="009B65F5" w:rsidRDefault="007F1B7C">
      <w:pPr>
        <w:pStyle w:val="Body"/>
      </w:pPr>
      <w:r>
        <w:rPr>
          <w:rFonts w:eastAsia="Arial Unicode MS" w:cs="Arial Unicode MS"/>
        </w:rPr>
        <w:tab/>
        <w:t>- SQL Server is a database management system that we are hosing online through Microsoft</w:t>
      </w:r>
      <w:r>
        <w:rPr>
          <w:rFonts w:eastAsia="Arial Unicode MS" w:cs="Arial Unicode MS"/>
        </w:rPr>
        <w:t>’</w:t>
      </w:r>
      <w:r>
        <w:rPr>
          <w:rFonts w:eastAsia="Arial Unicode MS" w:cs="Arial Unicode MS"/>
        </w:rPr>
        <w:t xml:space="preserve">s Azure service. This system allows us to read, input &amp; create datasets for use within our program. </w:t>
      </w:r>
    </w:p>
    <w:sectPr w:rsidR="009B65F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0AAC9" w14:textId="77777777" w:rsidR="007F1B7C" w:rsidRDefault="007F1B7C">
      <w:r>
        <w:separator/>
      </w:r>
    </w:p>
  </w:endnote>
  <w:endnote w:type="continuationSeparator" w:id="0">
    <w:p w14:paraId="126409CE" w14:textId="77777777" w:rsidR="007F1B7C" w:rsidRDefault="007F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FC4F3" w14:textId="77777777" w:rsidR="009B65F5" w:rsidRDefault="009B6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3479A" w14:textId="77777777" w:rsidR="007F1B7C" w:rsidRDefault="007F1B7C">
      <w:r>
        <w:separator/>
      </w:r>
    </w:p>
  </w:footnote>
  <w:footnote w:type="continuationSeparator" w:id="0">
    <w:p w14:paraId="69855488" w14:textId="77777777" w:rsidR="007F1B7C" w:rsidRDefault="007F1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83CBB" w14:textId="77777777" w:rsidR="009B65F5" w:rsidRDefault="007F1B7C">
    <w:pPr>
      <w:pStyle w:val="HeaderFooter"/>
      <w:tabs>
        <w:tab w:val="clear" w:pos="9020"/>
        <w:tab w:val="center" w:pos="4680"/>
        <w:tab w:val="right" w:pos="9360"/>
      </w:tabs>
    </w:pPr>
    <w:r>
      <w:tab/>
    </w:r>
    <w:r>
      <w:t>Works Cited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F5"/>
    <w:rsid w:val="00670F24"/>
    <w:rsid w:val="007F1B7C"/>
    <w:rsid w:val="009B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881"/>
  <w15:docId w15:val="{47641083-0F3E-497B-B043-3BCDB230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it-IT"/>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Huff, Aaron C</cp:lastModifiedBy>
  <cp:revision>2</cp:revision>
  <dcterms:created xsi:type="dcterms:W3CDTF">2020-12-07T03:13:00Z</dcterms:created>
  <dcterms:modified xsi:type="dcterms:W3CDTF">2020-12-07T03:13:00Z</dcterms:modified>
</cp:coreProperties>
</file>