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293"/>
        <w:tblW w:w="9889" w:type="dxa"/>
        <w:tblLook w:val="04A0" w:firstRow="1" w:lastRow="0" w:firstColumn="1" w:lastColumn="0" w:noHBand="0" w:noVBand="1"/>
      </w:tblPr>
      <w:tblGrid>
        <w:gridCol w:w="3606"/>
        <w:gridCol w:w="1277"/>
        <w:gridCol w:w="977"/>
        <w:gridCol w:w="1928"/>
        <w:gridCol w:w="2101"/>
      </w:tblGrid>
      <w:tr w:rsidR="00A01751" w:rsidTr="00A01751">
        <w:trPr>
          <w:trHeight w:val="282"/>
        </w:trPr>
        <w:tc>
          <w:tcPr>
            <w:tcW w:w="4883" w:type="dxa"/>
            <w:gridSpan w:val="2"/>
          </w:tcPr>
          <w:p w:rsidR="00A01751" w:rsidRPr="006C70A5" w:rsidRDefault="00A01751" w:rsidP="00A01751">
            <w:pPr>
              <w:rPr>
                <w:rFonts w:ascii="Arial" w:hAnsi="Arial" w:cs="Arial"/>
                <w:b/>
              </w:rPr>
            </w:pPr>
            <w:r w:rsidRPr="006C70A5">
              <w:rPr>
                <w:rFonts w:ascii="Arial" w:hAnsi="Arial" w:cs="Arial"/>
                <w:b/>
              </w:rPr>
              <w:t>1.ENTIDAD:</w:t>
            </w:r>
          </w:p>
        </w:tc>
        <w:tc>
          <w:tcPr>
            <w:tcW w:w="5006" w:type="dxa"/>
            <w:gridSpan w:val="3"/>
          </w:tcPr>
          <w:p w:rsidR="00A01751" w:rsidRDefault="00A01751" w:rsidP="00A01751">
            <w:pPr>
              <w:rPr>
                <w:rFonts w:ascii="Arial" w:hAnsi="Arial" w:cs="Arial"/>
                <w:b/>
              </w:rPr>
            </w:pPr>
            <w:r w:rsidRPr="006C70A5">
              <w:rPr>
                <w:rFonts w:ascii="Arial" w:hAnsi="Arial" w:cs="Arial"/>
                <w:b/>
              </w:rPr>
              <w:t>2.DEPENDENCIA A EVALUAR:</w:t>
            </w:r>
          </w:p>
          <w:p w:rsidR="00A01751" w:rsidRDefault="00A01751" w:rsidP="00A01751">
            <w:pPr>
              <w:rPr>
                <w:rFonts w:ascii="Arial" w:hAnsi="Arial" w:cs="Arial"/>
                <w:b/>
              </w:rPr>
            </w:pPr>
          </w:p>
          <w:p w:rsidR="00A01751" w:rsidRPr="006C70A5" w:rsidRDefault="00A01751" w:rsidP="00A01751">
            <w:pPr>
              <w:rPr>
                <w:rFonts w:ascii="Arial" w:hAnsi="Arial" w:cs="Arial"/>
                <w:b/>
              </w:rPr>
            </w:pPr>
          </w:p>
        </w:tc>
      </w:tr>
      <w:tr w:rsidR="00A01751" w:rsidTr="00A01751">
        <w:trPr>
          <w:trHeight w:val="296"/>
        </w:trPr>
        <w:tc>
          <w:tcPr>
            <w:tcW w:w="9889" w:type="dxa"/>
            <w:gridSpan w:val="5"/>
          </w:tcPr>
          <w:p w:rsidR="00A01751" w:rsidRPr="006C70A5" w:rsidRDefault="00A01751" w:rsidP="00A01751">
            <w:pPr>
              <w:rPr>
                <w:rFonts w:ascii="Arial" w:hAnsi="Arial" w:cs="Arial"/>
                <w:b/>
              </w:rPr>
            </w:pPr>
            <w:r w:rsidRPr="006C70A5">
              <w:rPr>
                <w:rFonts w:ascii="Arial" w:hAnsi="Arial" w:cs="Arial"/>
                <w:b/>
              </w:rPr>
              <w:t>3. OBJETIVOS INSTITUCIONALES RELACIONADOS CON LA DEPENDENCIA:</w:t>
            </w:r>
          </w:p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  <w:p w:rsidR="00A01751" w:rsidRDefault="00A01751" w:rsidP="00A01751"/>
        </w:tc>
      </w:tr>
      <w:tr w:rsidR="00A01751" w:rsidTr="00A01751">
        <w:trPr>
          <w:trHeight w:val="313"/>
        </w:trPr>
        <w:tc>
          <w:tcPr>
            <w:tcW w:w="3606" w:type="dxa"/>
            <w:vMerge w:val="restart"/>
          </w:tcPr>
          <w:p w:rsidR="00A01751" w:rsidRPr="006C70A5" w:rsidRDefault="00A01751" w:rsidP="00A01751">
            <w:pPr>
              <w:jc w:val="center"/>
              <w:rPr>
                <w:rFonts w:ascii="Arial" w:hAnsi="Arial" w:cs="Arial"/>
                <w:b/>
              </w:rPr>
            </w:pPr>
            <w:r w:rsidRPr="006C70A5">
              <w:rPr>
                <w:rFonts w:ascii="Arial" w:hAnsi="Arial" w:cs="Arial"/>
                <w:b/>
              </w:rPr>
              <w:t>4.COMPROMISOS ASOCIADOS AL CUMPLIMIENTO DEL OBJETIVO INSTITUCIONAL</w:t>
            </w:r>
          </w:p>
          <w:p w:rsidR="00A01751" w:rsidRDefault="00A01751" w:rsidP="00A01751"/>
        </w:tc>
        <w:tc>
          <w:tcPr>
            <w:tcW w:w="6283" w:type="dxa"/>
            <w:gridSpan w:val="4"/>
          </w:tcPr>
          <w:p w:rsidR="00A01751" w:rsidRPr="006C70A5" w:rsidRDefault="00A01751" w:rsidP="00A01751">
            <w:pPr>
              <w:rPr>
                <w:rFonts w:ascii="Arial" w:hAnsi="Arial" w:cs="Arial"/>
                <w:b/>
              </w:rPr>
            </w:pPr>
            <w:r w:rsidRPr="006C70A5">
              <w:rPr>
                <w:rFonts w:ascii="Arial" w:hAnsi="Arial" w:cs="Arial"/>
                <w:b/>
              </w:rPr>
              <w:t>5. MEDICION DE COMPROMISOS</w:t>
            </w:r>
          </w:p>
        </w:tc>
      </w:tr>
      <w:tr w:rsidR="00A01751" w:rsidTr="00A01751">
        <w:trPr>
          <w:trHeight w:val="238"/>
        </w:trPr>
        <w:tc>
          <w:tcPr>
            <w:tcW w:w="3606" w:type="dxa"/>
            <w:vMerge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Pr="0013511D" w:rsidRDefault="00A01751" w:rsidP="00A017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511D">
              <w:rPr>
                <w:rFonts w:ascii="Arial" w:hAnsi="Arial" w:cs="Arial"/>
                <w:b/>
                <w:sz w:val="20"/>
                <w:szCs w:val="20"/>
              </w:rPr>
              <w:t>5.1 INDICADOR</w:t>
            </w:r>
          </w:p>
        </w:tc>
        <w:tc>
          <w:tcPr>
            <w:tcW w:w="1928" w:type="dxa"/>
          </w:tcPr>
          <w:p w:rsidR="00A01751" w:rsidRPr="0013511D" w:rsidRDefault="00A01751" w:rsidP="00A017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511D">
              <w:rPr>
                <w:rFonts w:ascii="Arial" w:hAnsi="Arial" w:cs="Arial"/>
                <w:b/>
                <w:sz w:val="20"/>
                <w:szCs w:val="20"/>
              </w:rPr>
              <w:t>5.2 RESULTADO</w:t>
            </w:r>
          </w:p>
          <w:p w:rsidR="00A01751" w:rsidRPr="0013511D" w:rsidRDefault="00A01751" w:rsidP="00A017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511D">
              <w:rPr>
                <w:rFonts w:ascii="Arial" w:hAnsi="Arial" w:cs="Arial"/>
                <w:b/>
                <w:sz w:val="20"/>
                <w:szCs w:val="20"/>
              </w:rPr>
              <w:t xml:space="preserve">     ( % )</w:t>
            </w:r>
          </w:p>
        </w:tc>
        <w:tc>
          <w:tcPr>
            <w:tcW w:w="2101" w:type="dxa"/>
          </w:tcPr>
          <w:p w:rsidR="00A01751" w:rsidRPr="0013511D" w:rsidRDefault="00A01751" w:rsidP="00A017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511D">
              <w:rPr>
                <w:rFonts w:ascii="Arial" w:hAnsi="Arial" w:cs="Arial"/>
                <w:b/>
                <w:sz w:val="20"/>
                <w:szCs w:val="20"/>
              </w:rPr>
              <w:t>5.3 ANÁLISIS DE RESULTADOS</w:t>
            </w:r>
          </w:p>
        </w:tc>
      </w:tr>
      <w:tr w:rsidR="00A01751" w:rsidTr="00A01751">
        <w:trPr>
          <w:trHeight w:val="282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82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82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rPr>
          <w:trHeight w:val="296"/>
        </w:trPr>
        <w:tc>
          <w:tcPr>
            <w:tcW w:w="3606" w:type="dxa"/>
          </w:tcPr>
          <w:p w:rsidR="00A01751" w:rsidRDefault="00A01751" w:rsidP="00A01751"/>
        </w:tc>
        <w:tc>
          <w:tcPr>
            <w:tcW w:w="2254" w:type="dxa"/>
            <w:gridSpan w:val="2"/>
          </w:tcPr>
          <w:p w:rsidR="00A01751" w:rsidRDefault="00A01751" w:rsidP="00A01751"/>
        </w:tc>
        <w:tc>
          <w:tcPr>
            <w:tcW w:w="1928" w:type="dxa"/>
          </w:tcPr>
          <w:p w:rsidR="00A01751" w:rsidRDefault="00A01751" w:rsidP="00A01751"/>
        </w:tc>
        <w:tc>
          <w:tcPr>
            <w:tcW w:w="2101" w:type="dxa"/>
          </w:tcPr>
          <w:p w:rsidR="00A01751" w:rsidRDefault="00A01751" w:rsidP="00A01751"/>
        </w:tc>
      </w:tr>
      <w:tr w:rsidR="00A01751" w:rsidTr="00A017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9889" w:type="dxa"/>
            <w:gridSpan w:val="5"/>
          </w:tcPr>
          <w:p w:rsidR="00A01751" w:rsidRPr="0013511D" w:rsidRDefault="00A01751" w:rsidP="00A01751">
            <w:pPr>
              <w:rPr>
                <w:rFonts w:ascii="Arial" w:hAnsi="Arial" w:cs="Arial"/>
                <w:b/>
              </w:rPr>
            </w:pPr>
            <w:r w:rsidRPr="0013511D">
              <w:rPr>
                <w:rFonts w:ascii="Arial" w:hAnsi="Arial" w:cs="Arial"/>
                <w:b/>
              </w:rPr>
              <w:t>6. EVALUACIÓN DE LA OFICINA DE CONTROL INTERNO A LOS COMPROMISOS DE LA DEPENDENCIA:</w:t>
            </w:r>
          </w:p>
        </w:tc>
      </w:tr>
      <w:tr w:rsidR="00A01751" w:rsidTr="00A017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77"/>
        </w:trPr>
        <w:tc>
          <w:tcPr>
            <w:tcW w:w="9889" w:type="dxa"/>
            <w:gridSpan w:val="5"/>
          </w:tcPr>
          <w:p w:rsidR="00A01751" w:rsidRPr="0013511D" w:rsidRDefault="00A01751" w:rsidP="00A01751">
            <w:pPr>
              <w:rPr>
                <w:rFonts w:ascii="Arial" w:hAnsi="Arial" w:cs="Arial"/>
                <w:b/>
              </w:rPr>
            </w:pPr>
            <w:r w:rsidRPr="0013511D">
              <w:rPr>
                <w:rFonts w:ascii="Arial" w:hAnsi="Arial" w:cs="Arial"/>
                <w:b/>
              </w:rPr>
              <w:t>7.  RECOMENDACIONES DE MEJORAMIENTO DE LA OFICINA DE CONTROL INTERNO:</w:t>
            </w:r>
          </w:p>
        </w:tc>
      </w:tr>
      <w:tr w:rsidR="00A01751" w:rsidTr="00A017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52"/>
        </w:trPr>
        <w:tc>
          <w:tcPr>
            <w:tcW w:w="9889" w:type="dxa"/>
            <w:gridSpan w:val="5"/>
          </w:tcPr>
          <w:p w:rsidR="00A01751" w:rsidRPr="0013511D" w:rsidRDefault="00A01751" w:rsidP="00A01751">
            <w:pPr>
              <w:rPr>
                <w:rFonts w:ascii="Arial" w:hAnsi="Arial" w:cs="Arial"/>
                <w:b/>
              </w:rPr>
            </w:pPr>
            <w:r w:rsidRPr="0013511D">
              <w:rPr>
                <w:rFonts w:ascii="Arial" w:hAnsi="Arial" w:cs="Arial"/>
                <w:b/>
              </w:rPr>
              <w:lastRenderedPageBreak/>
              <w:t xml:space="preserve">8. FECHA: </w:t>
            </w:r>
          </w:p>
        </w:tc>
      </w:tr>
      <w:tr w:rsidR="00A01751" w:rsidTr="00A017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90"/>
        </w:trPr>
        <w:tc>
          <w:tcPr>
            <w:tcW w:w="9889" w:type="dxa"/>
            <w:gridSpan w:val="5"/>
          </w:tcPr>
          <w:p w:rsidR="00A01751" w:rsidRPr="0013511D" w:rsidRDefault="00A01751" w:rsidP="00A01751">
            <w:pPr>
              <w:rPr>
                <w:rFonts w:ascii="Arial" w:hAnsi="Arial" w:cs="Arial"/>
                <w:b/>
              </w:rPr>
            </w:pPr>
            <w:r w:rsidRPr="0013511D">
              <w:rPr>
                <w:rFonts w:ascii="Arial" w:hAnsi="Arial" w:cs="Arial"/>
                <w:b/>
              </w:rPr>
              <w:t>9. FIRMA:</w:t>
            </w:r>
          </w:p>
        </w:tc>
      </w:tr>
    </w:tbl>
    <w:p w:rsidR="006C70A5" w:rsidRDefault="006C70A5"/>
    <w:p w:rsidR="003962C0" w:rsidRDefault="003962C0" w:rsidP="003078C7"/>
    <w:p w:rsidR="006C70A5" w:rsidRDefault="006C70A5" w:rsidP="003078C7">
      <w:bookmarkStart w:id="0" w:name="_GoBack"/>
      <w:bookmarkEnd w:id="0"/>
    </w:p>
    <w:p w:rsidR="006C70A5" w:rsidRDefault="006C70A5" w:rsidP="003078C7"/>
    <w:p w:rsidR="001D6C48" w:rsidRPr="00EF3803" w:rsidRDefault="001D6C48" w:rsidP="001D6C48">
      <w:pPr>
        <w:pStyle w:val="Sinespaciado"/>
        <w:framePr w:w="2953" w:h="289" w:hRule="exact" w:hSpace="180" w:wrap="around" w:vAnchor="text" w:hAnchor="page" w:x="701" w:y="-149"/>
        <w:suppressOverlap/>
        <w:rPr>
          <w:rFonts w:ascii="Arial Narrow" w:eastAsia="Times New Roman" w:hAnsi="Arial Narrow" w:cs="Arial"/>
          <w:sz w:val="12"/>
          <w:szCs w:val="12"/>
          <w:lang w:val="es-ES" w:eastAsia="es-ES"/>
        </w:rPr>
      </w:pPr>
    </w:p>
    <w:p w:rsidR="009B6ED4" w:rsidRDefault="009B6ED4" w:rsidP="003078C7"/>
    <w:p w:rsidR="009B6ED4" w:rsidRPr="003D12A7" w:rsidRDefault="009B6ED4" w:rsidP="003078C7">
      <w:pPr>
        <w:rPr>
          <w:rFonts w:ascii="Arial" w:hAnsi="Arial" w:cs="Arial"/>
          <w:sz w:val="16"/>
          <w:szCs w:val="16"/>
        </w:rPr>
      </w:pPr>
    </w:p>
    <w:p w:rsidR="009B6ED4" w:rsidRDefault="009B6ED4" w:rsidP="003078C7"/>
    <w:p w:rsidR="009B6ED4" w:rsidRDefault="009B6ED4" w:rsidP="003078C7"/>
    <w:p w:rsidR="009B6ED4" w:rsidRDefault="009B6ED4" w:rsidP="003078C7"/>
    <w:p w:rsidR="009B6ED4" w:rsidRDefault="009B6ED4" w:rsidP="003078C7"/>
    <w:p w:rsidR="009B6ED4" w:rsidRDefault="009B6ED4" w:rsidP="003078C7"/>
    <w:p w:rsidR="009B6ED4" w:rsidRDefault="009B6ED4" w:rsidP="003078C7"/>
    <w:p w:rsidR="009B6ED4" w:rsidRDefault="009B6ED4" w:rsidP="003078C7"/>
    <w:p w:rsidR="009B6ED4" w:rsidRDefault="009B6ED4" w:rsidP="003078C7"/>
    <w:p w:rsidR="004A29B0" w:rsidRDefault="004A29B0" w:rsidP="003078C7"/>
    <w:p w:rsidR="004A29B0" w:rsidRDefault="004A29B0" w:rsidP="003078C7"/>
    <w:p w:rsidR="00270353" w:rsidRDefault="00270353" w:rsidP="003078C7"/>
    <w:p w:rsidR="00A96C4F" w:rsidRDefault="00A96C4F" w:rsidP="00A96C4F"/>
    <w:p w:rsidR="006343E2" w:rsidRDefault="006343E2" w:rsidP="00081943">
      <w:pPr>
        <w:tabs>
          <w:tab w:val="left" w:pos="7920"/>
        </w:tabs>
      </w:pPr>
    </w:p>
    <w:p w:rsidR="006343E2" w:rsidRDefault="006343E2" w:rsidP="00081943">
      <w:pPr>
        <w:tabs>
          <w:tab w:val="left" w:pos="7920"/>
        </w:tabs>
      </w:pPr>
    </w:p>
    <w:sectPr w:rsidR="006343E2" w:rsidSect="003078C7">
      <w:headerReference w:type="default" r:id="rId8"/>
      <w:footerReference w:type="default" r:id="rId9"/>
      <w:pgSz w:w="12240" w:h="15840"/>
      <w:pgMar w:top="1440" w:right="1800" w:bottom="1440" w:left="180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704" w:rsidRDefault="000D7704" w:rsidP="0007632B">
      <w:r>
        <w:separator/>
      </w:r>
    </w:p>
  </w:endnote>
  <w:endnote w:type="continuationSeparator" w:id="0">
    <w:p w:rsidR="000D7704" w:rsidRDefault="000D7704" w:rsidP="000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701" w:rsidRDefault="00134C0D" w:rsidP="00F37E81">
    <w:pPr>
      <w:pStyle w:val="Piedepgina"/>
      <w:tabs>
        <w:tab w:val="clear" w:pos="4153"/>
        <w:tab w:val="clear" w:pos="8306"/>
        <w:tab w:val="right" w:pos="8640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9513DD" wp14:editId="0327DBE8">
              <wp:simplePos x="0" y="0"/>
              <wp:positionH relativeFrom="margin">
                <wp:posOffset>-792480</wp:posOffset>
              </wp:positionH>
              <wp:positionV relativeFrom="paragraph">
                <wp:posOffset>-212090</wp:posOffset>
              </wp:positionV>
              <wp:extent cx="2514600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3701" w:rsidRPr="007E45C9" w:rsidRDefault="00D83701" w:rsidP="003078C7">
                          <w:pP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2.4pt;margin-top:-16.7pt;width:19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9ggAIAAA8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" stroked="f">
              <v:textbox>
                <w:txbxContent>
                  <w:p w:rsidR="00D83701" w:rsidRPr="007E45C9" w:rsidRDefault="00D83701" w:rsidP="003078C7">
                    <w:pPr>
                      <w:rPr>
                        <w:rFonts w:ascii="Arial Narrow" w:hAnsi="Arial Narrow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37E8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704" w:rsidRDefault="000D7704" w:rsidP="0007632B">
      <w:r>
        <w:separator/>
      </w:r>
    </w:p>
  </w:footnote>
  <w:footnote w:type="continuationSeparator" w:id="0">
    <w:p w:rsidR="000D7704" w:rsidRDefault="000D7704" w:rsidP="0007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F0" w:rsidRDefault="006E68F0" w:rsidP="006E68F0">
    <w:pPr>
      <w:pStyle w:val="Sinespaciado"/>
      <w:framePr w:w="2953" w:h="289" w:hRule="exact" w:hSpace="180" w:wrap="around" w:vAnchor="text" w:hAnchor="page" w:x="698" w:y="1387"/>
      <w:suppressOverlap/>
      <w:rPr>
        <w:rFonts w:ascii="Arial Narrow" w:eastAsia="Times New Roman" w:hAnsi="Arial Narrow" w:cs="Arial"/>
        <w:sz w:val="12"/>
        <w:szCs w:val="12"/>
        <w:lang w:val="es-ES" w:eastAsia="es-ES"/>
      </w:rPr>
    </w:pPr>
  </w:p>
  <w:p w:rsidR="006E68F0" w:rsidRPr="00EF3803" w:rsidRDefault="006E68F0" w:rsidP="00270353">
    <w:pPr>
      <w:pStyle w:val="Sinespaciado"/>
      <w:framePr w:w="2953" w:h="166" w:hRule="exact" w:hSpace="180" w:wrap="around" w:vAnchor="text" w:hAnchor="page" w:x="698" w:y="1387"/>
      <w:suppressOverlap/>
      <w:rPr>
        <w:rFonts w:ascii="Arial Narrow" w:eastAsia="Times New Roman" w:hAnsi="Arial Narrow" w:cs="Arial"/>
        <w:sz w:val="12"/>
        <w:szCs w:val="12"/>
        <w:lang w:val="es-ES" w:eastAsia="es-ES"/>
      </w:rPr>
    </w:pPr>
  </w:p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034"/>
    </w:tblGrid>
    <w:tr w:rsidR="00A01751" w:rsidRPr="009E0674" w:rsidTr="00A01751">
      <w:trPr>
        <w:trHeight w:val="993"/>
      </w:trPr>
      <w:tc>
        <w:tcPr>
          <w:tcW w:w="10029" w:type="dxa"/>
        </w:tcPr>
        <w:tbl>
          <w:tblPr>
            <w:tblW w:w="9813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742"/>
            <w:gridCol w:w="4952"/>
            <w:gridCol w:w="3119"/>
          </w:tblGrid>
          <w:tr w:rsidR="00A01751" w:rsidRPr="00183A1E" w:rsidTr="00485DBB">
            <w:trPr>
              <w:trHeight w:val="246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01751" w:rsidRPr="00A01751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PROCESO: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01751" w:rsidRPr="00A01751" w:rsidRDefault="00A01751" w:rsidP="00485DBB">
                <w:pPr>
                  <w:pStyle w:val="Encabezado"/>
                  <w:rPr>
                    <w:rFonts w:ascii="Arial" w:hAnsi="Arial" w:cs="Arial"/>
                    <w:b/>
                    <w:color w:val="595959"/>
                  </w:rPr>
                </w:pPr>
                <w:r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Control y Evaluación</w:t>
                </w: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3119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A01751" w:rsidRPr="00183A1E" w:rsidRDefault="00A01751" w:rsidP="00485DBB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noProof/>
                    <w:lang w:val="es-CO" w:eastAsia="es-CO"/>
                  </w:rPr>
                  <w:drawing>
                    <wp:inline distT="0" distB="0" distL="0" distR="0" wp14:anchorId="432FA26A" wp14:editId="1576862A">
                      <wp:extent cx="1296035" cy="55689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6035" cy="55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01751" w:rsidRPr="00183A1E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01751" w:rsidRPr="00A01751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DOCUMENTO: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01751" w:rsidRPr="00A01751" w:rsidRDefault="00A01751" w:rsidP="00A01751">
                <w:pPr>
                  <w:pStyle w:val="Encabezado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Evaluación Gestión por Dependencia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01751" w:rsidRPr="00183A1E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  <w:tr w:rsidR="00A01751" w:rsidRPr="00183A1E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01751" w:rsidRPr="00A01751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 xml:space="preserve">FECHA:  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01751" w:rsidRPr="00A01751" w:rsidRDefault="00A01751" w:rsidP="00485DBB">
                <w:pPr>
                  <w:pStyle w:val="Encabezado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01/09/2018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01751" w:rsidRPr="00183A1E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  <w:tr w:rsidR="00A01751" w:rsidRPr="00183A1E" w:rsidTr="00485DBB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01751" w:rsidRPr="00A01751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VERSIÓN: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A01751" w:rsidRPr="00A01751" w:rsidRDefault="00A01751" w:rsidP="00485DBB">
                <w:pPr>
                  <w:pStyle w:val="Encabezado"/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</w:pPr>
                <w:r w:rsidRPr="00A01751">
                  <w:rPr>
                    <w:rFonts w:ascii="Arial" w:hAnsi="Arial" w:cs="Arial"/>
                    <w:b/>
                    <w:color w:val="595959"/>
                    <w:sz w:val="20"/>
                    <w:szCs w:val="20"/>
                  </w:rPr>
                  <w:t>1.0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A01751" w:rsidRPr="00183A1E" w:rsidRDefault="00A01751" w:rsidP="00485DBB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val="es-CO" w:eastAsia="es-CO"/>
                  </w:rPr>
                </w:pPr>
              </w:p>
            </w:tc>
          </w:tr>
        </w:tbl>
        <w:p w:rsidR="00A01751" w:rsidRPr="009E0674" w:rsidRDefault="00A01751" w:rsidP="00485DBB">
          <w:pPr>
            <w:pStyle w:val="Encabezado"/>
            <w:rPr>
              <w:rFonts w:ascii="Arial" w:hAnsi="Arial" w:cs="Arial"/>
            </w:rPr>
          </w:pPr>
        </w:p>
      </w:tc>
    </w:tr>
  </w:tbl>
  <w:p w:rsidR="00A01751" w:rsidRPr="00C8631B" w:rsidRDefault="00A01751" w:rsidP="00A01751">
    <w:pPr>
      <w:pStyle w:val="Encabezado"/>
    </w:pPr>
  </w:p>
  <w:p w:rsidR="006E68F0" w:rsidRDefault="006E68F0" w:rsidP="003078C7">
    <w:pPr>
      <w:pStyle w:val="Encabezado"/>
      <w:tabs>
        <w:tab w:val="clear" w:pos="4153"/>
        <w:tab w:val="clear" w:pos="8306"/>
        <w:tab w:val="left" w:pos="5700"/>
      </w:tabs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2B"/>
    <w:rsid w:val="00000294"/>
    <w:rsid w:val="00035BF8"/>
    <w:rsid w:val="0007632B"/>
    <w:rsid w:val="00081943"/>
    <w:rsid w:val="000C10E5"/>
    <w:rsid w:val="000D7704"/>
    <w:rsid w:val="000F1119"/>
    <w:rsid w:val="000F70C6"/>
    <w:rsid w:val="001068D5"/>
    <w:rsid w:val="00113502"/>
    <w:rsid w:val="00115C47"/>
    <w:rsid w:val="00126B45"/>
    <w:rsid w:val="0013193F"/>
    <w:rsid w:val="00134C0D"/>
    <w:rsid w:val="0013511D"/>
    <w:rsid w:val="00146650"/>
    <w:rsid w:val="001565F0"/>
    <w:rsid w:val="001877D2"/>
    <w:rsid w:val="001877D3"/>
    <w:rsid w:val="001916DC"/>
    <w:rsid w:val="001A5E6B"/>
    <w:rsid w:val="001C05BF"/>
    <w:rsid w:val="001D3BD8"/>
    <w:rsid w:val="001D4C22"/>
    <w:rsid w:val="001D549C"/>
    <w:rsid w:val="001D5BDC"/>
    <w:rsid w:val="001D6C48"/>
    <w:rsid w:val="001E2008"/>
    <w:rsid w:val="00211FD3"/>
    <w:rsid w:val="002310F6"/>
    <w:rsid w:val="002460A1"/>
    <w:rsid w:val="00254E46"/>
    <w:rsid w:val="002654F7"/>
    <w:rsid w:val="00270353"/>
    <w:rsid w:val="002929E6"/>
    <w:rsid w:val="002E6DA2"/>
    <w:rsid w:val="002F257E"/>
    <w:rsid w:val="003078C7"/>
    <w:rsid w:val="0032198A"/>
    <w:rsid w:val="00323D94"/>
    <w:rsid w:val="0036454B"/>
    <w:rsid w:val="003962C0"/>
    <w:rsid w:val="003C1539"/>
    <w:rsid w:val="003D060D"/>
    <w:rsid w:val="003D12A7"/>
    <w:rsid w:val="003E6407"/>
    <w:rsid w:val="004614E0"/>
    <w:rsid w:val="0046324A"/>
    <w:rsid w:val="00475FBD"/>
    <w:rsid w:val="004A29B0"/>
    <w:rsid w:val="004C57A1"/>
    <w:rsid w:val="00522BD2"/>
    <w:rsid w:val="00535076"/>
    <w:rsid w:val="00540079"/>
    <w:rsid w:val="0057114B"/>
    <w:rsid w:val="005763C7"/>
    <w:rsid w:val="005A1056"/>
    <w:rsid w:val="005B16E4"/>
    <w:rsid w:val="006343E2"/>
    <w:rsid w:val="006756E3"/>
    <w:rsid w:val="006C70A5"/>
    <w:rsid w:val="006E68F0"/>
    <w:rsid w:val="00706F1E"/>
    <w:rsid w:val="00722B79"/>
    <w:rsid w:val="007375D8"/>
    <w:rsid w:val="0076794B"/>
    <w:rsid w:val="00770606"/>
    <w:rsid w:val="00771F4B"/>
    <w:rsid w:val="007A3071"/>
    <w:rsid w:val="007A5A53"/>
    <w:rsid w:val="007D42B0"/>
    <w:rsid w:val="00831DB1"/>
    <w:rsid w:val="008401FD"/>
    <w:rsid w:val="008478D8"/>
    <w:rsid w:val="00867B91"/>
    <w:rsid w:val="008769D2"/>
    <w:rsid w:val="008D61F6"/>
    <w:rsid w:val="008F0BFD"/>
    <w:rsid w:val="00921C17"/>
    <w:rsid w:val="00935A13"/>
    <w:rsid w:val="0096486B"/>
    <w:rsid w:val="0099729F"/>
    <w:rsid w:val="009B6ED4"/>
    <w:rsid w:val="00A01751"/>
    <w:rsid w:val="00A242C1"/>
    <w:rsid w:val="00A6165F"/>
    <w:rsid w:val="00A61B0B"/>
    <w:rsid w:val="00A96C4F"/>
    <w:rsid w:val="00AC535E"/>
    <w:rsid w:val="00AD390E"/>
    <w:rsid w:val="00B3140A"/>
    <w:rsid w:val="00B450EF"/>
    <w:rsid w:val="00BA266B"/>
    <w:rsid w:val="00BC784C"/>
    <w:rsid w:val="00BE1F77"/>
    <w:rsid w:val="00C31D92"/>
    <w:rsid w:val="00C611E2"/>
    <w:rsid w:val="00C847FE"/>
    <w:rsid w:val="00CA5D13"/>
    <w:rsid w:val="00CB1677"/>
    <w:rsid w:val="00CC44E2"/>
    <w:rsid w:val="00D14D0F"/>
    <w:rsid w:val="00D458CC"/>
    <w:rsid w:val="00D50A79"/>
    <w:rsid w:val="00D637A1"/>
    <w:rsid w:val="00D64E18"/>
    <w:rsid w:val="00D66BA8"/>
    <w:rsid w:val="00D83701"/>
    <w:rsid w:val="00DA6D2F"/>
    <w:rsid w:val="00DC47BC"/>
    <w:rsid w:val="00DF3B71"/>
    <w:rsid w:val="00E244E2"/>
    <w:rsid w:val="00E30D96"/>
    <w:rsid w:val="00E449B2"/>
    <w:rsid w:val="00E617B2"/>
    <w:rsid w:val="00E82BC1"/>
    <w:rsid w:val="00E934A5"/>
    <w:rsid w:val="00E96E0F"/>
    <w:rsid w:val="00EB28AE"/>
    <w:rsid w:val="00EB5619"/>
    <w:rsid w:val="00ED13E4"/>
    <w:rsid w:val="00EE2EEF"/>
    <w:rsid w:val="00F26199"/>
    <w:rsid w:val="00F37E81"/>
    <w:rsid w:val="00F74662"/>
    <w:rsid w:val="00F85699"/>
    <w:rsid w:val="00FB2A02"/>
    <w:rsid w:val="00FD4EEC"/>
    <w:rsid w:val="00FE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49552-E93B-4FC3-AD87-6788E13C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Lopera Muñoz</dc:creator>
  <cp:lastModifiedBy>Usuario-PC</cp:lastModifiedBy>
  <cp:revision>9</cp:revision>
  <cp:lastPrinted>2015-10-03T20:01:00Z</cp:lastPrinted>
  <dcterms:created xsi:type="dcterms:W3CDTF">2015-01-06T14:21:00Z</dcterms:created>
  <dcterms:modified xsi:type="dcterms:W3CDTF">2018-09-04T22:15:00Z</dcterms:modified>
</cp:coreProperties>
</file>