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FCD" w:rsidRDefault="002A1FCD">
      <w:r>
        <w:t>RESPONSABLE</w:t>
      </w:r>
      <w:proofErr w:type="gramStart"/>
      <w:r>
        <w:t>:_</w:t>
      </w:r>
      <w:proofErr w:type="gramEnd"/>
      <w:r>
        <w:t>____________________________________________________</w:t>
      </w:r>
    </w:p>
    <w:p w:rsidR="002A1FCD" w:rsidRDefault="002A1FCD"/>
    <w:tbl>
      <w:tblPr>
        <w:tblStyle w:val="Tablaconcuadrcula"/>
        <w:tblW w:w="13149" w:type="dxa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701"/>
        <w:gridCol w:w="1842"/>
        <w:gridCol w:w="1560"/>
        <w:gridCol w:w="1559"/>
        <w:gridCol w:w="1559"/>
        <w:gridCol w:w="1559"/>
      </w:tblGrid>
      <w:tr w:rsidR="00877184" w:rsidTr="00A96E89">
        <w:trPr>
          <w:trHeight w:val="717"/>
        </w:trPr>
        <w:tc>
          <w:tcPr>
            <w:tcW w:w="5070" w:type="dxa"/>
            <w:gridSpan w:val="3"/>
          </w:tcPr>
          <w:p w:rsidR="002A1FCD" w:rsidRDefault="002A1FCD"/>
          <w:p w:rsidR="002A1FCD" w:rsidRDefault="002A1FCD">
            <w:r>
              <w:t xml:space="preserve">Mapa de Riesgos de Corrupción </w:t>
            </w:r>
          </w:p>
        </w:tc>
        <w:tc>
          <w:tcPr>
            <w:tcW w:w="3402" w:type="dxa"/>
            <w:gridSpan w:val="2"/>
          </w:tcPr>
          <w:p w:rsidR="00877184" w:rsidRDefault="00877184"/>
          <w:p w:rsidR="002A1FCD" w:rsidRDefault="00A96E89">
            <w:r>
              <w:t xml:space="preserve">           </w:t>
            </w:r>
            <w:r w:rsidR="00877184">
              <w:t>Cronograma MRC</w:t>
            </w:r>
          </w:p>
        </w:tc>
        <w:tc>
          <w:tcPr>
            <w:tcW w:w="4677" w:type="dxa"/>
            <w:gridSpan w:val="3"/>
          </w:tcPr>
          <w:p w:rsidR="00877184" w:rsidRDefault="00877184"/>
          <w:p w:rsidR="002A1FCD" w:rsidRDefault="00877184" w:rsidP="00877184">
            <w:pPr>
              <w:jc w:val="center"/>
            </w:pPr>
            <w:r>
              <w:t>Acciones</w:t>
            </w:r>
          </w:p>
        </w:tc>
      </w:tr>
      <w:tr w:rsidR="00A96E89" w:rsidTr="00A96E89">
        <w:tc>
          <w:tcPr>
            <w:tcW w:w="1668" w:type="dxa"/>
          </w:tcPr>
          <w:p w:rsidR="00877184" w:rsidRDefault="00877184" w:rsidP="00877184">
            <w:pPr>
              <w:jc w:val="center"/>
            </w:pPr>
          </w:p>
          <w:p w:rsidR="002A1FCD" w:rsidRDefault="002A1FCD" w:rsidP="00877184">
            <w:pPr>
              <w:jc w:val="center"/>
            </w:pPr>
            <w:r>
              <w:t>Causa</w:t>
            </w:r>
          </w:p>
        </w:tc>
        <w:tc>
          <w:tcPr>
            <w:tcW w:w="1701" w:type="dxa"/>
          </w:tcPr>
          <w:p w:rsidR="00877184" w:rsidRDefault="00877184" w:rsidP="00877184">
            <w:pPr>
              <w:jc w:val="center"/>
            </w:pPr>
          </w:p>
          <w:p w:rsidR="002A1FCD" w:rsidRDefault="002A1FCD" w:rsidP="00877184">
            <w:pPr>
              <w:jc w:val="center"/>
            </w:pPr>
            <w:r>
              <w:t>Riesgo</w:t>
            </w:r>
          </w:p>
        </w:tc>
        <w:tc>
          <w:tcPr>
            <w:tcW w:w="1701" w:type="dxa"/>
          </w:tcPr>
          <w:p w:rsidR="00877184" w:rsidRDefault="00877184" w:rsidP="00877184">
            <w:pPr>
              <w:jc w:val="center"/>
            </w:pPr>
          </w:p>
          <w:p w:rsidR="002A1FCD" w:rsidRDefault="002A1FCD" w:rsidP="00877184">
            <w:pPr>
              <w:jc w:val="center"/>
            </w:pPr>
            <w:r>
              <w:t>Control</w:t>
            </w:r>
          </w:p>
        </w:tc>
        <w:tc>
          <w:tcPr>
            <w:tcW w:w="1842" w:type="dxa"/>
          </w:tcPr>
          <w:p w:rsidR="00877184" w:rsidRDefault="00877184"/>
          <w:p w:rsidR="002A1FCD" w:rsidRDefault="00877184">
            <w:r>
              <w:t>Elaboración</w:t>
            </w:r>
          </w:p>
        </w:tc>
        <w:tc>
          <w:tcPr>
            <w:tcW w:w="1560" w:type="dxa"/>
          </w:tcPr>
          <w:p w:rsidR="00877184" w:rsidRDefault="00877184"/>
          <w:p w:rsidR="002A1FCD" w:rsidRDefault="00877184">
            <w:r>
              <w:t>Publicación</w:t>
            </w:r>
          </w:p>
        </w:tc>
        <w:tc>
          <w:tcPr>
            <w:tcW w:w="1559" w:type="dxa"/>
          </w:tcPr>
          <w:p w:rsidR="002A1FCD" w:rsidRDefault="00877184">
            <w:r>
              <w:t>Efectividad de los Controles</w:t>
            </w:r>
          </w:p>
        </w:tc>
        <w:tc>
          <w:tcPr>
            <w:tcW w:w="1559" w:type="dxa"/>
          </w:tcPr>
          <w:p w:rsidR="002A1FCD" w:rsidRDefault="00877184">
            <w:r>
              <w:t>Acciones Adelantadas</w:t>
            </w:r>
          </w:p>
        </w:tc>
        <w:tc>
          <w:tcPr>
            <w:tcW w:w="1559" w:type="dxa"/>
          </w:tcPr>
          <w:p w:rsidR="00877184" w:rsidRDefault="00877184"/>
          <w:p w:rsidR="002A1FCD" w:rsidRDefault="00877184">
            <w:r>
              <w:t>Observaciones</w:t>
            </w:r>
          </w:p>
        </w:tc>
      </w:tr>
      <w:tr w:rsidR="00A96E89" w:rsidTr="00A96E89">
        <w:tc>
          <w:tcPr>
            <w:tcW w:w="1668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842" w:type="dxa"/>
          </w:tcPr>
          <w:p w:rsidR="002A1FCD" w:rsidRDefault="002A1FCD"/>
        </w:tc>
        <w:tc>
          <w:tcPr>
            <w:tcW w:w="1560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</w:tr>
      <w:tr w:rsidR="00A96E89" w:rsidTr="00A96E89">
        <w:tc>
          <w:tcPr>
            <w:tcW w:w="1668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842" w:type="dxa"/>
          </w:tcPr>
          <w:p w:rsidR="002A1FCD" w:rsidRDefault="002A1FCD"/>
        </w:tc>
        <w:tc>
          <w:tcPr>
            <w:tcW w:w="1560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</w:tr>
      <w:tr w:rsidR="00A96E89" w:rsidTr="00A96E89">
        <w:tc>
          <w:tcPr>
            <w:tcW w:w="1668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842" w:type="dxa"/>
          </w:tcPr>
          <w:p w:rsidR="002A1FCD" w:rsidRDefault="002A1FCD"/>
        </w:tc>
        <w:tc>
          <w:tcPr>
            <w:tcW w:w="1560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</w:tr>
      <w:tr w:rsidR="00A96E89" w:rsidTr="00A96E89">
        <w:tc>
          <w:tcPr>
            <w:tcW w:w="1668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842" w:type="dxa"/>
          </w:tcPr>
          <w:p w:rsidR="002A1FCD" w:rsidRDefault="002A1FCD"/>
        </w:tc>
        <w:tc>
          <w:tcPr>
            <w:tcW w:w="1560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</w:tr>
      <w:tr w:rsidR="00A96E89" w:rsidTr="00A96E89">
        <w:tc>
          <w:tcPr>
            <w:tcW w:w="1668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842" w:type="dxa"/>
          </w:tcPr>
          <w:p w:rsidR="002A1FCD" w:rsidRDefault="002A1FCD"/>
        </w:tc>
        <w:tc>
          <w:tcPr>
            <w:tcW w:w="1560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</w:tr>
      <w:tr w:rsidR="00A96E89" w:rsidTr="00A96E89">
        <w:tc>
          <w:tcPr>
            <w:tcW w:w="1668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842" w:type="dxa"/>
          </w:tcPr>
          <w:p w:rsidR="002A1FCD" w:rsidRDefault="002A1FCD"/>
        </w:tc>
        <w:tc>
          <w:tcPr>
            <w:tcW w:w="1560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</w:tr>
      <w:tr w:rsidR="00A96E89" w:rsidTr="00A96E89">
        <w:tc>
          <w:tcPr>
            <w:tcW w:w="1668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701" w:type="dxa"/>
          </w:tcPr>
          <w:p w:rsidR="002A1FCD" w:rsidRDefault="002A1FCD"/>
        </w:tc>
        <w:tc>
          <w:tcPr>
            <w:tcW w:w="1842" w:type="dxa"/>
          </w:tcPr>
          <w:p w:rsidR="002A1FCD" w:rsidRDefault="002A1FCD"/>
        </w:tc>
        <w:tc>
          <w:tcPr>
            <w:tcW w:w="1560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  <w:tc>
          <w:tcPr>
            <w:tcW w:w="1559" w:type="dxa"/>
          </w:tcPr>
          <w:p w:rsidR="002A1FCD" w:rsidRDefault="002A1FCD"/>
        </w:tc>
      </w:tr>
    </w:tbl>
    <w:p w:rsidR="00FF6F64" w:rsidRDefault="00FF6F64"/>
    <w:p w:rsidR="00624EF4" w:rsidRDefault="00624EF4">
      <w:bookmarkStart w:id="0" w:name="_GoBack"/>
      <w:bookmarkEnd w:id="0"/>
    </w:p>
    <w:sectPr w:rsidR="00624EF4" w:rsidSect="00877184">
      <w:headerReference w:type="default" r:id="rId7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345" w:rsidRDefault="00892345" w:rsidP="00666236">
      <w:pPr>
        <w:spacing w:after="0" w:line="240" w:lineRule="auto"/>
      </w:pPr>
      <w:r>
        <w:separator/>
      </w:r>
    </w:p>
  </w:endnote>
  <w:endnote w:type="continuationSeparator" w:id="0">
    <w:p w:rsidR="00892345" w:rsidRDefault="00892345" w:rsidP="0066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345" w:rsidRDefault="00892345" w:rsidP="00666236">
      <w:pPr>
        <w:spacing w:after="0" w:line="240" w:lineRule="auto"/>
      </w:pPr>
      <w:r>
        <w:separator/>
      </w:r>
    </w:p>
  </w:footnote>
  <w:footnote w:type="continuationSeparator" w:id="0">
    <w:p w:rsidR="00892345" w:rsidRDefault="00892345" w:rsidP="0066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888" w:type="dxa"/>
      <w:tblInd w:w="108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2888"/>
    </w:tblGrid>
    <w:tr w:rsidR="00666236" w:rsidRPr="00666236" w:rsidTr="00666236">
      <w:trPr>
        <w:trHeight w:val="1266"/>
      </w:trPr>
      <w:tc>
        <w:tcPr>
          <w:tcW w:w="12888" w:type="dxa"/>
        </w:tcPr>
        <w:tbl>
          <w:tblPr>
            <w:tblW w:w="12603" w:type="dxa"/>
            <w:tblInd w:w="32" w:type="dxa"/>
            <w:tblBorders>
              <w:insideH w:val="single" w:sz="4" w:space="0" w:color="D9D9D9"/>
              <w:insideV w:val="single" w:sz="4" w:space="0" w:color="D9D9D9"/>
            </w:tblBorders>
            <w:tblLook w:val="04A0" w:firstRow="1" w:lastRow="0" w:firstColumn="1" w:lastColumn="0" w:noHBand="0" w:noVBand="1"/>
          </w:tblPr>
          <w:tblGrid>
            <w:gridCol w:w="2237"/>
            <w:gridCol w:w="7267"/>
            <w:gridCol w:w="3099"/>
          </w:tblGrid>
          <w:tr w:rsidR="00666236" w:rsidRPr="00666236" w:rsidTr="00666236">
            <w:trPr>
              <w:trHeight w:val="246"/>
            </w:trPr>
            <w:tc>
              <w:tcPr>
                <w:tcW w:w="223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66236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PROCESO:</w:t>
                </w:r>
              </w:p>
            </w:tc>
            <w:tc>
              <w:tcPr>
                <w:tcW w:w="726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Control y Evaluación</w:t>
                </w:r>
                <w:r w:rsidRPr="00666236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 </w:t>
                </w:r>
              </w:p>
            </w:tc>
            <w:tc>
              <w:tcPr>
                <w:tcW w:w="3099" w:type="dxa"/>
                <w:vMerge w:val="restart"/>
                <w:tcBorders>
                  <w:lef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center"/>
                  <w:rPr>
                    <w:rFonts w:ascii="Arial" w:eastAsia="Times New Roman" w:hAnsi="Arial" w:cs="Arial"/>
                    <w:b/>
                    <w:sz w:val="24"/>
                    <w:szCs w:val="24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  <w:drawing>
                    <wp:inline distT="0" distB="0" distL="0" distR="0" wp14:anchorId="219BF60B" wp14:editId="773ACFBF">
                      <wp:extent cx="1219200" cy="552450"/>
                      <wp:effectExtent l="0" t="0" r="0" b="0"/>
                      <wp:docPr id="1" name="Imagen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9200" cy="552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66236" w:rsidRPr="00666236" w:rsidTr="00666236">
            <w:trPr>
              <w:trHeight w:val="243"/>
            </w:trPr>
            <w:tc>
              <w:tcPr>
                <w:tcW w:w="223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66236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DOCUMENTO:</w:t>
                </w:r>
              </w:p>
            </w:tc>
            <w:tc>
              <w:tcPr>
                <w:tcW w:w="726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Seguimiento Mapas de Riesgo de Corrupción</w:t>
                </w:r>
              </w:p>
            </w:tc>
            <w:tc>
              <w:tcPr>
                <w:tcW w:w="309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666236" w:rsidRPr="00666236" w:rsidTr="00666236">
            <w:trPr>
              <w:trHeight w:val="243"/>
            </w:trPr>
            <w:tc>
              <w:tcPr>
                <w:tcW w:w="223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66236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 xml:space="preserve">FECHA:  </w:t>
                </w:r>
              </w:p>
            </w:tc>
            <w:tc>
              <w:tcPr>
                <w:tcW w:w="726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66236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01/09/2018</w:t>
                </w:r>
              </w:p>
            </w:tc>
            <w:tc>
              <w:tcPr>
                <w:tcW w:w="309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  <w:tr w:rsidR="00666236" w:rsidRPr="00666236" w:rsidTr="00666236">
            <w:trPr>
              <w:trHeight w:val="243"/>
            </w:trPr>
            <w:tc>
              <w:tcPr>
                <w:tcW w:w="223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66236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VERSIÓN:</w:t>
                </w:r>
              </w:p>
            </w:tc>
            <w:tc>
              <w:tcPr>
                <w:tcW w:w="7267" w:type="dxa"/>
                <w:tcBorders>
                  <w:top w:val="dashed" w:sz="4" w:space="0" w:color="E0E0E0"/>
                  <w:left w:val="dashed" w:sz="4" w:space="0" w:color="E0E0E0"/>
                  <w:bottom w:val="dashed" w:sz="4" w:space="0" w:color="E0E0E0"/>
                  <w:righ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</w:pPr>
                <w:r w:rsidRPr="00666236">
                  <w:rPr>
                    <w:rFonts w:ascii="Arial" w:eastAsia="Times New Roman" w:hAnsi="Arial" w:cs="Arial"/>
                    <w:b/>
                    <w:color w:val="595959"/>
                    <w:sz w:val="20"/>
                    <w:szCs w:val="20"/>
                    <w:lang w:val="es-ES_tradnl"/>
                  </w:rPr>
                  <w:t>1.0</w:t>
                </w:r>
              </w:p>
            </w:tc>
            <w:tc>
              <w:tcPr>
                <w:tcW w:w="3099" w:type="dxa"/>
                <w:vMerge/>
                <w:tcBorders>
                  <w:left w:val="dashed" w:sz="4" w:space="0" w:color="E0E0E0"/>
                </w:tcBorders>
                <w:shd w:val="clear" w:color="auto" w:fill="auto"/>
              </w:tcPr>
              <w:p w:rsidR="00666236" w:rsidRPr="00666236" w:rsidRDefault="00666236" w:rsidP="00666236">
                <w:pPr>
                  <w:tabs>
                    <w:tab w:val="center" w:pos="4153"/>
                    <w:tab w:val="right" w:pos="8306"/>
                  </w:tabs>
                  <w:spacing w:after="0" w:line="240" w:lineRule="auto"/>
                  <w:jc w:val="right"/>
                  <w:rPr>
                    <w:rFonts w:ascii="Arial" w:eastAsia="Times New Roman" w:hAnsi="Arial" w:cs="Arial"/>
                    <w:noProof/>
                    <w:sz w:val="24"/>
                    <w:szCs w:val="24"/>
                    <w:lang w:eastAsia="es-CO"/>
                  </w:rPr>
                </w:pPr>
              </w:p>
            </w:tc>
          </w:tr>
        </w:tbl>
        <w:p w:rsidR="00666236" w:rsidRPr="00666236" w:rsidRDefault="00666236" w:rsidP="00666236">
          <w:pPr>
            <w:tabs>
              <w:tab w:val="center" w:pos="4153"/>
              <w:tab w:val="right" w:pos="8306"/>
            </w:tabs>
            <w:spacing w:after="0" w:line="240" w:lineRule="auto"/>
            <w:rPr>
              <w:rFonts w:ascii="Arial" w:eastAsia="Times New Roman" w:hAnsi="Arial" w:cs="Arial"/>
              <w:sz w:val="24"/>
              <w:szCs w:val="24"/>
              <w:lang w:val="es-ES_tradnl"/>
            </w:rPr>
          </w:pPr>
        </w:p>
      </w:tc>
    </w:tr>
  </w:tbl>
  <w:p w:rsidR="00666236" w:rsidRPr="00666236" w:rsidRDefault="00666236" w:rsidP="00666236">
    <w:pPr>
      <w:tabs>
        <w:tab w:val="center" w:pos="4153"/>
        <w:tab w:val="right" w:pos="8306"/>
      </w:tabs>
      <w:spacing w:after="0" w:line="240" w:lineRule="auto"/>
      <w:rPr>
        <w:rFonts w:ascii="Cambria" w:eastAsia="Times New Roman" w:hAnsi="Cambria" w:cs="Times New Roman"/>
        <w:sz w:val="24"/>
        <w:szCs w:val="24"/>
        <w:lang w:val="es-ES_tradnl"/>
      </w:rPr>
    </w:pPr>
  </w:p>
  <w:p w:rsidR="00666236" w:rsidRDefault="006662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70F"/>
    <w:rsid w:val="000E4BDF"/>
    <w:rsid w:val="0011070F"/>
    <w:rsid w:val="0017339E"/>
    <w:rsid w:val="002A1FCD"/>
    <w:rsid w:val="0036759F"/>
    <w:rsid w:val="00376AD7"/>
    <w:rsid w:val="00624EF4"/>
    <w:rsid w:val="00666236"/>
    <w:rsid w:val="00735C95"/>
    <w:rsid w:val="00877184"/>
    <w:rsid w:val="00892345"/>
    <w:rsid w:val="008E7C56"/>
    <w:rsid w:val="00A96E89"/>
    <w:rsid w:val="00C07F29"/>
    <w:rsid w:val="00C902AD"/>
    <w:rsid w:val="00FB2F34"/>
    <w:rsid w:val="00FC3E61"/>
    <w:rsid w:val="00F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6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36"/>
  </w:style>
  <w:style w:type="paragraph" w:styleId="Piedepgina">
    <w:name w:val="footer"/>
    <w:basedOn w:val="Normal"/>
    <w:link w:val="PiedepginaCar"/>
    <w:uiPriority w:val="99"/>
    <w:unhideWhenUsed/>
    <w:rsid w:val="00666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07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0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70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6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36"/>
  </w:style>
  <w:style w:type="paragraph" w:styleId="Piedepgina">
    <w:name w:val="footer"/>
    <w:basedOn w:val="Normal"/>
    <w:link w:val="PiedepginaCar"/>
    <w:uiPriority w:val="99"/>
    <w:unhideWhenUsed/>
    <w:rsid w:val="006662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Usuario-PC</cp:lastModifiedBy>
  <cp:revision>11</cp:revision>
  <cp:lastPrinted>2017-10-19T21:39:00Z</cp:lastPrinted>
  <dcterms:created xsi:type="dcterms:W3CDTF">2016-04-30T17:47:00Z</dcterms:created>
  <dcterms:modified xsi:type="dcterms:W3CDTF">2018-09-04T22:36:00Z</dcterms:modified>
</cp:coreProperties>
</file>