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77D30" w:rsidP="00D77D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Cumplimiento de </w:t>
            </w:r>
            <w:r w:rsidR="00E67A57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Planes de Mejoramiento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8E6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  <w:r w:rsidR="00D8326E">
              <w:rPr>
                <w:rFonts w:ascii="Arial" w:eastAsia="Times New Roman" w:hAnsi="Arial" w:cs="Arial"/>
                <w:b/>
                <w:bCs/>
                <w:lang w:eastAsia="es-CO"/>
              </w:rPr>
              <w:t>Ef</w:t>
            </w:r>
            <w:r w:rsidR="008E60C8">
              <w:rPr>
                <w:rFonts w:ascii="Arial" w:eastAsia="Times New Roman" w:hAnsi="Arial" w:cs="Arial"/>
                <w:b/>
                <w:bCs/>
                <w:lang w:eastAsia="es-CO"/>
              </w:rPr>
              <w:t>ectividad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D77D30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E67A57">
              <w:rPr>
                <w:rFonts w:ascii="Arial" w:eastAsia="Times New Roman" w:hAnsi="Arial" w:cs="Arial"/>
                <w:lang w:eastAsia="es-CO"/>
              </w:rPr>
              <w:t xml:space="preserve">Medir la </w:t>
            </w:r>
            <w:r w:rsidR="00D77D30">
              <w:rPr>
                <w:rFonts w:ascii="Arial" w:eastAsia="Times New Roman" w:hAnsi="Arial" w:cs="Arial"/>
                <w:lang w:eastAsia="es-CO"/>
              </w:rPr>
              <w:t>eficacia de las acciones correctivas, preventivas y de mejora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766F8B" w:rsidP="00D8326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No </w:t>
            </w:r>
            <w:r w:rsidR="00E67A57">
              <w:rPr>
                <w:rFonts w:ascii="Arial" w:eastAsia="Times New Roman" w:hAnsi="Arial" w:cs="Arial"/>
                <w:u w:val="single"/>
                <w:lang w:eastAsia="es-CO"/>
              </w:rPr>
              <w:t>de Planes de Mejoramiento Subsanados</w:t>
            </w:r>
            <w:r w:rsidR="00331C4C" w:rsidRPr="00331C4C">
              <w:rPr>
                <w:rFonts w:ascii="Arial" w:eastAsia="Times New Roman" w:hAnsi="Arial" w:cs="Arial"/>
                <w:u w:val="single"/>
                <w:lang w:eastAsia="es-CO"/>
              </w:rPr>
              <w:t> </w:t>
            </w:r>
          </w:p>
          <w:p w:rsidR="002370CE" w:rsidRPr="002370CE" w:rsidRDefault="00766F8B" w:rsidP="00E67A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No </w:t>
            </w:r>
            <w:r w:rsidR="00E67A57">
              <w:rPr>
                <w:rFonts w:ascii="Arial" w:eastAsia="Times New Roman" w:hAnsi="Arial" w:cs="Arial"/>
                <w:lang w:eastAsia="es-CO"/>
              </w:rPr>
              <w:t>de Planes de Mejoramiento Concertados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8326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766F8B" w:rsidP="00766F8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Todos los procesos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C419B4" w:rsidP="00C419B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</w:t>
            </w:r>
            <w:r w:rsidR="006F3D24">
              <w:rPr>
                <w:rFonts w:ascii="Arial" w:eastAsia="Times New Roman" w:hAnsi="Arial" w:cs="Arial"/>
                <w:lang w:eastAsia="es-CO"/>
              </w:rPr>
              <w:t>nual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Asesor de 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6F3D24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6F3D24" w:rsidP="006F3D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90</w:t>
            </w:r>
            <w:r w:rsidR="002510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%</w:t>
            </w:r>
          </w:p>
        </w:tc>
      </w:tr>
    </w:tbl>
    <w:p w:rsidR="00DC0D45" w:rsidRDefault="00DC0D45">
      <w:bookmarkStart w:id="1" w:name="_GoBack"/>
      <w:bookmarkEnd w:id="1"/>
    </w:p>
    <w:sectPr w:rsidR="00DC0D45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AC" w:rsidRDefault="006E51AC" w:rsidP="00331C4C">
      <w:pPr>
        <w:spacing w:after="0" w:line="240" w:lineRule="auto"/>
      </w:pPr>
      <w:r>
        <w:separator/>
      </w:r>
    </w:p>
  </w:endnote>
  <w:endnote w:type="continuationSeparator" w:id="0">
    <w:p w:rsidR="006E51AC" w:rsidRDefault="006E51AC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AC" w:rsidRDefault="006E51AC" w:rsidP="00331C4C">
      <w:pPr>
        <w:spacing w:after="0" w:line="240" w:lineRule="auto"/>
      </w:pPr>
      <w:r>
        <w:separator/>
      </w:r>
    </w:p>
  </w:footnote>
  <w:footnote w:type="continuationSeparator" w:id="0">
    <w:p w:rsidR="006E51AC" w:rsidRDefault="006E51AC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43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284"/>
    </w:tblGrid>
    <w:tr w:rsidR="0022579A" w:rsidRPr="0022579A" w:rsidTr="0022579A">
      <w:trPr>
        <w:trHeight w:val="1229"/>
      </w:trPr>
      <w:tc>
        <w:tcPr>
          <w:tcW w:w="14843" w:type="dxa"/>
        </w:tcPr>
        <w:tbl>
          <w:tblPr>
            <w:tblW w:w="17009" w:type="dxa"/>
            <w:tblInd w:w="54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19"/>
            <w:gridCol w:w="8584"/>
            <w:gridCol w:w="5406"/>
          </w:tblGrid>
          <w:tr w:rsidR="0022579A" w:rsidRPr="0022579A" w:rsidTr="0022579A">
            <w:trPr>
              <w:trHeight w:val="259"/>
            </w:trPr>
            <w:tc>
              <w:tcPr>
                <w:tcW w:w="301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58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406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15B68A66" wp14:editId="16E82ECB">
                      <wp:extent cx="1653871" cy="659959"/>
                      <wp:effectExtent l="0" t="0" r="3810" b="698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54771" cy="660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579A" w:rsidRPr="0022579A" w:rsidTr="0022579A">
            <w:trPr>
              <w:trHeight w:val="256"/>
            </w:trPr>
            <w:tc>
              <w:tcPr>
                <w:tcW w:w="301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58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E33664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Cumplimiento de Planes de Mejoramiento</w:t>
                </w:r>
              </w:p>
            </w:tc>
            <w:tc>
              <w:tcPr>
                <w:tcW w:w="540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22579A" w:rsidRPr="0022579A" w:rsidTr="0022579A">
            <w:trPr>
              <w:trHeight w:val="256"/>
            </w:trPr>
            <w:tc>
              <w:tcPr>
                <w:tcW w:w="301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58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40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22579A" w:rsidRPr="0022579A" w:rsidTr="0022579A">
            <w:trPr>
              <w:trHeight w:val="256"/>
            </w:trPr>
            <w:tc>
              <w:tcPr>
                <w:tcW w:w="3019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58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22579A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40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2579A" w:rsidRPr="0022579A" w:rsidRDefault="0022579A" w:rsidP="0022579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22579A" w:rsidRPr="0022579A" w:rsidRDefault="0022579A" w:rsidP="0022579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331C4C" w:rsidRPr="0022579A" w:rsidRDefault="00331C4C" w:rsidP="002257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20C4B"/>
    <w:rsid w:val="00040CDE"/>
    <w:rsid w:val="000C3FA8"/>
    <w:rsid w:val="000E3823"/>
    <w:rsid w:val="001922CD"/>
    <w:rsid w:val="0022579A"/>
    <w:rsid w:val="002370CE"/>
    <w:rsid w:val="002510CA"/>
    <w:rsid w:val="002F428A"/>
    <w:rsid w:val="00331C4C"/>
    <w:rsid w:val="0033328F"/>
    <w:rsid w:val="00382319"/>
    <w:rsid w:val="004177B6"/>
    <w:rsid w:val="004557E3"/>
    <w:rsid w:val="004A196E"/>
    <w:rsid w:val="005A5C5A"/>
    <w:rsid w:val="0063472F"/>
    <w:rsid w:val="006C20CB"/>
    <w:rsid w:val="006E51AC"/>
    <w:rsid w:val="006F3D24"/>
    <w:rsid w:val="00704B69"/>
    <w:rsid w:val="00766F8B"/>
    <w:rsid w:val="00790BB3"/>
    <w:rsid w:val="007C05BE"/>
    <w:rsid w:val="00863E2C"/>
    <w:rsid w:val="008E60C8"/>
    <w:rsid w:val="00AA19AF"/>
    <w:rsid w:val="00AA1C7A"/>
    <w:rsid w:val="00B36FE2"/>
    <w:rsid w:val="00B40B9D"/>
    <w:rsid w:val="00B8168C"/>
    <w:rsid w:val="00C411C2"/>
    <w:rsid w:val="00C419B4"/>
    <w:rsid w:val="00C530E9"/>
    <w:rsid w:val="00CC3008"/>
    <w:rsid w:val="00CC4529"/>
    <w:rsid w:val="00CE1DDB"/>
    <w:rsid w:val="00CF22C2"/>
    <w:rsid w:val="00D61008"/>
    <w:rsid w:val="00D77D30"/>
    <w:rsid w:val="00D8326E"/>
    <w:rsid w:val="00DC0D45"/>
    <w:rsid w:val="00DD21B6"/>
    <w:rsid w:val="00DD745C"/>
    <w:rsid w:val="00DF2C2F"/>
    <w:rsid w:val="00E33664"/>
    <w:rsid w:val="00E43354"/>
    <w:rsid w:val="00E67A57"/>
    <w:rsid w:val="00EA4898"/>
    <w:rsid w:val="00F33C39"/>
    <w:rsid w:val="00F60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21</cp:revision>
  <cp:lastPrinted>2014-10-16T15:52:00Z</cp:lastPrinted>
  <dcterms:created xsi:type="dcterms:W3CDTF">2014-09-29T16:36:00Z</dcterms:created>
  <dcterms:modified xsi:type="dcterms:W3CDTF">2018-09-11T15:31:00Z</dcterms:modified>
</cp:coreProperties>
</file>