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991" w:rsidRDefault="00B07991" w:rsidP="00F02527">
      <w:pPr>
        <w:spacing w:afterLines="40" w:after="96"/>
        <w:rPr>
          <w:rFonts w:ascii="Arial Narrow" w:hAnsi="Arial Narrow"/>
          <w:sz w:val="22"/>
          <w:szCs w:val="22"/>
        </w:rPr>
      </w:pPr>
      <w:bookmarkStart w:id="0" w:name="_GoBack"/>
      <w:bookmarkEnd w:id="0"/>
    </w:p>
    <w:tbl>
      <w:tblPr>
        <w:tblW w:w="9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6326"/>
      </w:tblGrid>
      <w:tr w:rsidR="00B07991" w:rsidRPr="00875501" w:rsidTr="002C7B9F">
        <w:trPr>
          <w:trHeight w:val="227"/>
        </w:trPr>
        <w:tc>
          <w:tcPr>
            <w:tcW w:w="3331" w:type="dxa"/>
            <w:vAlign w:val="center"/>
          </w:tcPr>
          <w:p w:rsidR="00B07991" w:rsidRPr="00845A8B" w:rsidRDefault="00B07991" w:rsidP="00F02527">
            <w:pPr>
              <w:pStyle w:val="Sangradetextonormal"/>
              <w:spacing w:afterLines="40" w:after="96"/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845A8B">
              <w:rPr>
                <w:rFonts w:ascii="Arial Narrow" w:hAnsi="Arial Narrow"/>
                <w:sz w:val="22"/>
                <w:szCs w:val="22"/>
              </w:rPr>
              <w:t>CONTRATO No:</w:t>
            </w:r>
          </w:p>
        </w:tc>
        <w:tc>
          <w:tcPr>
            <w:tcW w:w="6326" w:type="dxa"/>
            <w:vAlign w:val="center"/>
          </w:tcPr>
          <w:p w:rsidR="00B07991" w:rsidRPr="002C7B9F" w:rsidRDefault="00B07991" w:rsidP="00F02527">
            <w:pPr>
              <w:pStyle w:val="Sangradetextonormal"/>
              <w:spacing w:afterLines="40" w:after="96"/>
              <w:ind w:left="0" w:firstLine="0"/>
              <w:jc w:val="both"/>
              <w:rPr>
                <w:rFonts w:ascii="Arial Narrow" w:hAnsi="Arial Narrow"/>
                <w:b w:val="0"/>
                <w:bCs/>
                <w:sz w:val="16"/>
                <w:szCs w:val="16"/>
              </w:rPr>
            </w:pPr>
            <w:r w:rsidRPr="002C7B9F">
              <w:rPr>
                <w:rFonts w:ascii="Arial Narrow" w:hAnsi="Arial Narrow"/>
                <w:b w:val="0"/>
                <w:sz w:val="16"/>
                <w:szCs w:val="16"/>
              </w:rPr>
              <w:t>&lt;Escriba el número de contrato&gt;</w:t>
            </w:r>
          </w:p>
        </w:tc>
      </w:tr>
      <w:tr w:rsidR="00B07991" w:rsidRPr="00875501" w:rsidTr="002C7B9F">
        <w:trPr>
          <w:trHeight w:val="227"/>
        </w:trPr>
        <w:tc>
          <w:tcPr>
            <w:tcW w:w="3331" w:type="dxa"/>
            <w:vAlign w:val="center"/>
          </w:tcPr>
          <w:p w:rsidR="00B07991" w:rsidRPr="00845A8B" w:rsidRDefault="00B07991" w:rsidP="00F02527">
            <w:pPr>
              <w:pStyle w:val="Sangradetextonormal"/>
              <w:spacing w:afterLines="40" w:after="96"/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845A8B">
              <w:rPr>
                <w:rFonts w:ascii="Arial Narrow" w:hAnsi="Arial Narrow"/>
                <w:sz w:val="22"/>
                <w:szCs w:val="22"/>
              </w:rPr>
              <w:t>OBJETO:</w:t>
            </w:r>
          </w:p>
        </w:tc>
        <w:tc>
          <w:tcPr>
            <w:tcW w:w="6326" w:type="dxa"/>
            <w:vAlign w:val="center"/>
          </w:tcPr>
          <w:p w:rsidR="00B07991" w:rsidRPr="002C7B9F" w:rsidRDefault="00B07991" w:rsidP="00F02527">
            <w:pPr>
              <w:pStyle w:val="Sangradetextonormal"/>
              <w:spacing w:afterLines="40" w:after="96"/>
              <w:ind w:left="0" w:firstLine="0"/>
              <w:jc w:val="both"/>
              <w:rPr>
                <w:rFonts w:ascii="Arial Narrow" w:hAnsi="Arial Narrow"/>
                <w:b w:val="0"/>
                <w:bCs/>
                <w:sz w:val="16"/>
                <w:szCs w:val="16"/>
              </w:rPr>
            </w:pPr>
            <w:r w:rsidRPr="002C7B9F">
              <w:rPr>
                <w:rFonts w:ascii="Arial Narrow" w:hAnsi="Arial Narrow"/>
                <w:b w:val="0"/>
                <w:bCs/>
                <w:sz w:val="16"/>
                <w:szCs w:val="16"/>
              </w:rPr>
              <w:t xml:space="preserve"> </w:t>
            </w:r>
            <w:r w:rsidRPr="002C7B9F">
              <w:rPr>
                <w:rFonts w:ascii="Arial Narrow" w:hAnsi="Arial Narrow" w:cs="Arial"/>
                <w:b w:val="0"/>
                <w:bCs/>
                <w:sz w:val="16"/>
                <w:szCs w:val="16"/>
              </w:rPr>
              <w:t>&lt;Tal como aparece en el contrato &gt;</w:t>
            </w:r>
          </w:p>
        </w:tc>
      </w:tr>
      <w:tr w:rsidR="00B07991" w:rsidRPr="00875501" w:rsidTr="002C7B9F">
        <w:trPr>
          <w:trHeight w:val="227"/>
        </w:trPr>
        <w:tc>
          <w:tcPr>
            <w:tcW w:w="3331" w:type="dxa"/>
            <w:vAlign w:val="center"/>
          </w:tcPr>
          <w:p w:rsidR="00B07991" w:rsidRPr="00845A8B" w:rsidRDefault="00B07991" w:rsidP="00F02527">
            <w:pPr>
              <w:pStyle w:val="Ttulo2"/>
              <w:spacing w:afterLines="40" w:after="96"/>
              <w:rPr>
                <w:rFonts w:ascii="Arial Narrow" w:hAnsi="Arial Narrow"/>
                <w:sz w:val="22"/>
                <w:szCs w:val="22"/>
              </w:rPr>
            </w:pPr>
            <w:r w:rsidRPr="00845A8B">
              <w:rPr>
                <w:rFonts w:ascii="Arial Narrow" w:hAnsi="Arial Narrow"/>
                <w:sz w:val="22"/>
                <w:szCs w:val="22"/>
              </w:rPr>
              <w:t>VALOR:</w:t>
            </w:r>
            <w:r w:rsidRPr="00845A8B">
              <w:rPr>
                <w:rFonts w:ascii="Arial Narrow" w:hAnsi="Arial Narrow"/>
                <w:sz w:val="22"/>
                <w:szCs w:val="22"/>
              </w:rPr>
              <w:tab/>
            </w:r>
          </w:p>
        </w:tc>
        <w:tc>
          <w:tcPr>
            <w:tcW w:w="6326" w:type="dxa"/>
            <w:vAlign w:val="center"/>
          </w:tcPr>
          <w:p w:rsidR="00B07991" w:rsidRPr="002C7B9F" w:rsidRDefault="00B07991" w:rsidP="00F02527">
            <w:pPr>
              <w:pStyle w:val="Sangradetextonormal"/>
              <w:spacing w:afterLines="40" w:after="96"/>
              <w:ind w:left="0" w:firstLine="0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C7B9F">
              <w:rPr>
                <w:rFonts w:ascii="Arial Narrow" w:hAnsi="Arial Narrow" w:cs="Arial"/>
                <w:b w:val="0"/>
                <w:bCs/>
                <w:sz w:val="16"/>
                <w:szCs w:val="16"/>
              </w:rPr>
              <w:t xml:space="preserve"> &lt;En números&gt; </w:t>
            </w:r>
          </w:p>
        </w:tc>
      </w:tr>
      <w:tr w:rsidR="00B07991" w:rsidRPr="00875501" w:rsidTr="002C7B9F">
        <w:trPr>
          <w:trHeight w:val="227"/>
        </w:trPr>
        <w:tc>
          <w:tcPr>
            <w:tcW w:w="3331" w:type="dxa"/>
            <w:vAlign w:val="center"/>
          </w:tcPr>
          <w:p w:rsidR="004A3150" w:rsidRPr="00845A8B" w:rsidRDefault="00B07991" w:rsidP="00F02527">
            <w:pPr>
              <w:spacing w:afterLines="40" w:after="96"/>
              <w:rPr>
                <w:rFonts w:ascii="Arial Narrow" w:hAnsi="Arial Narrow"/>
                <w:b/>
                <w:sz w:val="22"/>
                <w:szCs w:val="22"/>
              </w:rPr>
            </w:pPr>
            <w:r w:rsidRPr="00845A8B">
              <w:rPr>
                <w:rFonts w:ascii="Arial Narrow" w:hAnsi="Arial Narrow"/>
                <w:b/>
                <w:sz w:val="22"/>
                <w:szCs w:val="22"/>
              </w:rPr>
              <w:t>CONTRATISTA:</w:t>
            </w:r>
          </w:p>
        </w:tc>
        <w:tc>
          <w:tcPr>
            <w:tcW w:w="6326" w:type="dxa"/>
            <w:vAlign w:val="center"/>
          </w:tcPr>
          <w:p w:rsidR="00B07991" w:rsidRPr="002C7B9F" w:rsidRDefault="00B07991" w:rsidP="00F02527">
            <w:pPr>
              <w:pStyle w:val="Sangradetextonormal"/>
              <w:spacing w:afterLines="40" w:after="96"/>
              <w:ind w:left="0" w:firstLine="0"/>
              <w:jc w:val="both"/>
              <w:rPr>
                <w:rFonts w:ascii="Arial Narrow" w:hAnsi="Arial Narrow"/>
                <w:b w:val="0"/>
                <w:bCs/>
                <w:sz w:val="16"/>
                <w:szCs w:val="16"/>
              </w:rPr>
            </w:pPr>
            <w:r w:rsidRPr="002C7B9F">
              <w:rPr>
                <w:rFonts w:ascii="Arial Narrow" w:hAnsi="Arial Narrow" w:cs="Arial"/>
                <w:b w:val="0"/>
                <w:bCs/>
                <w:sz w:val="16"/>
                <w:szCs w:val="16"/>
              </w:rPr>
              <w:t xml:space="preserve"> &lt;Nombre o razón social  del contratista &gt;</w:t>
            </w:r>
          </w:p>
        </w:tc>
      </w:tr>
      <w:tr w:rsidR="00B07991" w:rsidRPr="00875501" w:rsidTr="002C7B9F">
        <w:trPr>
          <w:trHeight w:val="227"/>
        </w:trPr>
        <w:tc>
          <w:tcPr>
            <w:tcW w:w="3331" w:type="dxa"/>
            <w:vAlign w:val="center"/>
          </w:tcPr>
          <w:p w:rsidR="00B07991" w:rsidRPr="00845A8B" w:rsidRDefault="00B07991" w:rsidP="00F02527">
            <w:pPr>
              <w:spacing w:afterLines="40" w:after="96"/>
              <w:rPr>
                <w:rFonts w:ascii="Arial Narrow" w:hAnsi="Arial Narrow"/>
                <w:b/>
                <w:sz w:val="22"/>
                <w:szCs w:val="22"/>
              </w:rPr>
            </w:pPr>
            <w:r w:rsidRPr="00845A8B">
              <w:rPr>
                <w:rFonts w:ascii="Arial Narrow" w:hAnsi="Arial Narrow"/>
                <w:b/>
                <w:sz w:val="22"/>
                <w:szCs w:val="22"/>
              </w:rPr>
              <w:t>PLAZO:</w:t>
            </w:r>
            <w:r w:rsidRPr="00845A8B">
              <w:rPr>
                <w:rFonts w:ascii="Arial Narrow" w:hAnsi="Arial Narrow"/>
                <w:b/>
                <w:sz w:val="22"/>
                <w:szCs w:val="22"/>
              </w:rPr>
              <w:tab/>
            </w:r>
          </w:p>
        </w:tc>
        <w:tc>
          <w:tcPr>
            <w:tcW w:w="6326" w:type="dxa"/>
            <w:vAlign w:val="center"/>
          </w:tcPr>
          <w:p w:rsidR="00B07991" w:rsidRPr="002C7B9F" w:rsidRDefault="00B07991" w:rsidP="00F02527">
            <w:pPr>
              <w:pStyle w:val="Sangradetextonormal"/>
              <w:spacing w:afterLines="40" w:after="96"/>
              <w:ind w:left="0" w:firstLine="0"/>
              <w:jc w:val="both"/>
              <w:rPr>
                <w:rFonts w:ascii="Arial Narrow" w:hAnsi="Arial Narrow"/>
                <w:b w:val="0"/>
                <w:bCs/>
                <w:sz w:val="16"/>
                <w:szCs w:val="16"/>
              </w:rPr>
            </w:pPr>
            <w:r w:rsidRPr="002C7B9F">
              <w:rPr>
                <w:rFonts w:ascii="Arial Narrow" w:hAnsi="Arial Narrow" w:cs="Arial"/>
                <w:b w:val="0"/>
                <w:bCs/>
                <w:sz w:val="16"/>
                <w:szCs w:val="16"/>
              </w:rPr>
              <w:t xml:space="preserve"> &lt;Número de días o de meses para la ejecución del contrato&gt;</w:t>
            </w:r>
          </w:p>
        </w:tc>
      </w:tr>
      <w:tr w:rsidR="00DE45F4" w:rsidRPr="00875501" w:rsidTr="002C7B9F">
        <w:trPr>
          <w:trHeight w:val="227"/>
        </w:trPr>
        <w:tc>
          <w:tcPr>
            <w:tcW w:w="3331" w:type="dxa"/>
            <w:vAlign w:val="center"/>
          </w:tcPr>
          <w:p w:rsidR="00DE45F4" w:rsidRPr="00845A8B" w:rsidRDefault="00DE45F4" w:rsidP="00F02527">
            <w:pPr>
              <w:spacing w:afterLines="40" w:after="96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FORMA DE PAGO:</w:t>
            </w:r>
          </w:p>
        </w:tc>
        <w:tc>
          <w:tcPr>
            <w:tcW w:w="6326" w:type="dxa"/>
            <w:vAlign w:val="center"/>
          </w:tcPr>
          <w:p w:rsidR="00DE45F4" w:rsidRPr="002C7B9F" w:rsidRDefault="00DE45F4" w:rsidP="00F02527">
            <w:pPr>
              <w:pStyle w:val="Sangradetextonormal"/>
              <w:spacing w:afterLines="40" w:after="96"/>
              <w:ind w:left="0" w:firstLine="0"/>
              <w:jc w:val="both"/>
              <w:rPr>
                <w:rFonts w:ascii="Arial Narrow" w:hAnsi="Arial Narrow" w:cs="Arial"/>
                <w:b w:val="0"/>
                <w:bCs/>
                <w:sz w:val="16"/>
                <w:szCs w:val="16"/>
              </w:rPr>
            </w:pPr>
          </w:p>
        </w:tc>
      </w:tr>
    </w:tbl>
    <w:p w:rsidR="00412186" w:rsidRPr="00875501" w:rsidRDefault="00412186" w:rsidP="00F02527">
      <w:pPr>
        <w:spacing w:afterLines="40" w:after="96"/>
        <w:rPr>
          <w:rFonts w:ascii="Arial Narrow" w:hAnsi="Arial Narrow"/>
          <w:sz w:val="22"/>
          <w:szCs w:val="22"/>
        </w:rPr>
      </w:pPr>
      <w:r w:rsidRPr="00875501">
        <w:rPr>
          <w:rFonts w:ascii="Arial Narrow" w:hAnsi="Arial Narrow"/>
          <w:sz w:val="22"/>
          <w:szCs w:val="22"/>
        </w:rPr>
        <w:tab/>
      </w:r>
      <w:r w:rsidRPr="00875501">
        <w:rPr>
          <w:rFonts w:ascii="Arial Narrow" w:hAnsi="Arial Narrow"/>
          <w:sz w:val="22"/>
          <w:szCs w:val="22"/>
        </w:rPr>
        <w:tab/>
      </w:r>
      <w:r w:rsidRPr="00875501">
        <w:rPr>
          <w:rFonts w:ascii="Arial Narrow" w:hAnsi="Arial Narrow"/>
          <w:sz w:val="22"/>
          <w:szCs w:val="22"/>
        </w:rPr>
        <w:tab/>
      </w:r>
    </w:p>
    <w:p w:rsidR="00EA498C" w:rsidRPr="007239DE" w:rsidRDefault="00C66D08" w:rsidP="00F02527">
      <w:pPr>
        <w:spacing w:afterLines="40" w:after="96"/>
        <w:jc w:val="both"/>
        <w:rPr>
          <w:rFonts w:ascii="Arial Narrow" w:hAnsi="Arial Narrow"/>
          <w:sz w:val="22"/>
          <w:szCs w:val="22"/>
        </w:rPr>
      </w:pPr>
      <w:r w:rsidRPr="007239DE">
        <w:rPr>
          <w:rFonts w:ascii="Arial Narrow" w:hAnsi="Arial Narrow"/>
          <w:sz w:val="22"/>
          <w:szCs w:val="22"/>
        </w:rPr>
        <w:t xml:space="preserve">Los </w:t>
      </w:r>
      <w:r w:rsidR="00FA2A9C" w:rsidRPr="007239DE">
        <w:rPr>
          <w:rFonts w:ascii="Arial Narrow" w:hAnsi="Arial Narrow"/>
          <w:sz w:val="22"/>
          <w:szCs w:val="22"/>
        </w:rPr>
        <w:t>suscritos</w:t>
      </w:r>
      <w:r w:rsidR="003E2DDA">
        <w:rPr>
          <w:rFonts w:ascii="Arial Narrow" w:hAnsi="Arial Narrow"/>
          <w:sz w:val="22"/>
          <w:szCs w:val="22"/>
        </w:rPr>
        <w:t xml:space="preserve"> m</w:t>
      </w:r>
      <w:r w:rsidR="00853924" w:rsidRPr="007239DE">
        <w:rPr>
          <w:rFonts w:ascii="Arial Narrow" w:hAnsi="Arial Narrow"/>
          <w:sz w:val="22"/>
          <w:szCs w:val="22"/>
        </w:rPr>
        <w:t xml:space="preserve">ediante </w:t>
      </w:r>
      <w:r w:rsidR="00507BBA" w:rsidRPr="007239DE">
        <w:rPr>
          <w:rFonts w:ascii="Arial Narrow" w:hAnsi="Arial Narrow"/>
          <w:sz w:val="22"/>
          <w:szCs w:val="22"/>
        </w:rPr>
        <w:t>el presente documento</w:t>
      </w:r>
      <w:r w:rsidR="008C1605" w:rsidRPr="007239DE">
        <w:rPr>
          <w:rFonts w:ascii="Arial Narrow" w:hAnsi="Arial Narrow"/>
          <w:sz w:val="22"/>
          <w:szCs w:val="22"/>
        </w:rPr>
        <w:t>,</w:t>
      </w:r>
      <w:r w:rsidR="00507BBA" w:rsidRPr="007239DE">
        <w:rPr>
          <w:rFonts w:ascii="Arial Narrow" w:hAnsi="Arial Narrow"/>
          <w:sz w:val="22"/>
          <w:szCs w:val="22"/>
        </w:rPr>
        <w:t xml:space="preserve"> </w:t>
      </w:r>
      <w:r w:rsidRPr="007239DE">
        <w:rPr>
          <w:rFonts w:ascii="Arial Narrow" w:hAnsi="Arial Narrow"/>
          <w:sz w:val="22"/>
          <w:szCs w:val="22"/>
        </w:rPr>
        <w:t>dejan constancia</w:t>
      </w:r>
      <w:r w:rsidR="00EA498C" w:rsidRPr="007239DE">
        <w:rPr>
          <w:rFonts w:ascii="Arial Narrow" w:hAnsi="Arial Narrow"/>
          <w:sz w:val="22"/>
          <w:szCs w:val="22"/>
        </w:rPr>
        <w:t xml:space="preserve"> del inicio real y efecti</w:t>
      </w:r>
      <w:r w:rsidR="008C1605" w:rsidRPr="007239DE">
        <w:rPr>
          <w:rFonts w:ascii="Arial Narrow" w:hAnsi="Arial Narrow"/>
          <w:sz w:val="22"/>
          <w:szCs w:val="22"/>
        </w:rPr>
        <w:t>vo del c</w:t>
      </w:r>
      <w:r w:rsidR="00EA498C" w:rsidRPr="007239DE">
        <w:rPr>
          <w:rFonts w:ascii="Arial Narrow" w:hAnsi="Arial Narrow"/>
          <w:sz w:val="22"/>
          <w:szCs w:val="22"/>
        </w:rPr>
        <w:t xml:space="preserve">ontrato anteriormente citado, previo cumplimiento de los requisitos de legalización del </w:t>
      </w:r>
      <w:r w:rsidRPr="007239DE">
        <w:rPr>
          <w:rFonts w:ascii="Arial Narrow" w:hAnsi="Arial Narrow"/>
          <w:sz w:val="22"/>
          <w:szCs w:val="22"/>
        </w:rPr>
        <w:t>mismo</w:t>
      </w:r>
      <w:r w:rsidR="00EA498C" w:rsidRPr="007239DE">
        <w:rPr>
          <w:rFonts w:ascii="Arial Narrow" w:hAnsi="Arial Narrow"/>
          <w:sz w:val="22"/>
          <w:szCs w:val="22"/>
        </w:rPr>
        <w:t xml:space="preserve">. </w:t>
      </w:r>
    </w:p>
    <w:p w:rsidR="00EA498C" w:rsidRPr="007239DE" w:rsidRDefault="00EA498C" w:rsidP="00F02527">
      <w:pPr>
        <w:spacing w:afterLines="40" w:after="96"/>
        <w:jc w:val="both"/>
        <w:rPr>
          <w:rFonts w:ascii="Arial Narrow" w:hAnsi="Arial Narrow"/>
          <w:sz w:val="16"/>
          <w:szCs w:val="16"/>
        </w:rPr>
      </w:pPr>
    </w:p>
    <w:p w:rsidR="00EA498C" w:rsidRDefault="00EA498C" w:rsidP="00F02527">
      <w:pPr>
        <w:spacing w:afterLines="40" w:after="96"/>
        <w:jc w:val="both"/>
        <w:rPr>
          <w:rFonts w:ascii="Arial Narrow" w:hAnsi="Arial Narrow"/>
          <w:sz w:val="22"/>
          <w:szCs w:val="22"/>
        </w:rPr>
      </w:pPr>
      <w:r w:rsidRPr="007239DE">
        <w:rPr>
          <w:rFonts w:ascii="Arial Narrow" w:hAnsi="Arial Narrow"/>
          <w:sz w:val="22"/>
          <w:szCs w:val="22"/>
        </w:rPr>
        <w:t>En consecuencia, se procede a la iniciación del contrato</w:t>
      </w:r>
      <w:r w:rsidR="006E147F" w:rsidRPr="007239DE">
        <w:rPr>
          <w:rFonts w:ascii="Arial Narrow" w:hAnsi="Arial Narrow"/>
          <w:sz w:val="22"/>
          <w:szCs w:val="22"/>
        </w:rPr>
        <w:t xml:space="preserve"> </w:t>
      </w:r>
      <w:r w:rsidRPr="007239DE">
        <w:rPr>
          <w:rFonts w:ascii="Arial Narrow" w:hAnsi="Arial Narrow"/>
          <w:sz w:val="22"/>
          <w:szCs w:val="22"/>
        </w:rPr>
        <w:t xml:space="preserve"> </w:t>
      </w:r>
      <w:r w:rsidR="00C66D08" w:rsidRPr="007239DE">
        <w:rPr>
          <w:rFonts w:ascii="Arial Narrow" w:hAnsi="Arial Narrow"/>
          <w:sz w:val="22"/>
          <w:szCs w:val="22"/>
        </w:rPr>
        <w:t xml:space="preserve">el día___ del mes _________ del año______, </w:t>
      </w:r>
      <w:r w:rsidRPr="007239DE">
        <w:rPr>
          <w:rFonts w:ascii="Arial Narrow" w:hAnsi="Arial Narrow"/>
          <w:sz w:val="22"/>
          <w:szCs w:val="22"/>
        </w:rPr>
        <w:t>el cual debe concluir el  día ___________ del mes __________ del año__________</w:t>
      </w:r>
      <w:r w:rsidR="00D511BC" w:rsidRPr="007239DE">
        <w:rPr>
          <w:rFonts w:ascii="Arial Narrow" w:hAnsi="Arial Narrow"/>
          <w:sz w:val="22"/>
          <w:szCs w:val="22"/>
        </w:rPr>
        <w:t>.</w:t>
      </w:r>
    </w:p>
    <w:p w:rsidR="00F73559" w:rsidRDefault="00F73559" w:rsidP="00F02527">
      <w:pPr>
        <w:spacing w:afterLines="40" w:after="96"/>
        <w:jc w:val="both"/>
        <w:rPr>
          <w:rFonts w:ascii="Arial Narrow" w:hAnsi="Arial Narrow"/>
          <w:sz w:val="22"/>
          <w:szCs w:val="22"/>
        </w:rPr>
      </w:pPr>
    </w:p>
    <w:p w:rsidR="00490EE6" w:rsidRPr="00F73559" w:rsidRDefault="00490EE6" w:rsidP="00490EE6">
      <w:pPr>
        <w:pStyle w:val="Textoindependiente3"/>
        <w:rPr>
          <w:rFonts w:ascii="Arial Narrow" w:hAnsi="Arial Narrow"/>
          <w:sz w:val="22"/>
          <w:szCs w:val="22"/>
        </w:rPr>
      </w:pPr>
      <w:r w:rsidRPr="00F73559">
        <w:rPr>
          <w:rFonts w:ascii="Arial Narrow" w:hAnsi="Arial Narrow"/>
          <w:sz w:val="22"/>
          <w:szCs w:val="22"/>
        </w:rPr>
        <w:t>Para constancia de lo anterior, se firma la presente acta bajo la responsabilidad expresa de los que intervienen en ella.</w:t>
      </w:r>
    </w:p>
    <w:p w:rsidR="00490EE6" w:rsidRDefault="00490EE6" w:rsidP="00F02527">
      <w:pPr>
        <w:spacing w:afterLines="40" w:after="96"/>
        <w:jc w:val="both"/>
        <w:rPr>
          <w:rFonts w:ascii="Arial Narrow" w:hAnsi="Arial Narrow"/>
          <w:b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3"/>
        <w:gridCol w:w="4803"/>
      </w:tblGrid>
      <w:tr w:rsidR="00507BBA" w:rsidRPr="00435973" w:rsidTr="006249E9">
        <w:tc>
          <w:tcPr>
            <w:tcW w:w="4803" w:type="dxa"/>
          </w:tcPr>
          <w:p w:rsidR="00507BBA" w:rsidRPr="00435973" w:rsidRDefault="00507BBA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  <w:p w:rsidR="00507BBA" w:rsidRDefault="00507BBA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  <w:p w:rsidR="00F73559" w:rsidRDefault="00F73559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  <w:p w:rsidR="004A3150" w:rsidRPr="00435973" w:rsidRDefault="004A3150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  <w:p w:rsidR="00507BBA" w:rsidRPr="00435973" w:rsidRDefault="00507BBA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  <w:r w:rsidRPr="00435973">
              <w:rPr>
                <w:rFonts w:ascii="Arial Narrow" w:hAnsi="Arial Narrow"/>
                <w:b/>
                <w:sz w:val="20"/>
              </w:rPr>
              <w:t>Firma</w:t>
            </w:r>
          </w:p>
        </w:tc>
        <w:tc>
          <w:tcPr>
            <w:tcW w:w="4803" w:type="dxa"/>
          </w:tcPr>
          <w:p w:rsidR="00507BBA" w:rsidRPr="00435973" w:rsidRDefault="00507BBA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  <w:p w:rsidR="00507BBA" w:rsidRDefault="00507BBA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  <w:p w:rsidR="004A3150" w:rsidRDefault="004A3150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  <w:p w:rsidR="00F73559" w:rsidRPr="00435973" w:rsidRDefault="00F73559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  <w:p w:rsidR="00507BBA" w:rsidRPr="00435973" w:rsidRDefault="00507BBA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  <w:p w:rsidR="00507BBA" w:rsidRPr="00435973" w:rsidRDefault="00507BBA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  <w:r w:rsidRPr="00435973">
              <w:rPr>
                <w:rFonts w:ascii="Arial Narrow" w:hAnsi="Arial Narrow"/>
                <w:b/>
                <w:sz w:val="20"/>
              </w:rPr>
              <w:t>Firma</w:t>
            </w:r>
          </w:p>
        </w:tc>
      </w:tr>
      <w:tr w:rsidR="00507BBA" w:rsidRPr="00435973" w:rsidTr="006249E9">
        <w:tc>
          <w:tcPr>
            <w:tcW w:w="4803" w:type="dxa"/>
          </w:tcPr>
          <w:p w:rsidR="00507BBA" w:rsidRPr="00435973" w:rsidRDefault="00507BBA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NOMBRE</w:t>
            </w:r>
          </w:p>
          <w:p w:rsidR="00507BBA" w:rsidRPr="00435973" w:rsidRDefault="00A92E86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CONTRATISTA</w:t>
            </w:r>
          </w:p>
        </w:tc>
        <w:tc>
          <w:tcPr>
            <w:tcW w:w="4803" w:type="dxa"/>
          </w:tcPr>
          <w:p w:rsidR="00507BBA" w:rsidRPr="00435973" w:rsidRDefault="00A92E86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NOMBRE</w:t>
            </w:r>
          </w:p>
          <w:p w:rsidR="00507BBA" w:rsidRPr="00435973" w:rsidRDefault="00A92E86" w:rsidP="00456060">
            <w:pPr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INTERVENTOR / SUPERVISOR</w:t>
            </w:r>
          </w:p>
        </w:tc>
      </w:tr>
    </w:tbl>
    <w:p w:rsidR="00662FFC" w:rsidRDefault="00662FFC" w:rsidP="00F02527">
      <w:pPr>
        <w:spacing w:afterLines="40" w:after="96"/>
        <w:rPr>
          <w:rFonts w:ascii="Arial Narrow" w:hAnsi="Arial Narrow"/>
          <w:sz w:val="16"/>
          <w:szCs w:val="16"/>
        </w:rPr>
      </w:pPr>
    </w:p>
    <w:p w:rsidR="00662FFC" w:rsidRDefault="00490EE6" w:rsidP="00F02527">
      <w:pPr>
        <w:spacing w:afterLines="40" w:after="96"/>
        <w:rPr>
          <w:rFonts w:ascii="Arial Narrow" w:hAnsi="Arial Narrow"/>
          <w:sz w:val="16"/>
          <w:szCs w:val="16"/>
        </w:rPr>
      </w:pPr>
      <w:r w:rsidRPr="00E5613F">
        <w:rPr>
          <w:rFonts w:ascii="Arial Narrow" w:hAnsi="Arial Narrow"/>
          <w:sz w:val="16"/>
          <w:szCs w:val="16"/>
        </w:rPr>
        <w:t xml:space="preserve">Original: </w:t>
      </w:r>
      <w:r w:rsidR="00662FFC">
        <w:rPr>
          <w:rFonts w:ascii="Arial Narrow" w:hAnsi="Arial Narrow"/>
          <w:sz w:val="16"/>
          <w:szCs w:val="16"/>
        </w:rPr>
        <w:t>IDM</w:t>
      </w:r>
    </w:p>
    <w:p w:rsidR="00490EE6" w:rsidRDefault="00490EE6" w:rsidP="00F02527">
      <w:pPr>
        <w:spacing w:afterLines="40" w:after="96"/>
      </w:pPr>
      <w:r w:rsidRPr="00E5613F">
        <w:rPr>
          <w:rFonts w:ascii="Arial Narrow" w:hAnsi="Arial Narrow"/>
          <w:sz w:val="16"/>
          <w:szCs w:val="16"/>
        </w:rPr>
        <w:t>Copias:</w:t>
      </w:r>
      <w:r>
        <w:rPr>
          <w:rFonts w:ascii="Arial Narrow" w:hAnsi="Arial Narrow"/>
          <w:sz w:val="16"/>
          <w:szCs w:val="16"/>
        </w:rPr>
        <w:t xml:space="preserve"> </w:t>
      </w:r>
      <w:r w:rsidRPr="00E5613F">
        <w:rPr>
          <w:rFonts w:ascii="Arial Narrow" w:hAnsi="Arial Narrow"/>
          <w:sz w:val="16"/>
          <w:szCs w:val="16"/>
        </w:rPr>
        <w:t>Contratista, Interventoría</w:t>
      </w:r>
    </w:p>
    <w:p w:rsidR="00490EE6" w:rsidRDefault="00490EE6" w:rsidP="00F02527">
      <w:pPr>
        <w:spacing w:afterLines="40" w:after="96"/>
        <w:jc w:val="both"/>
        <w:rPr>
          <w:rFonts w:ascii="Arial Narrow" w:hAnsi="Arial Narrow"/>
          <w:b/>
          <w:sz w:val="22"/>
          <w:szCs w:val="22"/>
        </w:rPr>
      </w:pPr>
    </w:p>
    <w:p w:rsidR="00490EE6" w:rsidRPr="00490EE6" w:rsidRDefault="00490EE6" w:rsidP="00F02527">
      <w:pPr>
        <w:spacing w:afterLines="40" w:after="96"/>
        <w:jc w:val="both"/>
        <w:rPr>
          <w:rFonts w:ascii="Arial Narrow" w:hAnsi="Arial Narrow"/>
          <w:b/>
          <w:sz w:val="22"/>
          <w:szCs w:val="22"/>
        </w:rPr>
      </w:pPr>
      <w:r w:rsidRPr="00490EE6">
        <w:rPr>
          <w:rFonts w:ascii="Arial Narrow" w:hAnsi="Arial Narrow"/>
          <w:b/>
          <w:sz w:val="22"/>
          <w:szCs w:val="22"/>
        </w:rPr>
        <w:t>Nota:</w:t>
      </w:r>
    </w:p>
    <w:p w:rsidR="00490EE6" w:rsidRPr="00490EE6" w:rsidRDefault="00490EE6" w:rsidP="00F02527">
      <w:pPr>
        <w:spacing w:afterLines="40" w:after="96"/>
        <w:jc w:val="both"/>
        <w:rPr>
          <w:rFonts w:ascii="Arial Narrow" w:hAnsi="Arial Narrow"/>
          <w:sz w:val="22"/>
          <w:szCs w:val="22"/>
        </w:rPr>
      </w:pPr>
      <w:r w:rsidRPr="00490EE6">
        <w:rPr>
          <w:rFonts w:ascii="Arial Narrow" w:hAnsi="Arial Narrow"/>
          <w:sz w:val="22"/>
          <w:szCs w:val="22"/>
        </w:rPr>
        <w:t>Para la suscripción del acta de inicio será necesario verificar el cumplimiento de los siguientes requisitos:</w:t>
      </w:r>
    </w:p>
    <w:p w:rsidR="00490EE6" w:rsidRPr="00490EE6" w:rsidRDefault="00490EE6" w:rsidP="00F02527">
      <w:pPr>
        <w:numPr>
          <w:ilvl w:val="0"/>
          <w:numId w:val="1"/>
        </w:numPr>
        <w:spacing w:afterLines="40" w:after="96"/>
        <w:jc w:val="both"/>
        <w:rPr>
          <w:rFonts w:ascii="Arial Narrow" w:hAnsi="Arial Narrow"/>
          <w:sz w:val="22"/>
          <w:szCs w:val="22"/>
        </w:rPr>
      </w:pPr>
      <w:r w:rsidRPr="00490EE6">
        <w:rPr>
          <w:rFonts w:ascii="Arial Narrow" w:hAnsi="Arial Narrow"/>
          <w:sz w:val="22"/>
          <w:szCs w:val="22"/>
        </w:rPr>
        <w:t>El contrato</w:t>
      </w:r>
      <w:r w:rsidR="0064072F">
        <w:rPr>
          <w:rFonts w:ascii="Arial Narrow" w:hAnsi="Arial Narrow"/>
          <w:sz w:val="22"/>
          <w:szCs w:val="22"/>
        </w:rPr>
        <w:t xml:space="preserve"> debe encontrarse perfeccionado (verificar en el contrato los requisitos de perfeccionamiento en la cláusula correspondiente).</w:t>
      </w:r>
    </w:p>
    <w:p w:rsidR="00490EE6" w:rsidRPr="00490EE6" w:rsidRDefault="00490EE6" w:rsidP="00F02527">
      <w:pPr>
        <w:numPr>
          <w:ilvl w:val="0"/>
          <w:numId w:val="1"/>
        </w:numPr>
        <w:spacing w:afterLines="40" w:after="96"/>
        <w:jc w:val="both"/>
        <w:rPr>
          <w:rFonts w:ascii="Arial Narrow" w:hAnsi="Arial Narrow"/>
          <w:sz w:val="22"/>
          <w:szCs w:val="22"/>
        </w:rPr>
      </w:pPr>
      <w:r w:rsidRPr="00490EE6">
        <w:rPr>
          <w:rFonts w:ascii="Arial Narrow" w:hAnsi="Arial Narrow"/>
          <w:sz w:val="22"/>
          <w:szCs w:val="22"/>
        </w:rPr>
        <w:t xml:space="preserve">La garantía única debe </w:t>
      </w:r>
      <w:r w:rsidR="00A322BE">
        <w:rPr>
          <w:rFonts w:ascii="Arial Narrow" w:hAnsi="Arial Narrow"/>
          <w:sz w:val="22"/>
          <w:szCs w:val="22"/>
        </w:rPr>
        <w:t>encontrarse aprobada por el Instituto de De</w:t>
      </w:r>
      <w:r w:rsidR="00A567B4">
        <w:rPr>
          <w:rFonts w:ascii="Arial Narrow" w:hAnsi="Arial Narrow"/>
          <w:sz w:val="22"/>
          <w:szCs w:val="22"/>
        </w:rPr>
        <w:t>sarrollo Municipal de Dosquebradas.</w:t>
      </w:r>
    </w:p>
    <w:p w:rsidR="00490EE6" w:rsidRPr="00490EE6" w:rsidRDefault="00490EE6" w:rsidP="00F02527">
      <w:pPr>
        <w:numPr>
          <w:ilvl w:val="0"/>
          <w:numId w:val="1"/>
        </w:numPr>
        <w:spacing w:afterLines="40" w:after="96"/>
        <w:jc w:val="both"/>
        <w:rPr>
          <w:rFonts w:ascii="Arial Narrow" w:hAnsi="Arial Narrow"/>
          <w:sz w:val="22"/>
          <w:szCs w:val="22"/>
        </w:rPr>
      </w:pPr>
      <w:r w:rsidRPr="00490EE6">
        <w:rPr>
          <w:rFonts w:ascii="Arial Narrow" w:hAnsi="Arial Narrow"/>
          <w:sz w:val="22"/>
          <w:szCs w:val="22"/>
        </w:rPr>
        <w:t>Previo a la suscripción del acta de inicio de los contratos, recibir</w:t>
      </w:r>
      <w:r w:rsidR="0064072F">
        <w:rPr>
          <w:rFonts w:ascii="Arial Narrow" w:hAnsi="Arial Narrow"/>
          <w:sz w:val="22"/>
          <w:szCs w:val="22"/>
        </w:rPr>
        <w:t xml:space="preserve"> en los casos que aplique, </w:t>
      </w:r>
      <w:r w:rsidRPr="00490EE6">
        <w:rPr>
          <w:rFonts w:ascii="Arial Narrow" w:hAnsi="Arial Narrow"/>
          <w:sz w:val="22"/>
          <w:szCs w:val="22"/>
        </w:rPr>
        <w:t xml:space="preserve">para su revisión y </w:t>
      </w:r>
      <w:r w:rsidR="00A567B4" w:rsidRPr="00490EE6">
        <w:rPr>
          <w:rFonts w:ascii="Arial Narrow" w:hAnsi="Arial Narrow"/>
          <w:sz w:val="22"/>
          <w:szCs w:val="22"/>
        </w:rPr>
        <w:t>aprobación las</w:t>
      </w:r>
      <w:r w:rsidRPr="00490EE6">
        <w:rPr>
          <w:rFonts w:ascii="Arial Narrow" w:hAnsi="Arial Narrow"/>
          <w:sz w:val="22"/>
          <w:szCs w:val="22"/>
        </w:rPr>
        <w:t xml:space="preserve"> hojas de vida del equipo de trabajo presentado por el Contratista, diferente al que fue objeto de evaluación por parte de</w:t>
      </w:r>
      <w:r w:rsidR="00A567B4">
        <w:rPr>
          <w:rFonts w:ascii="Arial Narrow" w:hAnsi="Arial Narrow"/>
          <w:sz w:val="22"/>
          <w:szCs w:val="22"/>
        </w:rPr>
        <w:t>l</w:t>
      </w:r>
      <w:r w:rsidRPr="00490EE6">
        <w:rPr>
          <w:rFonts w:ascii="Arial Narrow" w:hAnsi="Arial Narrow"/>
          <w:sz w:val="22"/>
          <w:szCs w:val="22"/>
        </w:rPr>
        <w:t xml:space="preserve"> </w:t>
      </w:r>
      <w:r w:rsidR="00A567B4">
        <w:rPr>
          <w:rFonts w:ascii="Arial Narrow" w:hAnsi="Arial Narrow"/>
          <w:sz w:val="22"/>
          <w:szCs w:val="22"/>
        </w:rPr>
        <w:t>IDM</w:t>
      </w:r>
      <w:r w:rsidRPr="00490EE6">
        <w:rPr>
          <w:rFonts w:ascii="Arial Narrow" w:hAnsi="Arial Narrow"/>
          <w:sz w:val="22"/>
          <w:szCs w:val="22"/>
        </w:rPr>
        <w:t xml:space="preserve"> en desarrollo del proceso de selección. Para el efecto deberá revisar la formación académica y las certificaciones de experiencia general y específica de conformidad con los criterios</w:t>
      </w:r>
      <w:r w:rsidR="0064072F">
        <w:rPr>
          <w:rFonts w:ascii="Arial Narrow" w:hAnsi="Arial Narrow"/>
          <w:sz w:val="22"/>
          <w:szCs w:val="22"/>
        </w:rPr>
        <w:t xml:space="preserve"> y metodología establecida en la</w:t>
      </w:r>
      <w:r w:rsidRPr="00490EE6">
        <w:rPr>
          <w:rFonts w:ascii="Arial Narrow" w:hAnsi="Arial Narrow"/>
          <w:sz w:val="22"/>
          <w:szCs w:val="22"/>
        </w:rPr>
        <w:t xml:space="preserve">s </w:t>
      </w:r>
      <w:r w:rsidR="0064072F">
        <w:rPr>
          <w:rFonts w:ascii="Arial Narrow" w:hAnsi="Arial Narrow"/>
          <w:sz w:val="22"/>
          <w:szCs w:val="22"/>
        </w:rPr>
        <w:t>reglas de participación</w:t>
      </w:r>
      <w:r w:rsidR="00DB5F98">
        <w:rPr>
          <w:rFonts w:ascii="Arial Narrow" w:hAnsi="Arial Narrow"/>
          <w:sz w:val="22"/>
          <w:szCs w:val="22"/>
        </w:rPr>
        <w:t xml:space="preserve"> </w:t>
      </w:r>
      <w:r w:rsidR="00DB5F98" w:rsidRPr="00490EE6">
        <w:rPr>
          <w:rFonts w:ascii="Arial Narrow" w:hAnsi="Arial Narrow"/>
          <w:sz w:val="22"/>
          <w:szCs w:val="22"/>
        </w:rPr>
        <w:t>que dieron origen al contrato</w:t>
      </w:r>
      <w:r w:rsidR="00DB5F98">
        <w:rPr>
          <w:rFonts w:ascii="Arial Narrow" w:hAnsi="Arial Narrow"/>
          <w:sz w:val="22"/>
          <w:szCs w:val="22"/>
        </w:rPr>
        <w:t xml:space="preserve"> y suscribir el Acta de Aprobación de Personal</w:t>
      </w:r>
      <w:r w:rsidR="00AA6E23">
        <w:rPr>
          <w:rFonts w:ascii="Arial Narrow" w:hAnsi="Arial Narrow"/>
          <w:sz w:val="22"/>
          <w:szCs w:val="22"/>
        </w:rPr>
        <w:t xml:space="preserve"> para la E</w:t>
      </w:r>
      <w:r w:rsidR="00DB5F98">
        <w:rPr>
          <w:rFonts w:ascii="Arial Narrow" w:hAnsi="Arial Narrow"/>
          <w:sz w:val="22"/>
          <w:szCs w:val="22"/>
        </w:rPr>
        <w:t>jecuci</w:t>
      </w:r>
      <w:r w:rsidR="00AA6E23">
        <w:rPr>
          <w:rFonts w:ascii="Arial Narrow" w:hAnsi="Arial Narrow"/>
          <w:sz w:val="22"/>
          <w:szCs w:val="22"/>
        </w:rPr>
        <w:t>ón del C</w:t>
      </w:r>
      <w:r w:rsidR="00DB5F98">
        <w:rPr>
          <w:rFonts w:ascii="Arial Narrow" w:hAnsi="Arial Narrow"/>
          <w:sz w:val="22"/>
          <w:szCs w:val="22"/>
        </w:rPr>
        <w:t>ontrato, la cual deberá estar anexa al Acta de Inicio.</w:t>
      </w:r>
    </w:p>
    <w:p w:rsidR="001A7F85" w:rsidRDefault="001A7F85" w:rsidP="00F02527">
      <w:pPr>
        <w:spacing w:afterLines="40" w:after="96"/>
        <w:jc w:val="both"/>
        <w:rPr>
          <w:rFonts w:ascii="Arial Narrow" w:hAnsi="Arial Narrow"/>
          <w:sz w:val="22"/>
          <w:szCs w:val="22"/>
        </w:rPr>
      </w:pPr>
    </w:p>
    <w:p w:rsidR="00490EE6" w:rsidRPr="00490EE6" w:rsidRDefault="00490EE6" w:rsidP="00F02527">
      <w:pPr>
        <w:spacing w:afterLines="40" w:after="96"/>
        <w:jc w:val="both"/>
        <w:rPr>
          <w:rFonts w:ascii="Arial Narrow" w:hAnsi="Arial Narrow"/>
          <w:sz w:val="22"/>
          <w:szCs w:val="22"/>
        </w:rPr>
      </w:pPr>
      <w:r w:rsidRPr="00490EE6">
        <w:rPr>
          <w:rFonts w:ascii="Arial Narrow" w:hAnsi="Arial Narrow"/>
          <w:sz w:val="22"/>
          <w:szCs w:val="22"/>
        </w:rPr>
        <w:lastRenderedPageBreak/>
        <w:t xml:space="preserve">Anexos (según aplique): </w:t>
      </w:r>
    </w:p>
    <w:p w:rsidR="00490EE6" w:rsidRPr="00490EE6" w:rsidRDefault="00490EE6" w:rsidP="00F02527">
      <w:pPr>
        <w:numPr>
          <w:ilvl w:val="0"/>
          <w:numId w:val="2"/>
        </w:numPr>
        <w:spacing w:afterLines="40" w:after="96"/>
        <w:jc w:val="both"/>
        <w:rPr>
          <w:rFonts w:ascii="Arial Narrow" w:hAnsi="Arial Narrow"/>
          <w:sz w:val="22"/>
          <w:szCs w:val="22"/>
        </w:rPr>
      </w:pPr>
      <w:r w:rsidRPr="00490EE6">
        <w:rPr>
          <w:rFonts w:ascii="Arial Narrow" w:hAnsi="Arial Narrow"/>
          <w:sz w:val="22"/>
          <w:szCs w:val="22"/>
        </w:rPr>
        <w:t xml:space="preserve">La acreditación por EL </w:t>
      </w:r>
      <w:r w:rsidR="001A7F85" w:rsidRPr="00490EE6">
        <w:rPr>
          <w:rFonts w:ascii="Arial Narrow" w:hAnsi="Arial Narrow"/>
          <w:sz w:val="22"/>
          <w:szCs w:val="22"/>
        </w:rPr>
        <w:t>INTERVENTOR</w:t>
      </w:r>
      <w:r w:rsidR="001A7F85">
        <w:rPr>
          <w:rFonts w:ascii="Arial Narrow" w:hAnsi="Arial Narrow"/>
          <w:sz w:val="22"/>
          <w:szCs w:val="22"/>
        </w:rPr>
        <w:t xml:space="preserve"> O DEL SUPERVISOR</w:t>
      </w:r>
      <w:r w:rsidR="001A7F85" w:rsidRPr="00490EE6">
        <w:rPr>
          <w:rFonts w:ascii="Arial Narrow" w:hAnsi="Arial Narrow"/>
          <w:sz w:val="22"/>
          <w:szCs w:val="22"/>
        </w:rPr>
        <w:t xml:space="preserve"> </w:t>
      </w:r>
      <w:r w:rsidRPr="00490EE6">
        <w:rPr>
          <w:rFonts w:ascii="Arial Narrow" w:hAnsi="Arial Narrow"/>
          <w:sz w:val="22"/>
          <w:szCs w:val="22"/>
        </w:rPr>
        <w:t>de que todo el personal necesario para el inicio de la ejecución del contrato se encuentra afiliado a los Sistemas de Seguridad Social en salud, pensiones y riesgos profesionales, incluso los trabajadores independientes y que los pagos de las cotizaciones respectivas se encuentran al día.</w:t>
      </w:r>
    </w:p>
    <w:p w:rsidR="00490EE6" w:rsidRPr="00490EE6" w:rsidRDefault="00490EE6" w:rsidP="00F02527">
      <w:pPr>
        <w:numPr>
          <w:ilvl w:val="0"/>
          <w:numId w:val="2"/>
        </w:numPr>
        <w:spacing w:afterLines="40" w:after="96"/>
        <w:jc w:val="both"/>
        <w:rPr>
          <w:rFonts w:ascii="Arial Narrow" w:hAnsi="Arial Narrow"/>
          <w:sz w:val="22"/>
          <w:szCs w:val="22"/>
        </w:rPr>
      </w:pPr>
      <w:r w:rsidRPr="00490EE6">
        <w:rPr>
          <w:rFonts w:ascii="Arial Narrow" w:hAnsi="Arial Narrow"/>
          <w:sz w:val="22"/>
          <w:szCs w:val="22"/>
        </w:rPr>
        <w:t xml:space="preserve">La comprobación por el contratista ante </w:t>
      </w:r>
      <w:r w:rsidR="001A7F85">
        <w:rPr>
          <w:rFonts w:ascii="Arial Narrow" w:hAnsi="Arial Narrow"/>
          <w:sz w:val="22"/>
          <w:szCs w:val="22"/>
        </w:rPr>
        <w:t>el IDM</w:t>
      </w:r>
      <w:r w:rsidRPr="00490EE6">
        <w:rPr>
          <w:rFonts w:ascii="Arial Narrow" w:hAnsi="Arial Narrow"/>
          <w:sz w:val="22"/>
          <w:szCs w:val="22"/>
        </w:rPr>
        <w:t>, de que todo el personal necesario para el inicio de la ejecución del contrato se encuentra afiliado a los Sistemas de Seguridad Social en salud, pensiones y riesgos profesionales, incluso los trabajadores independientes y que los pagos de las cotizaciones respectivas se encuentran al día.</w:t>
      </w:r>
    </w:p>
    <w:p w:rsidR="00490EE6" w:rsidRPr="00490EE6" w:rsidRDefault="00490EE6" w:rsidP="00F02527">
      <w:pPr>
        <w:numPr>
          <w:ilvl w:val="0"/>
          <w:numId w:val="2"/>
        </w:numPr>
        <w:spacing w:afterLines="40" w:after="96"/>
        <w:jc w:val="both"/>
        <w:rPr>
          <w:rFonts w:ascii="Arial Narrow" w:hAnsi="Arial Narrow"/>
          <w:sz w:val="22"/>
          <w:szCs w:val="22"/>
        </w:rPr>
      </w:pPr>
      <w:r w:rsidRPr="00490EE6">
        <w:rPr>
          <w:rFonts w:ascii="Arial Narrow" w:hAnsi="Arial Narrow"/>
          <w:sz w:val="22"/>
          <w:szCs w:val="22"/>
        </w:rPr>
        <w:t xml:space="preserve">Para </w:t>
      </w:r>
      <w:r w:rsidR="00EE4453">
        <w:rPr>
          <w:rFonts w:ascii="Arial Narrow" w:hAnsi="Arial Narrow"/>
          <w:sz w:val="22"/>
          <w:szCs w:val="22"/>
        </w:rPr>
        <w:t xml:space="preserve">acreditar la calidad de </w:t>
      </w:r>
      <w:r w:rsidRPr="00490EE6">
        <w:rPr>
          <w:rFonts w:ascii="Arial Narrow" w:hAnsi="Arial Narrow"/>
          <w:sz w:val="22"/>
          <w:szCs w:val="22"/>
        </w:rPr>
        <w:t>supervisor</w:t>
      </w:r>
      <w:r w:rsidR="00EE4453">
        <w:rPr>
          <w:rFonts w:ascii="Arial Narrow" w:hAnsi="Arial Narrow"/>
          <w:sz w:val="22"/>
          <w:szCs w:val="22"/>
        </w:rPr>
        <w:t>, se deberá anexar</w:t>
      </w:r>
      <w:r w:rsidRPr="00490EE6">
        <w:rPr>
          <w:rFonts w:ascii="Arial Narrow" w:hAnsi="Arial Narrow"/>
          <w:sz w:val="22"/>
          <w:szCs w:val="22"/>
        </w:rPr>
        <w:t xml:space="preserve"> la comunicación de delegación correspondiente o copia del contrato</w:t>
      </w:r>
      <w:r w:rsidR="00EE4453">
        <w:rPr>
          <w:rFonts w:ascii="Arial Narrow" w:hAnsi="Arial Narrow"/>
          <w:sz w:val="22"/>
          <w:szCs w:val="22"/>
        </w:rPr>
        <w:t>, según sea lo pertinente</w:t>
      </w:r>
      <w:r w:rsidRPr="00490EE6">
        <w:rPr>
          <w:rFonts w:ascii="Arial Narrow" w:hAnsi="Arial Narrow"/>
          <w:sz w:val="22"/>
          <w:szCs w:val="22"/>
        </w:rPr>
        <w:t>.</w:t>
      </w:r>
    </w:p>
    <w:p w:rsidR="00EA498C" w:rsidRDefault="00EA498C" w:rsidP="00F02527">
      <w:pPr>
        <w:spacing w:beforeLines="40" w:before="96" w:afterLines="40" w:after="96"/>
        <w:jc w:val="both"/>
      </w:pPr>
    </w:p>
    <w:p w:rsidR="00490EE6" w:rsidRDefault="00490EE6" w:rsidP="00F02527">
      <w:pPr>
        <w:spacing w:beforeLines="40" w:before="96" w:afterLines="40" w:after="96"/>
        <w:jc w:val="both"/>
      </w:pPr>
    </w:p>
    <w:p w:rsidR="00490EE6" w:rsidRDefault="00490EE6" w:rsidP="00F02527">
      <w:pPr>
        <w:spacing w:beforeLines="40" w:before="96" w:afterLines="40" w:after="96"/>
        <w:jc w:val="both"/>
      </w:pPr>
    </w:p>
    <w:p w:rsidR="00B27878" w:rsidRDefault="00B27878" w:rsidP="00F02527">
      <w:pPr>
        <w:spacing w:beforeLines="40" w:before="96" w:afterLines="40" w:after="96"/>
        <w:jc w:val="both"/>
      </w:pPr>
    </w:p>
    <w:p w:rsidR="00B27878" w:rsidRDefault="00B27878" w:rsidP="00F02527">
      <w:pPr>
        <w:spacing w:beforeLines="40" w:before="96" w:afterLines="40" w:after="96"/>
        <w:jc w:val="both"/>
      </w:pPr>
    </w:p>
    <w:p w:rsidR="00B27878" w:rsidRDefault="00B27878" w:rsidP="00F02527">
      <w:pPr>
        <w:spacing w:beforeLines="40" w:before="96" w:afterLines="40" w:after="96"/>
        <w:jc w:val="both"/>
      </w:pPr>
    </w:p>
    <w:p w:rsidR="00B27878" w:rsidRDefault="00B27878" w:rsidP="00F02527">
      <w:pPr>
        <w:spacing w:beforeLines="40" w:before="96" w:afterLines="40" w:after="96"/>
        <w:jc w:val="both"/>
      </w:pPr>
    </w:p>
    <w:p w:rsidR="00B27878" w:rsidRDefault="00B27878" w:rsidP="00F02527">
      <w:pPr>
        <w:spacing w:beforeLines="40" w:before="96" w:afterLines="40" w:after="96"/>
        <w:jc w:val="both"/>
      </w:pPr>
    </w:p>
    <w:p w:rsidR="00B27878" w:rsidRDefault="00B27878" w:rsidP="00F02527">
      <w:pPr>
        <w:spacing w:beforeLines="40" w:before="96" w:afterLines="40" w:after="96"/>
        <w:jc w:val="both"/>
      </w:pPr>
    </w:p>
    <w:p w:rsidR="00B27878" w:rsidRDefault="00B27878" w:rsidP="00F02527">
      <w:pPr>
        <w:spacing w:beforeLines="40" w:before="96" w:afterLines="40" w:after="96"/>
        <w:jc w:val="both"/>
      </w:pPr>
    </w:p>
    <w:p w:rsidR="00B27878" w:rsidRDefault="00B27878" w:rsidP="00F02527">
      <w:pPr>
        <w:spacing w:beforeLines="40" w:before="96" w:afterLines="40" w:after="96"/>
        <w:jc w:val="both"/>
      </w:pPr>
    </w:p>
    <w:p w:rsidR="00B27878" w:rsidRDefault="00B27878" w:rsidP="00F02527">
      <w:pPr>
        <w:spacing w:beforeLines="40" w:before="96" w:afterLines="40" w:after="96"/>
        <w:jc w:val="both"/>
      </w:pPr>
    </w:p>
    <w:p w:rsidR="00B27878" w:rsidRDefault="00B27878" w:rsidP="00F02527">
      <w:pPr>
        <w:spacing w:beforeLines="40" w:before="96" w:afterLines="40" w:after="96"/>
        <w:jc w:val="both"/>
      </w:pPr>
    </w:p>
    <w:p w:rsidR="00B27878" w:rsidRDefault="00B27878" w:rsidP="00F02527">
      <w:pPr>
        <w:spacing w:beforeLines="40" w:before="96" w:afterLines="40" w:after="96"/>
        <w:jc w:val="both"/>
      </w:pPr>
    </w:p>
    <w:sectPr w:rsidR="00B27878" w:rsidSect="00875501">
      <w:headerReference w:type="default" r:id="rId11"/>
      <w:pgSz w:w="12242" w:h="15842" w:code="11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C96" w:rsidRDefault="00035C96">
      <w:r>
        <w:separator/>
      </w:r>
    </w:p>
  </w:endnote>
  <w:endnote w:type="continuationSeparator" w:id="0">
    <w:p w:rsidR="00035C96" w:rsidRDefault="0003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C96" w:rsidRDefault="00035C96">
      <w:r>
        <w:separator/>
      </w:r>
    </w:p>
  </w:footnote>
  <w:footnote w:type="continuationSeparator" w:id="0">
    <w:p w:rsidR="00035C96" w:rsidRDefault="00035C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ED3FA9" w:rsidTr="00ED3FA9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D3FA9" w:rsidRDefault="00ED3FA9" w:rsidP="00ED3FA9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D3FA9" w:rsidRDefault="007060E0" w:rsidP="00ED3FA9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Gestión Jurídica</w:t>
          </w:r>
        </w:p>
      </w:tc>
      <w:tc>
        <w:tcPr>
          <w:tcW w:w="311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ED3FA9" w:rsidRDefault="00ED3FA9" w:rsidP="00ED3FA9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D3FA9" w:rsidTr="00ED3FA9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D3FA9" w:rsidRDefault="00ED3FA9" w:rsidP="00ED3FA9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D5D81" w:rsidRDefault="003D5D81" w:rsidP="00ED3FA9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Acta d</w:t>
          </w:r>
          <w:r w:rsidR="00ED3FA9"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e 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Inicio de Obra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D3FA9" w:rsidRDefault="00ED3FA9" w:rsidP="00ED3FA9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ED3FA9" w:rsidTr="00ED3FA9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D3FA9" w:rsidRDefault="00ED3FA9" w:rsidP="00ED3FA9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D3FA9" w:rsidRDefault="00ED3FA9" w:rsidP="00ED3FA9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D3FA9" w:rsidRDefault="00ED3FA9" w:rsidP="00ED3FA9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ED3FA9" w:rsidTr="00ED3FA9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D3FA9" w:rsidRDefault="00ED3FA9" w:rsidP="00ED3FA9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D3FA9" w:rsidRDefault="00ED3FA9" w:rsidP="00ED3FA9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D3FA9" w:rsidRDefault="00ED3FA9" w:rsidP="00ED3FA9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:rsidR="002B2FAC" w:rsidRDefault="002B2FAC">
    <w:pPr>
      <w:pStyle w:val="Encabezado"/>
      <w:jc w:val="center"/>
      <w:rPr>
        <w:rFonts w:ascii="Arial" w:hAnsi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07575"/>
    <w:multiLevelType w:val="hybridMultilevel"/>
    <w:tmpl w:val="CC66E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269C2"/>
    <w:multiLevelType w:val="hybridMultilevel"/>
    <w:tmpl w:val="07C2E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AE"/>
    <w:rsid w:val="0002037D"/>
    <w:rsid w:val="0003130E"/>
    <w:rsid w:val="00035C96"/>
    <w:rsid w:val="000361D7"/>
    <w:rsid w:val="0003693C"/>
    <w:rsid w:val="00050743"/>
    <w:rsid w:val="00072960"/>
    <w:rsid w:val="000A18D0"/>
    <w:rsid w:val="000B0532"/>
    <w:rsid w:val="000B4B4F"/>
    <w:rsid w:val="000B6383"/>
    <w:rsid w:val="000C317A"/>
    <w:rsid w:val="000D738F"/>
    <w:rsid w:val="000E36A0"/>
    <w:rsid w:val="0010404A"/>
    <w:rsid w:val="001106C5"/>
    <w:rsid w:val="00157572"/>
    <w:rsid w:val="0018474B"/>
    <w:rsid w:val="00195836"/>
    <w:rsid w:val="00196103"/>
    <w:rsid w:val="001A7F85"/>
    <w:rsid w:val="001B77DE"/>
    <w:rsid w:val="001F4ED4"/>
    <w:rsid w:val="002308A6"/>
    <w:rsid w:val="0026338F"/>
    <w:rsid w:val="0028611C"/>
    <w:rsid w:val="0029494A"/>
    <w:rsid w:val="002A063C"/>
    <w:rsid w:val="002B2FAC"/>
    <w:rsid w:val="002B6E69"/>
    <w:rsid w:val="002C7B9F"/>
    <w:rsid w:val="002D1449"/>
    <w:rsid w:val="002D1D1D"/>
    <w:rsid w:val="002F27A7"/>
    <w:rsid w:val="002F2C8A"/>
    <w:rsid w:val="00301DD3"/>
    <w:rsid w:val="0030663E"/>
    <w:rsid w:val="003208A2"/>
    <w:rsid w:val="0034086B"/>
    <w:rsid w:val="00361502"/>
    <w:rsid w:val="003733A8"/>
    <w:rsid w:val="003775EA"/>
    <w:rsid w:val="0039566B"/>
    <w:rsid w:val="003A50A9"/>
    <w:rsid w:val="003C42DF"/>
    <w:rsid w:val="003C6C0B"/>
    <w:rsid w:val="003D5D81"/>
    <w:rsid w:val="003E2DDA"/>
    <w:rsid w:val="003E3ABB"/>
    <w:rsid w:val="00402033"/>
    <w:rsid w:val="00412186"/>
    <w:rsid w:val="00414B93"/>
    <w:rsid w:val="00420607"/>
    <w:rsid w:val="004303EB"/>
    <w:rsid w:val="0043161E"/>
    <w:rsid w:val="004344DD"/>
    <w:rsid w:val="00454D6A"/>
    <w:rsid w:val="00456060"/>
    <w:rsid w:val="00464130"/>
    <w:rsid w:val="00465E9A"/>
    <w:rsid w:val="004864F7"/>
    <w:rsid w:val="00490A8E"/>
    <w:rsid w:val="00490EE6"/>
    <w:rsid w:val="004A3150"/>
    <w:rsid w:val="004D03AE"/>
    <w:rsid w:val="004D7A90"/>
    <w:rsid w:val="004F0050"/>
    <w:rsid w:val="0050375B"/>
    <w:rsid w:val="00507BBA"/>
    <w:rsid w:val="00513B39"/>
    <w:rsid w:val="00514AEA"/>
    <w:rsid w:val="00516B54"/>
    <w:rsid w:val="005B0A6E"/>
    <w:rsid w:val="005B1931"/>
    <w:rsid w:val="005B7BEE"/>
    <w:rsid w:val="00617C3A"/>
    <w:rsid w:val="006249E9"/>
    <w:rsid w:val="0064072F"/>
    <w:rsid w:val="00662FFC"/>
    <w:rsid w:val="00670ED9"/>
    <w:rsid w:val="006711B6"/>
    <w:rsid w:val="006739AE"/>
    <w:rsid w:val="00681A00"/>
    <w:rsid w:val="006A7811"/>
    <w:rsid w:val="006D27AC"/>
    <w:rsid w:val="006D3B30"/>
    <w:rsid w:val="006E147F"/>
    <w:rsid w:val="007060E0"/>
    <w:rsid w:val="007239DE"/>
    <w:rsid w:val="00731414"/>
    <w:rsid w:val="00737FB3"/>
    <w:rsid w:val="007A7D2C"/>
    <w:rsid w:val="007D19A9"/>
    <w:rsid w:val="007E38D9"/>
    <w:rsid w:val="007E490F"/>
    <w:rsid w:val="007F076A"/>
    <w:rsid w:val="008050BF"/>
    <w:rsid w:val="00805698"/>
    <w:rsid w:val="008200C7"/>
    <w:rsid w:val="00824B23"/>
    <w:rsid w:val="008354A9"/>
    <w:rsid w:val="00845A8B"/>
    <w:rsid w:val="00853924"/>
    <w:rsid w:val="008556F1"/>
    <w:rsid w:val="00864485"/>
    <w:rsid w:val="008742F4"/>
    <w:rsid w:val="00875501"/>
    <w:rsid w:val="0089051C"/>
    <w:rsid w:val="008B07E1"/>
    <w:rsid w:val="008B604E"/>
    <w:rsid w:val="008B7F50"/>
    <w:rsid w:val="008C1605"/>
    <w:rsid w:val="008D6931"/>
    <w:rsid w:val="008F47BC"/>
    <w:rsid w:val="008F4B8C"/>
    <w:rsid w:val="00911B6D"/>
    <w:rsid w:val="00911D67"/>
    <w:rsid w:val="00916236"/>
    <w:rsid w:val="00962B42"/>
    <w:rsid w:val="009726E2"/>
    <w:rsid w:val="00982FE6"/>
    <w:rsid w:val="009B417F"/>
    <w:rsid w:val="009E2402"/>
    <w:rsid w:val="009E2C21"/>
    <w:rsid w:val="00A00E28"/>
    <w:rsid w:val="00A168A8"/>
    <w:rsid w:val="00A23363"/>
    <w:rsid w:val="00A322BE"/>
    <w:rsid w:val="00A32C74"/>
    <w:rsid w:val="00A339F2"/>
    <w:rsid w:val="00A44372"/>
    <w:rsid w:val="00A567B4"/>
    <w:rsid w:val="00A92E86"/>
    <w:rsid w:val="00A97063"/>
    <w:rsid w:val="00A97277"/>
    <w:rsid w:val="00AA07AD"/>
    <w:rsid w:val="00AA6E23"/>
    <w:rsid w:val="00AC0FAD"/>
    <w:rsid w:val="00AE2F86"/>
    <w:rsid w:val="00AE30A9"/>
    <w:rsid w:val="00B0433C"/>
    <w:rsid w:val="00B0592C"/>
    <w:rsid w:val="00B05B19"/>
    <w:rsid w:val="00B07991"/>
    <w:rsid w:val="00B27878"/>
    <w:rsid w:val="00B534B3"/>
    <w:rsid w:val="00B63E12"/>
    <w:rsid w:val="00B87135"/>
    <w:rsid w:val="00B91C79"/>
    <w:rsid w:val="00B928E5"/>
    <w:rsid w:val="00B96423"/>
    <w:rsid w:val="00BB79EB"/>
    <w:rsid w:val="00BC4ED0"/>
    <w:rsid w:val="00BC57D5"/>
    <w:rsid w:val="00BD7851"/>
    <w:rsid w:val="00BE0EF0"/>
    <w:rsid w:val="00C07314"/>
    <w:rsid w:val="00C07B07"/>
    <w:rsid w:val="00C14C50"/>
    <w:rsid w:val="00C16959"/>
    <w:rsid w:val="00C40A23"/>
    <w:rsid w:val="00C66D08"/>
    <w:rsid w:val="00CA5464"/>
    <w:rsid w:val="00CD0EDB"/>
    <w:rsid w:val="00CD5DB2"/>
    <w:rsid w:val="00CF5D41"/>
    <w:rsid w:val="00D11494"/>
    <w:rsid w:val="00D21C29"/>
    <w:rsid w:val="00D34420"/>
    <w:rsid w:val="00D37A8B"/>
    <w:rsid w:val="00D478D4"/>
    <w:rsid w:val="00D511BC"/>
    <w:rsid w:val="00D51888"/>
    <w:rsid w:val="00D67E18"/>
    <w:rsid w:val="00D91E4E"/>
    <w:rsid w:val="00DA0DBC"/>
    <w:rsid w:val="00DB5F98"/>
    <w:rsid w:val="00DB683C"/>
    <w:rsid w:val="00DC48F2"/>
    <w:rsid w:val="00DE45F4"/>
    <w:rsid w:val="00E10A83"/>
    <w:rsid w:val="00E21F6D"/>
    <w:rsid w:val="00E5613F"/>
    <w:rsid w:val="00E76F84"/>
    <w:rsid w:val="00E860AB"/>
    <w:rsid w:val="00EA2FFE"/>
    <w:rsid w:val="00EA498C"/>
    <w:rsid w:val="00EA4A14"/>
    <w:rsid w:val="00EC0E90"/>
    <w:rsid w:val="00ED0B60"/>
    <w:rsid w:val="00ED3FA9"/>
    <w:rsid w:val="00ED5614"/>
    <w:rsid w:val="00ED7501"/>
    <w:rsid w:val="00EE4453"/>
    <w:rsid w:val="00EE69FD"/>
    <w:rsid w:val="00F02527"/>
    <w:rsid w:val="00F0539D"/>
    <w:rsid w:val="00F3423D"/>
    <w:rsid w:val="00F418F6"/>
    <w:rsid w:val="00F439FF"/>
    <w:rsid w:val="00F5144B"/>
    <w:rsid w:val="00F614B7"/>
    <w:rsid w:val="00F733FF"/>
    <w:rsid w:val="00F73559"/>
    <w:rsid w:val="00F90D85"/>
    <w:rsid w:val="00FA2A9C"/>
    <w:rsid w:val="00FB552A"/>
    <w:rsid w:val="00FC08A4"/>
    <w:rsid w:val="00FC4275"/>
    <w:rsid w:val="00FC72B2"/>
    <w:rsid w:val="00FE18C5"/>
    <w:rsid w:val="00FE1913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8A6"/>
    <w:rPr>
      <w:sz w:val="24"/>
      <w:szCs w:val="24"/>
    </w:rPr>
  </w:style>
  <w:style w:type="paragraph" w:styleId="Ttulo1">
    <w:name w:val="heading 1"/>
    <w:basedOn w:val="Normal"/>
    <w:next w:val="Normal"/>
    <w:qFormat/>
    <w:rsid w:val="002308A6"/>
    <w:pPr>
      <w:keepNext/>
      <w:jc w:val="both"/>
      <w:outlineLvl w:val="0"/>
    </w:pPr>
    <w:rPr>
      <w:b/>
      <w:sz w:val="26"/>
      <w:szCs w:val="20"/>
      <w:lang w:val="en-US"/>
    </w:rPr>
  </w:style>
  <w:style w:type="paragraph" w:styleId="Ttulo2">
    <w:name w:val="heading 2"/>
    <w:basedOn w:val="Normal"/>
    <w:next w:val="Normal"/>
    <w:qFormat/>
    <w:rsid w:val="002308A6"/>
    <w:pPr>
      <w:keepNext/>
      <w:outlineLvl w:val="1"/>
    </w:pPr>
    <w:rPr>
      <w:rFonts w:ascii="Arial" w:hAnsi="Arial"/>
      <w:b/>
      <w:szCs w:val="20"/>
    </w:rPr>
  </w:style>
  <w:style w:type="paragraph" w:styleId="Ttulo3">
    <w:name w:val="heading 3"/>
    <w:basedOn w:val="Normal"/>
    <w:next w:val="Normal"/>
    <w:qFormat/>
    <w:rsid w:val="002308A6"/>
    <w:pPr>
      <w:keepNext/>
      <w:jc w:val="center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308A6"/>
    <w:pPr>
      <w:jc w:val="center"/>
    </w:pPr>
    <w:rPr>
      <w:rFonts w:ascii="Arial" w:hAnsi="Arial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2308A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308A6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2308A6"/>
    <w:pPr>
      <w:ind w:left="5103" w:hanging="5103"/>
    </w:pPr>
    <w:rPr>
      <w:rFonts w:ascii="Arial" w:hAnsi="Arial"/>
      <w:b/>
      <w:szCs w:val="20"/>
    </w:rPr>
  </w:style>
  <w:style w:type="paragraph" w:styleId="Textoindependiente2">
    <w:name w:val="Body Text 2"/>
    <w:basedOn w:val="Normal"/>
    <w:rsid w:val="002308A6"/>
    <w:pPr>
      <w:jc w:val="center"/>
    </w:pPr>
    <w:rPr>
      <w:rFonts w:ascii="Arial" w:hAnsi="Arial"/>
      <w:b/>
    </w:rPr>
  </w:style>
  <w:style w:type="paragraph" w:styleId="Textoindependiente3">
    <w:name w:val="Body Text 3"/>
    <w:basedOn w:val="Normal"/>
    <w:rsid w:val="002308A6"/>
    <w:pPr>
      <w:jc w:val="both"/>
    </w:pPr>
    <w:rPr>
      <w:rFonts w:ascii="Arial" w:hAnsi="Arial"/>
    </w:rPr>
  </w:style>
  <w:style w:type="character" w:styleId="Nmerodepgina">
    <w:name w:val="page number"/>
    <w:basedOn w:val="Fuentedeprrafopredeter"/>
    <w:rsid w:val="002308A6"/>
  </w:style>
  <w:style w:type="table" w:styleId="Tablaconcuadrcula">
    <w:name w:val="Table Grid"/>
    <w:basedOn w:val="Tablanormal"/>
    <w:uiPriority w:val="59"/>
    <w:rsid w:val="00FB5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rsid w:val="00BC57D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C57D5"/>
  </w:style>
  <w:style w:type="character" w:styleId="Refdenotaalpie">
    <w:name w:val="footnote reference"/>
    <w:basedOn w:val="Fuentedeprrafopredeter"/>
    <w:rsid w:val="00BC57D5"/>
    <w:rPr>
      <w:vertAlign w:val="superscript"/>
    </w:rPr>
  </w:style>
  <w:style w:type="paragraph" w:styleId="Textonotaalfinal">
    <w:name w:val="endnote text"/>
    <w:basedOn w:val="Normal"/>
    <w:link w:val="TextonotaalfinalCar"/>
    <w:rsid w:val="0087550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875501"/>
  </w:style>
  <w:style w:type="character" w:styleId="Refdenotaalfinal">
    <w:name w:val="endnote reference"/>
    <w:basedOn w:val="Fuentedeprrafopredeter"/>
    <w:rsid w:val="00875501"/>
    <w:rPr>
      <w:vertAlign w:val="superscript"/>
    </w:rPr>
  </w:style>
  <w:style w:type="paragraph" w:styleId="Textodeglobo">
    <w:name w:val="Balloon Text"/>
    <w:basedOn w:val="Normal"/>
    <w:link w:val="TextodegloboCar"/>
    <w:rsid w:val="007D19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19A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662FF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8A6"/>
    <w:rPr>
      <w:sz w:val="24"/>
      <w:szCs w:val="24"/>
    </w:rPr>
  </w:style>
  <w:style w:type="paragraph" w:styleId="Ttulo1">
    <w:name w:val="heading 1"/>
    <w:basedOn w:val="Normal"/>
    <w:next w:val="Normal"/>
    <w:qFormat/>
    <w:rsid w:val="002308A6"/>
    <w:pPr>
      <w:keepNext/>
      <w:jc w:val="both"/>
      <w:outlineLvl w:val="0"/>
    </w:pPr>
    <w:rPr>
      <w:b/>
      <w:sz w:val="26"/>
      <w:szCs w:val="20"/>
      <w:lang w:val="en-US"/>
    </w:rPr>
  </w:style>
  <w:style w:type="paragraph" w:styleId="Ttulo2">
    <w:name w:val="heading 2"/>
    <w:basedOn w:val="Normal"/>
    <w:next w:val="Normal"/>
    <w:qFormat/>
    <w:rsid w:val="002308A6"/>
    <w:pPr>
      <w:keepNext/>
      <w:outlineLvl w:val="1"/>
    </w:pPr>
    <w:rPr>
      <w:rFonts w:ascii="Arial" w:hAnsi="Arial"/>
      <w:b/>
      <w:szCs w:val="20"/>
    </w:rPr>
  </w:style>
  <w:style w:type="paragraph" w:styleId="Ttulo3">
    <w:name w:val="heading 3"/>
    <w:basedOn w:val="Normal"/>
    <w:next w:val="Normal"/>
    <w:qFormat/>
    <w:rsid w:val="002308A6"/>
    <w:pPr>
      <w:keepNext/>
      <w:jc w:val="center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308A6"/>
    <w:pPr>
      <w:jc w:val="center"/>
    </w:pPr>
    <w:rPr>
      <w:rFonts w:ascii="Arial" w:hAnsi="Arial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2308A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308A6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2308A6"/>
    <w:pPr>
      <w:ind w:left="5103" w:hanging="5103"/>
    </w:pPr>
    <w:rPr>
      <w:rFonts w:ascii="Arial" w:hAnsi="Arial"/>
      <w:b/>
      <w:szCs w:val="20"/>
    </w:rPr>
  </w:style>
  <w:style w:type="paragraph" w:styleId="Textoindependiente2">
    <w:name w:val="Body Text 2"/>
    <w:basedOn w:val="Normal"/>
    <w:rsid w:val="002308A6"/>
    <w:pPr>
      <w:jc w:val="center"/>
    </w:pPr>
    <w:rPr>
      <w:rFonts w:ascii="Arial" w:hAnsi="Arial"/>
      <w:b/>
    </w:rPr>
  </w:style>
  <w:style w:type="paragraph" w:styleId="Textoindependiente3">
    <w:name w:val="Body Text 3"/>
    <w:basedOn w:val="Normal"/>
    <w:rsid w:val="002308A6"/>
    <w:pPr>
      <w:jc w:val="both"/>
    </w:pPr>
    <w:rPr>
      <w:rFonts w:ascii="Arial" w:hAnsi="Arial"/>
    </w:rPr>
  </w:style>
  <w:style w:type="character" w:styleId="Nmerodepgina">
    <w:name w:val="page number"/>
    <w:basedOn w:val="Fuentedeprrafopredeter"/>
    <w:rsid w:val="002308A6"/>
  </w:style>
  <w:style w:type="table" w:styleId="Tablaconcuadrcula">
    <w:name w:val="Table Grid"/>
    <w:basedOn w:val="Tablanormal"/>
    <w:uiPriority w:val="59"/>
    <w:rsid w:val="00FB5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rsid w:val="00BC57D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C57D5"/>
  </w:style>
  <w:style w:type="character" w:styleId="Refdenotaalpie">
    <w:name w:val="footnote reference"/>
    <w:basedOn w:val="Fuentedeprrafopredeter"/>
    <w:rsid w:val="00BC57D5"/>
    <w:rPr>
      <w:vertAlign w:val="superscript"/>
    </w:rPr>
  </w:style>
  <w:style w:type="paragraph" w:styleId="Textonotaalfinal">
    <w:name w:val="endnote text"/>
    <w:basedOn w:val="Normal"/>
    <w:link w:val="TextonotaalfinalCar"/>
    <w:rsid w:val="0087550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875501"/>
  </w:style>
  <w:style w:type="character" w:styleId="Refdenotaalfinal">
    <w:name w:val="endnote reference"/>
    <w:basedOn w:val="Fuentedeprrafopredeter"/>
    <w:rsid w:val="00875501"/>
    <w:rPr>
      <w:vertAlign w:val="superscript"/>
    </w:rPr>
  </w:style>
  <w:style w:type="paragraph" w:styleId="Textodeglobo">
    <w:name w:val="Balloon Text"/>
    <w:basedOn w:val="Normal"/>
    <w:link w:val="TextodegloboCar"/>
    <w:rsid w:val="007D19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19A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662F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907DC810AA3A46A0C03D41C5695D17" ma:contentTypeVersion="0" ma:contentTypeDescription="Crear nuevo documento." ma:contentTypeScope="" ma:versionID="76d915adfab3bd7fc3915f7e33fe8c84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066DA87-3067-4002-BD75-C2C1AC972B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06DAB2-8FDA-4B4F-B553-9AA92CC14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933824D-42E4-4EB3-A30E-03FCC4A89CA0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 No</vt:lpstr>
    </vt:vector>
  </TitlesOfParts>
  <Company>Alca Ingenieria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 No</dc:title>
  <dc:creator>IBM</dc:creator>
  <cp:lastModifiedBy>Usuario-PC</cp:lastModifiedBy>
  <cp:revision>3</cp:revision>
  <cp:lastPrinted>2015-10-02T17:01:00Z</cp:lastPrinted>
  <dcterms:created xsi:type="dcterms:W3CDTF">2018-08-13T21:25:00Z</dcterms:created>
  <dcterms:modified xsi:type="dcterms:W3CDTF">2018-09-07T18:50:00Z</dcterms:modified>
</cp:coreProperties>
</file>