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CF" w:rsidRDefault="00B54BCF" w:rsidP="00B54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tbl>
      <w:tblPr>
        <w:tblW w:w="130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4"/>
        <w:gridCol w:w="1995"/>
        <w:gridCol w:w="1701"/>
        <w:gridCol w:w="1786"/>
        <w:gridCol w:w="1335"/>
        <w:gridCol w:w="1661"/>
        <w:gridCol w:w="1739"/>
      </w:tblGrid>
      <w:tr w:rsidR="006D1EA6" w:rsidRPr="00B54BCF" w:rsidTr="004D5839">
        <w:trPr>
          <w:tblHeader/>
        </w:trPr>
        <w:tc>
          <w:tcPr>
            <w:tcW w:w="2854" w:type="dxa"/>
          </w:tcPr>
          <w:p w:rsidR="00B54BCF" w:rsidRPr="00B54BCF" w:rsidRDefault="00B54BCF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4BCF">
              <w:rPr>
                <w:rFonts w:ascii="Arial" w:hAnsi="Arial" w:cs="Arial"/>
                <w:b/>
                <w:sz w:val="20"/>
                <w:szCs w:val="20"/>
              </w:rPr>
              <w:t>DIRECTRIZ DE LA POLITICA</w:t>
            </w:r>
          </w:p>
        </w:tc>
        <w:tc>
          <w:tcPr>
            <w:tcW w:w="1995" w:type="dxa"/>
            <w:shd w:val="clear" w:color="auto" w:fill="auto"/>
          </w:tcPr>
          <w:p w:rsidR="00B54BCF" w:rsidRPr="00B54BCF" w:rsidRDefault="00B54BCF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4BCF">
              <w:rPr>
                <w:rFonts w:ascii="Arial" w:hAnsi="Arial" w:cs="Arial"/>
                <w:b/>
                <w:sz w:val="20"/>
                <w:szCs w:val="20"/>
              </w:rPr>
              <w:t>OBJETIVO</w:t>
            </w:r>
          </w:p>
        </w:tc>
        <w:tc>
          <w:tcPr>
            <w:tcW w:w="1701" w:type="dxa"/>
            <w:shd w:val="clear" w:color="auto" w:fill="auto"/>
          </w:tcPr>
          <w:p w:rsidR="00B54BCF" w:rsidRPr="00B54BCF" w:rsidRDefault="00503EC7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SEGUIMIENTO</w:t>
            </w:r>
          </w:p>
        </w:tc>
        <w:tc>
          <w:tcPr>
            <w:tcW w:w="1786" w:type="dxa"/>
          </w:tcPr>
          <w:p w:rsidR="00B54BCF" w:rsidRPr="00B54BCF" w:rsidRDefault="00B54BCF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4BCF">
              <w:rPr>
                <w:rFonts w:ascii="Arial" w:hAnsi="Arial" w:cs="Arial"/>
                <w:b/>
                <w:sz w:val="20"/>
                <w:szCs w:val="20"/>
              </w:rPr>
              <w:t>COMO EVALUAR</w:t>
            </w:r>
          </w:p>
        </w:tc>
        <w:tc>
          <w:tcPr>
            <w:tcW w:w="1335" w:type="dxa"/>
          </w:tcPr>
          <w:p w:rsidR="00B54BCF" w:rsidRPr="00B54BCF" w:rsidRDefault="00B54BCF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4BCF">
              <w:rPr>
                <w:rFonts w:ascii="Arial" w:hAnsi="Arial" w:cs="Arial"/>
                <w:b/>
                <w:sz w:val="20"/>
                <w:szCs w:val="20"/>
              </w:rPr>
              <w:t>PLAZO</w:t>
            </w:r>
          </w:p>
        </w:tc>
        <w:tc>
          <w:tcPr>
            <w:tcW w:w="1661" w:type="dxa"/>
          </w:tcPr>
          <w:p w:rsidR="00B54BCF" w:rsidRPr="00B54BCF" w:rsidRDefault="00B54BCF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4BCF"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</w:tc>
        <w:tc>
          <w:tcPr>
            <w:tcW w:w="1739" w:type="dxa"/>
          </w:tcPr>
          <w:p w:rsidR="00B54BCF" w:rsidRPr="00B54BCF" w:rsidRDefault="00B54BCF" w:rsidP="00B54BCF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4BCF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</w:tr>
      <w:tr w:rsidR="006D1EA6" w:rsidRPr="00B54BCF" w:rsidTr="004D5839">
        <w:trPr>
          <w:trHeight w:val="1143"/>
        </w:trPr>
        <w:tc>
          <w:tcPr>
            <w:tcW w:w="2854" w:type="dxa"/>
          </w:tcPr>
          <w:p w:rsidR="00B54BCF" w:rsidRPr="00B54BCF" w:rsidRDefault="00B54BCF" w:rsidP="00B54B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La Dirección del Instituto de Desarrollo Municipal de Dosquebradas declara su</w:t>
            </w:r>
          </w:p>
          <w:p w:rsidR="00B54BCF" w:rsidRPr="00B54BCF" w:rsidRDefault="00B54BCF" w:rsidP="00B54B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compromiso con la calidad, la eficacia y la eficiencia de sus servicios, con el fin de</w:t>
            </w:r>
          </w:p>
          <w:p w:rsidR="00B54BCF" w:rsidRPr="00B54BCF" w:rsidRDefault="00B54BCF" w:rsidP="00B54B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satisfacer las necesidades de la comunidad en materia de vivienda, urbanismo y</w:t>
            </w:r>
          </w:p>
          <w:p w:rsidR="00B54BCF" w:rsidRPr="00B54BCF" w:rsidRDefault="00B54BCF" w:rsidP="00834B58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obras de interés público.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54BCF" w:rsidRPr="00B54BCF" w:rsidRDefault="00B54BCF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Satisfacer la comunidad a través de la prestación de un servicio eficiente y eficaz.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BCF" w:rsidRPr="00B54BCF" w:rsidRDefault="00503EC7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seguimiento a la s</w:t>
            </w:r>
            <w:r w:rsidR="00B54BCF" w:rsidRPr="00B54BCF">
              <w:rPr>
                <w:rFonts w:ascii="Arial" w:hAnsi="Arial" w:cs="Arial"/>
                <w:sz w:val="20"/>
                <w:szCs w:val="20"/>
              </w:rPr>
              <w:t xml:space="preserve">atisfacción de la comunidad </w:t>
            </w:r>
          </w:p>
        </w:tc>
        <w:tc>
          <w:tcPr>
            <w:tcW w:w="1786" w:type="dxa"/>
            <w:vAlign w:val="center"/>
          </w:tcPr>
          <w:p w:rsidR="00B54BCF" w:rsidRPr="00B54BCF" w:rsidRDefault="00B54BCF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Porcentaje de satisfacción según</w:t>
            </w:r>
            <w:r>
              <w:rPr>
                <w:rFonts w:ascii="Arial" w:hAnsi="Arial" w:cs="Arial"/>
                <w:sz w:val="20"/>
                <w:szCs w:val="20"/>
              </w:rPr>
              <w:t xml:space="preserve"> tabulación de</w:t>
            </w:r>
            <w:r w:rsidRPr="00B54BCF">
              <w:rPr>
                <w:rFonts w:ascii="Arial" w:hAnsi="Arial" w:cs="Arial"/>
                <w:sz w:val="20"/>
                <w:szCs w:val="20"/>
              </w:rPr>
              <w:t xml:space="preserve"> encuestas  </w:t>
            </w:r>
          </w:p>
        </w:tc>
        <w:tc>
          <w:tcPr>
            <w:tcW w:w="1335" w:type="dxa"/>
            <w:vAlign w:val="center"/>
          </w:tcPr>
          <w:p w:rsidR="00B54BCF" w:rsidRPr="00B54BCF" w:rsidRDefault="00B54BCF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661" w:type="dxa"/>
            <w:vAlign w:val="center"/>
          </w:tcPr>
          <w:p w:rsidR="00B54BCF" w:rsidRDefault="004D5839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Humanos</w:t>
            </w:r>
            <w:r w:rsidR="006D1EA6">
              <w:rPr>
                <w:rFonts w:ascii="Arial" w:hAnsi="Arial" w:cs="Arial"/>
                <w:sz w:val="20"/>
                <w:szCs w:val="20"/>
              </w:rPr>
              <w:t xml:space="preserve"> Económicos </w:t>
            </w:r>
          </w:p>
          <w:p w:rsidR="004D5839" w:rsidRDefault="004D5839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Técnicos</w:t>
            </w:r>
          </w:p>
          <w:p w:rsidR="004D5839" w:rsidRDefault="004D5839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</w:t>
            </w:r>
          </w:p>
          <w:p w:rsidR="004D5839" w:rsidRPr="00B54BCF" w:rsidRDefault="004D5839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9" w:type="dxa"/>
            <w:vAlign w:val="center"/>
          </w:tcPr>
          <w:p w:rsidR="00B54BCF" w:rsidRPr="00B54BCF" w:rsidRDefault="004D5839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general</w:t>
            </w:r>
          </w:p>
        </w:tc>
      </w:tr>
      <w:tr w:rsidR="004D5839" w:rsidRPr="00B54BCF" w:rsidTr="004D5839">
        <w:trPr>
          <w:trHeight w:val="1143"/>
        </w:trPr>
        <w:tc>
          <w:tcPr>
            <w:tcW w:w="2854" w:type="dxa"/>
          </w:tcPr>
          <w:p w:rsidR="00B54BCF" w:rsidRPr="00B54BCF" w:rsidRDefault="00B54BCF" w:rsidP="00B54B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De igual manera, declara su compromiso de proteger la salud y la seguridad</w:t>
            </w:r>
          </w:p>
          <w:p w:rsidR="00B54BCF" w:rsidRPr="00B54BCF" w:rsidRDefault="00B54BCF" w:rsidP="00B54BCF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laboral de sus trabajadores, </w:t>
            </w:r>
          </w:p>
          <w:p w:rsidR="00B54BCF" w:rsidRPr="00B54BCF" w:rsidRDefault="00B54BCF" w:rsidP="00B54BCF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B54BCF" w:rsidRPr="00B54BCF" w:rsidRDefault="00B54BCF" w:rsidP="00B54BCF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Proteger la seguridad y salud de los trabajadores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BCF" w:rsidRPr="00B54BCF" w:rsidRDefault="00503EC7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seguimiento a la e</w:t>
            </w:r>
            <w:r w:rsidR="00B54BCF" w:rsidRPr="00B54BCF">
              <w:rPr>
                <w:rFonts w:ascii="Arial" w:hAnsi="Arial" w:cs="Arial"/>
                <w:sz w:val="20"/>
                <w:szCs w:val="20"/>
              </w:rPr>
              <w:t>jecución de</w:t>
            </w:r>
            <w:r>
              <w:rPr>
                <w:rFonts w:ascii="Arial" w:hAnsi="Arial" w:cs="Arial"/>
                <w:sz w:val="20"/>
                <w:szCs w:val="20"/>
              </w:rPr>
              <w:t xml:space="preserve"> actividades del</w:t>
            </w:r>
            <w:r w:rsidR="00B54BCF" w:rsidRPr="00B54BCF">
              <w:rPr>
                <w:rFonts w:ascii="Arial" w:hAnsi="Arial" w:cs="Arial"/>
                <w:sz w:val="20"/>
                <w:szCs w:val="20"/>
              </w:rPr>
              <w:t xml:space="preserve"> PVE </w:t>
            </w:r>
          </w:p>
        </w:tc>
        <w:tc>
          <w:tcPr>
            <w:tcW w:w="1786" w:type="dxa"/>
            <w:vAlign w:val="center"/>
          </w:tcPr>
          <w:p w:rsidR="00B54BCF" w:rsidRPr="00B54BCF" w:rsidRDefault="00B54BCF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 xml:space="preserve">Porcentaje de ejecución de PVE </w:t>
            </w:r>
          </w:p>
        </w:tc>
        <w:tc>
          <w:tcPr>
            <w:tcW w:w="1335" w:type="dxa"/>
            <w:vAlign w:val="center"/>
          </w:tcPr>
          <w:p w:rsidR="00B54BCF" w:rsidRPr="00B54BCF" w:rsidRDefault="00B54BCF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661" w:type="dxa"/>
            <w:vAlign w:val="center"/>
          </w:tcPr>
          <w:p w:rsidR="006D1EA6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Humanos Económicos </w:t>
            </w:r>
          </w:p>
          <w:p w:rsidR="00B54BCF" w:rsidRPr="00B54BCF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739" w:type="dxa"/>
            <w:vAlign w:val="center"/>
          </w:tcPr>
          <w:p w:rsidR="00B54BCF" w:rsidRPr="00B54BCF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Subdirección administrativa y financiera</w:t>
            </w:r>
          </w:p>
        </w:tc>
      </w:tr>
      <w:tr w:rsidR="004D5839" w:rsidRPr="00B54BCF" w:rsidTr="004D5839">
        <w:trPr>
          <w:trHeight w:val="1143"/>
        </w:trPr>
        <w:tc>
          <w:tcPr>
            <w:tcW w:w="2854" w:type="dxa"/>
          </w:tcPr>
          <w:p w:rsidR="00B54BCF" w:rsidRPr="00B54BCF" w:rsidRDefault="00B54BCF" w:rsidP="00B54B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gestionando los riesgos presentes en la ejecución de</w:t>
            </w:r>
          </w:p>
          <w:p w:rsidR="00B54BCF" w:rsidRPr="00B54BCF" w:rsidRDefault="00B54BCF" w:rsidP="00B54BCF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sus actividades,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54BCF" w:rsidRPr="00B54BCF" w:rsidRDefault="00B54BCF" w:rsidP="00B54BCF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Identificar los peligros, evaluar y valorar los riesgos y establecer los respectivos controles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4BCF" w:rsidRPr="00B54BCF" w:rsidRDefault="00503EC7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seguimiento a acciones que se ejecutan para minimizar los r</w:t>
            </w:r>
            <w:r w:rsidR="00B54BCF" w:rsidRPr="00B54BCF">
              <w:rPr>
                <w:rFonts w:ascii="Arial" w:hAnsi="Arial" w:cs="Arial"/>
                <w:sz w:val="20"/>
                <w:szCs w:val="20"/>
              </w:rPr>
              <w:t xml:space="preserve">iesgos de SST </w:t>
            </w:r>
          </w:p>
        </w:tc>
        <w:tc>
          <w:tcPr>
            <w:tcW w:w="1786" w:type="dxa"/>
            <w:vAlign w:val="center"/>
          </w:tcPr>
          <w:p w:rsidR="00B54BCF" w:rsidRPr="00B54BCF" w:rsidRDefault="00B54BCF" w:rsidP="00B54BC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 xml:space="preserve">Porcentaje de riesgos gestionados  </w:t>
            </w:r>
          </w:p>
        </w:tc>
        <w:tc>
          <w:tcPr>
            <w:tcW w:w="1335" w:type="dxa"/>
            <w:vAlign w:val="center"/>
          </w:tcPr>
          <w:p w:rsidR="00B54BCF" w:rsidRPr="00B54BCF" w:rsidRDefault="00B54BCF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661" w:type="dxa"/>
            <w:vAlign w:val="center"/>
          </w:tcPr>
          <w:p w:rsidR="006D1EA6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Humanos Económicos </w:t>
            </w:r>
          </w:p>
          <w:p w:rsidR="00B54BCF" w:rsidRPr="00B54BCF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739" w:type="dxa"/>
            <w:vAlign w:val="center"/>
          </w:tcPr>
          <w:p w:rsidR="00B54BCF" w:rsidRPr="00B54BCF" w:rsidRDefault="006D1EA6" w:rsidP="004D5839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Subdirección administrativa y financiera</w:t>
            </w:r>
          </w:p>
        </w:tc>
      </w:tr>
      <w:tr w:rsidR="006D1EA6" w:rsidRPr="00B54BCF" w:rsidTr="00321490">
        <w:trPr>
          <w:trHeight w:val="891"/>
        </w:trPr>
        <w:tc>
          <w:tcPr>
            <w:tcW w:w="2854" w:type="dxa"/>
          </w:tcPr>
          <w:p w:rsidR="006D1EA6" w:rsidRPr="00B54BCF" w:rsidRDefault="006D1EA6" w:rsidP="00834B58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B54BC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y el cumplimiento de la normatividad vigente aplicable.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6D1EA6" w:rsidRPr="00B54BCF" w:rsidRDefault="006D1EA6" w:rsidP="006D1EA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 xml:space="preserve">Cumplir la Normatividad Vigente.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D1EA6" w:rsidRPr="00B54BCF" w:rsidRDefault="006D1EA6" w:rsidP="006D1EA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realizan auditorías internas</w:t>
            </w:r>
            <w:r w:rsidRPr="00B54BC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86" w:type="dxa"/>
            <w:vAlign w:val="center"/>
          </w:tcPr>
          <w:p w:rsidR="006D1EA6" w:rsidRPr="00B54BCF" w:rsidRDefault="00834B58" w:rsidP="006D1EA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F</w:t>
            </w:r>
            <w:r w:rsidR="006D1EA6" w:rsidRPr="00B54BCF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  <w:r w:rsidR="006D1EA6">
              <w:rPr>
                <w:rFonts w:ascii="Arial" w:hAnsi="Arial" w:cs="Arial"/>
                <w:sz w:val="20"/>
                <w:szCs w:val="20"/>
              </w:rPr>
              <w:t>a favor</w:t>
            </w:r>
            <w:r w:rsidR="006D1EA6" w:rsidRPr="00B54BCF">
              <w:rPr>
                <w:rFonts w:ascii="Arial" w:hAnsi="Arial" w:cs="Arial"/>
                <w:sz w:val="20"/>
                <w:szCs w:val="20"/>
              </w:rPr>
              <w:t xml:space="preserve"> de la entidad</w:t>
            </w:r>
          </w:p>
        </w:tc>
        <w:tc>
          <w:tcPr>
            <w:tcW w:w="1335" w:type="dxa"/>
          </w:tcPr>
          <w:p w:rsidR="00834B58" w:rsidRDefault="00834B58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D1EA6" w:rsidRPr="00B54BCF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4BCF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661" w:type="dxa"/>
            <w:vAlign w:val="center"/>
          </w:tcPr>
          <w:p w:rsidR="006D1EA6" w:rsidRPr="00B54BCF" w:rsidRDefault="006D1EA6" w:rsidP="00834B5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Humanos Económicos</w:t>
            </w:r>
          </w:p>
        </w:tc>
        <w:tc>
          <w:tcPr>
            <w:tcW w:w="1739" w:type="dxa"/>
            <w:vAlign w:val="center"/>
          </w:tcPr>
          <w:p w:rsidR="006D1EA6" w:rsidRPr="00B54BCF" w:rsidRDefault="006D1EA6" w:rsidP="006D1EA6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general</w:t>
            </w:r>
          </w:p>
        </w:tc>
      </w:tr>
    </w:tbl>
    <w:p w:rsidR="00F134AE" w:rsidRDefault="00F134AE"/>
    <w:sectPr w:rsidR="00F134AE" w:rsidSect="00834B58">
      <w:headerReference w:type="default" r:id="rId7"/>
      <w:pgSz w:w="15840" w:h="12240" w:orient="landscape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6A0" w:rsidRDefault="001366A0" w:rsidP="00232420">
      <w:pPr>
        <w:spacing w:after="0" w:line="240" w:lineRule="auto"/>
      </w:pPr>
      <w:r>
        <w:separator/>
      </w:r>
    </w:p>
  </w:endnote>
  <w:endnote w:type="continuationSeparator" w:id="0">
    <w:p w:rsidR="001366A0" w:rsidRDefault="001366A0" w:rsidP="0023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6A0" w:rsidRDefault="001366A0" w:rsidP="00232420">
      <w:pPr>
        <w:spacing w:after="0" w:line="240" w:lineRule="auto"/>
      </w:pPr>
      <w:r>
        <w:separator/>
      </w:r>
    </w:p>
  </w:footnote>
  <w:footnote w:type="continuationSeparator" w:id="0">
    <w:p w:rsidR="001366A0" w:rsidRDefault="001366A0" w:rsidP="0023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305" w:type="dxa"/>
      <w:tblBorders>
        <w:insideH w:val="single" w:sz="4" w:space="0" w:color="D9D9D9"/>
        <w:insideV w:val="single" w:sz="4" w:space="0" w:color="D9D9D9"/>
      </w:tblBorders>
      <w:tblLayout w:type="fixed"/>
      <w:tblLook w:val="04A0" w:firstRow="1" w:lastRow="0" w:firstColumn="1" w:lastColumn="0" w:noHBand="0" w:noVBand="1"/>
    </w:tblPr>
    <w:tblGrid>
      <w:gridCol w:w="2475"/>
      <w:gridCol w:w="6705"/>
      <w:gridCol w:w="3125"/>
    </w:tblGrid>
    <w:tr w:rsidR="00232420" w:rsidTr="00232420">
      <w:trPr>
        <w:trHeight w:val="496"/>
      </w:trPr>
      <w:tc>
        <w:tcPr>
          <w:tcW w:w="247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>PROCESO:</w:t>
          </w:r>
        </w:p>
      </w:tc>
      <w:tc>
        <w:tcPr>
          <w:tcW w:w="670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Direccionamiento  y Planeación </w:t>
          </w:r>
        </w:p>
      </w:tc>
      <w:tc>
        <w:tcPr>
          <w:tcW w:w="3125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232420" w:rsidRDefault="00232420" w:rsidP="006B594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063124A2" wp14:editId="26571E97">
                <wp:extent cx="1790700" cy="7905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32420" w:rsidTr="00232420">
      <w:trPr>
        <w:trHeight w:val="489"/>
      </w:trPr>
      <w:tc>
        <w:tcPr>
          <w:tcW w:w="247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>DOCUMENTO:</w:t>
          </w:r>
        </w:p>
      </w:tc>
      <w:tc>
        <w:tcPr>
          <w:tcW w:w="670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232420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>
            <w:rPr>
              <w:rFonts w:ascii="Arial" w:hAnsi="Arial" w:cs="Arial"/>
              <w:b/>
              <w:color w:val="595959"/>
              <w:sz w:val="24"/>
              <w:szCs w:val="24"/>
            </w:rPr>
            <w:t>Objetivos del Sistema de Gestión Integral</w:t>
          </w:r>
        </w:p>
      </w:tc>
      <w:tc>
        <w:tcPr>
          <w:tcW w:w="3125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32420" w:rsidRDefault="00232420" w:rsidP="006B594B">
          <w:pPr>
            <w:rPr>
              <w:rFonts w:ascii="Arial" w:hAnsi="Arial" w:cs="Arial"/>
              <w:b/>
            </w:rPr>
          </w:pPr>
        </w:p>
      </w:tc>
    </w:tr>
    <w:tr w:rsidR="00232420" w:rsidTr="00232420">
      <w:trPr>
        <w:trHeight w:val="489"/>
      </w:trPr>
      <w:tc>
        <w:tcPr>
          <w:tcW w:w="247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 xml:space="preserve">FECHA:  </w:t>
          </w:r>
        </w:p>
      </w:tc>
      <w:tc>
        <w:tcPr>
          <w:tcW w:w="670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>01/09/2018</w:t>
          </w:r>
        </w:p>
      </w:tc>
      <w:tc>
        <w:tcPr>
          <w:tcW w:w="3125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32420" w:rsidRDefault="00232420" w:rsidP="006B594B">
          <w:pPr>
            <w:rPr>
              <w:rFonts w:ascii="Arial" w:hAnsi="Arial" w:cs="Arial"/>
              <w:b/>
            </w:rPr>
          </w:pPr>
        </w:p>
      </w:tc>
    </w:tr>
    <w:tr w:rsidR="00232420" w:rsidTr="00232420">
      <w:trPr>
        <w:trHeight w:val="489"/>
      </w:trPr>
      <w:tc>
        <w:tcPr>
          <w:tcW w:w="247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jc w:val="right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>VERSIÓN:</w:t>
          </w:r>
        </w:p>
      </w:tc>
      <w:tc>
        <w:tcPr>
          <w:tcW w:w="670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32420" w:rsidRPr="00CE2803" w:rsidRDefault="00232420" w:rsidP="006B594B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</w:rPr>
          </w:pPr>
          <w:r w:rsidRPr="00CE2803">
            <w:rPr>
              <w:rFonts w:ascii="Arial" w:hAnsi="Arial" w:cs="Arial"/>
              <w:b/>
              <w:color w:val="595959"/>
              <w:sz w:val="24"/>
              <w:szCs w:val="24"/>
            </w:rPr>
            <w:t>1.0</w:t>
          </w:r>
        </w:p>
      </w:tc>
      <w:tc>
        <w:tcPr>
          <w:tcW w:w="3125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32420" w:rsidRDefault="00232420" w:rsidP="006B594B">
          <w:pPr>
            <w:rPr>
              <w:rFonts w:ascii="Arial" w:hAnsi="Arial" w:cs="Arial"/>
              <w:b/>
            </w:rPr>
          </w:pPr>
        </w:p>
      </w:tc>
    </w:tr>
  </w:tbl>
  <w:p w:rsidR="00232420" w:rsidRPr="00DF02C8" w:rsidRDefault="00232420" w:rsidP="00232420">
    <w:pPr>
      <w:pStyle w:val="Encabezado"/>
    </w:pPr>
  </w:p>
  <w:p w:rsidR="00232420" w:rsidRDefault="002324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B4"/>
    <w:rsid w:val="001366A0"/>
    <w:rsid w:val="00232420"/>
    <w:rsid w:val="00271FB4"/>
    <w:rsid w:val="00300060"/>
    <w:rsid w:val="004D5839"/>
    <w:rsid w:val="00503EC7"/>
    <w:rsid w:val="005A61B4"/>
    <w:rsid w:val="006D1EA6"/>
    <w:rsid w:val="0075250A"/>
    <w:rsid w:val="00834B58"/>
    <w:rsid w:val="008C446F"/>
    <w:rsid w:val="009E520F"/>
    <w:rsid w:val="009F6A09"/>
    <w:rsid w:val="00A35FBC"/>
    <w:rsid w:val="00B54BCF"/>
    <w:rsid w:val="00BF1070"/>
    <w:rsid w:val="00E564BB"/>
    <w:rsid w:val="00EB3561"/>
    <w:rsid w:val="00F1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2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420"/>
  </w:style>
  <w:style w:type="paragraph" w:styleId="Piedepgina">
    <w:name w:val="footer"/>
    <w:basedOn w:val="Normal"/>
    <w:link w:val="PiedepginaCar"/>
    <w:uiPriority w:val="99"/>
    <w:unhideWhenUsed/>
    <w:rsid w:val="00232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420"/>
  </w:style>
  <w:style w:type="paragraph" w:styleId="Textodeglobo">
    <w:name w:val="Balloon Text"/>
    <w:basedOn w:val="Normal"/>
    <w:link w:val="TextodegloboCar"/>
    <w:uiPriority w:val="99"/>
    <w:semiHidden/>
    <w:unhideWhenUsed/>
    <w:rsid w:val="0023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2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420"/>
  </w:style>
  <w:style w:type="paragraph" w:styleId="Piedepgina">
    <w:name w:val="footer"/>
    <w:basedOn w:val="Normal"/>
    <w:link w:val="PiedepginaCar"/>
    <w:uiPriority w:val="99"/>
    <w:unhideWhenUsed/>
    <w:rsid w:val="00232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420"/>
  </w:style>
  <w:style w:type="paragraph" w:styleId="Textodeglobo">
    <w:name w:val="Balloon Text"/>
    <w:basedOn w:val="Normal"/>
    <w:link w:val="TextodegloboCar"/>
    <w:uiPriority w:val="99"/>
    <w:semiHidden/>
    <w:unhideWhenUsed/>
    <w:rsid w:val="0023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milena angarita montoya</dc:creator>
  <cp:lastModifiedBy>Usuario-PC</cp:lastModifiedBy>
  <cp:revision>4</cp:revision>
  <dcterms:created xsi:type="dcterms:W3CDTF">2018-08-24T14:56:00Z</dcterms:created>
  <dcterms:modified xsi:type="dcterms:W3CDTF">2018-08-28T21:47:00Z</dcterms:modified>
</cp:coreProperties>
</file>