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54.000000000004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5656"/>
        <w:gridCol w:w="1260"/>
        <w:gridCol w:w="2675"/>
        <w:gridCol w:w="1427"/>
        <w:gridCol w:w="2424"/>
        <w:tblGridChange w:id="0">
          <w:tblGrid>
            <w:gridCol w:w="1112"/>
            <w:gridCol w:w="5656"/>
            <w:gridCol w:w="1260"/>
            <w:gridCol w:w="2675"/>
            <w:gridCol w:w="1427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2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Sistema de gestión de alquileres de pisos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24/10/2024</w:t>
            </w:r>
          </w:p>
        </w:tc>
      </w:tr>
    </w:tbl>
    <w:p w:rsidR="00000000" w:rsidDel="00000000" w:rsidP="00000000" w:rsidRDefault="00000000" w:rsidRPr="00000000" w14:paraId="00000009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= Responsable, C = Consultado, A = Aprobador, I = Informado</w:t>
      </w:r>
    </w:p>
    <w:tbl>
      <w:tblPr>
        <w:tblStyle w:val="Table2"/>
        <w:tblW w:w="12730.0" w:type="dxa"/>
        <w:jc w:val="left"/>
        <w:tblInd w:w="-97.0" w:type="dxa"/>
        <w:tblLayout w:type="fixed"/>
        <w:tblLook w:val="0000"/>
      </w:tblPr>
      <w:tblGrid>
        <w:gridCol w:w="1083"/>
        <w:gridCol w:w="2552"/>
        <w:gridCol w:w="1819"/>
        <w:gridCol w:w="1819"/>
        <w:gridCol w:w="1819"/>
        <w:gridCol w:w="1819"/>
        <w:gridCol w:w="1819"/>
        <w:tblGridChange w:id="0">
          <w:tblGrid>
            <w:gridCol w:w="1083"/>
            <w:gridCol w:w="2552"/>
            <w:gridCol w:w="1819"/>
            <w:gridCol w:w="1819"/>
            <w:gridCol w:w="1819"/>
            <w:gridCol w:w="1819"/>
            <w:gridCol w:w="1819"/>
          </w:tblGrid>
        </w:tblGridChange>
      </w:tblGrid>
      <w:tr>
        <w:trPr>
          <w:cantSplit w:val="0"/>
          <w:trHeight w:val="438.5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EDT 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Hugo Borrego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Rafael Duque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Carlos Gallero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Javier Rodríguez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Alejandro Pérez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Gestión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R, 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propiedades.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3.1.3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Búsqueda y filtrado de pisos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R, 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 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Reservas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R, 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 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</w:t>
            </w:r>
            <w:r w:rsidDel="00000000" w:rsidR="00000000" w:rsidRPr="00000000">
              <w:rPr>
                <w:rtl w:val="0"/>
              </w:rPr>
              <w:t xml:space="preserve">reservas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R, 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 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notificaciones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R, 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valoraciones y opiniones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R, 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Pruebas de 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R, 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A,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 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Pruebas de funcionalidad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R, 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A,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 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Seguimiento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R, 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A, 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 </w:t>
            </w:r>
          </w:p>
        </w:tc>
      </w:tr>
    </w:tbl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MATRIZ DE ASIGNACIÓN DE RESPONSABILIDADES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6D54F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CgtaA4jwbiSWW2qRrynUs7yKHw==">CgMxLjA4AHIhMTdLWm9IbTh6dzJrcUFpaTVJRVU3cVUwVl80cjlYWm5G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2015-11-01T16:20:00Z</dcterms:created>
  <dc:creator>PGPI</dc:creator>
</cp:coreProperties>
</file>