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2"/>
        <w:gridCol w:w="3778"/>
        <w:gridCol w:w="1209"/>
        <w:gridCol w:w="1827"/>
        <w:gridCol w:w="1427"/>
        <w:gridCol w:w="1663"/>
        <w:tblGridChange w:id="0">
          <w:tblGrid>
            <w:gridCol w:w="1112"/>
            <w:gridCol w:w="3778"/>
            <w:gridCol w:w="1209"/>
            <w:gridCol w:w="1827"/>
            <w:gridCol w:w="1427"/>
            <w:gridCol w:w="1663"/>
          </w:tblGrid>
        </w:tblGridChange>
      </w:tblGrid>
      <w:tr>
        <w:trPr>
          <w:cantSplit w:val="0"/>
          <w:tblHeader w:val="0"/>
        </w:trPr>
        <w:tc>
          <w:tcPr>
            <w:shd w:fill="d9d9d9" w:val="clear"/>
            <w:vAlign w:val="center"/>
          </w:tcPr>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PROYECTO</w:t>
            </w:r>
          </w:p>
        </w:tc>
        <w:tc>
          <w:tcPr>
            <w:vAlign w:val="center"/>
          </w:tcPr>
          <w:p w:rsidR="00000000" w:rsidDel="00000000" w:rsidP="00000000" w:rsidRDefault="00000000" w:rsidRPr="00000000" w14:paraId="00000003">
            <w:pPr>
              <w:jc w:val="center"/>
              <w:rPr>
                <w:b w:val="1"/>
                <w:sz w:val="20"/>
                <w:szCs w:val="20"/>
              </w:rPr>
            </w:pPr>
            <w:r w:rsidDel="00000000" w:rsidR="00000000" w:rsidRPr="00000000">
              <w:rPr>
                <w:rtl w:val="0"/>
              </w:rPr>
            </w:r>
          </w:p>
          <w:p w:rsidR="00000000" w:rsidDel="00000000" w:rsidP="00000000" w:rsidRDefault="00000000" w:rsidRPr="00000000" w14:paraId="00000004">
            <w:pPr>
              <w:widowControl w:val="0"/>
              <w:spacing w:line="276" w:lineRule="auto"/>
              <w:jc w:val="center"/>
              <w:rPr>
                <w:b w:val="1"/>
                <w:sz w:val="20"/>
                <w:szCs w:val="20"/>
              </w:rPr>
            </w:pPr>
            <w:r w:rsidDel="00000000" w:rsidR="00000000" w:rsidRPr="00000000">
              <w:rPr>
                <w:b w:val="1"/>
                <w:rtl w:val="0"/>
              </w:rPr>
              <w:t xml:space="preserve">Sistema de gestión de alquileres de pisos</w:t>
            </w:r>
            <w:r w:rsidDel="00000000" w:rsidR="00000000" w:rsidRPr="00000000">
              <w:rPr>
                <w:rtl w:val="0"/>
              </w:rPr>
            </w:r>
          </w:p>
        </w:tc>
        <w:tc>
          <w:tcPr>
            <w:shd w:fill="d9d9d9" w:val="clear"/>
            <w:vAlign w:val="center"/>
          </w:tcPr>
          <w:p w:rsidR="00000000" w:rsidDel="00000000" w:rsidP="00000000" w:rsidRDefault="00000000" w:rsidRPr="00000000" w14:paraId="00000005">
            <w:pPr>
              <w:jc w:val="center"/>
              <w:rPr>
                <w:b w:val="1"/>
                <w:sz w:val="20"/>
                <w:szCs w:val="20"/>
              </w:rPr>
            </w:pPr>
            <w:r w:rsidDel="00000000" w:rsidR="00000000" w:rsidRPr="00000000">
              <w:rPr>
                <w:b w:val="1"/>
                <w:sz w:val="20"/>
                <w:szCs w:val="20"/>
                <w:rtl w:val="0"/>
              </w:rPr>
              <w:t xml:space="preserve">CÓDIGO DE PROYECTO</w:t>
            </w:r>
          </w:p>
        </w:tc>
        <w:tc>
          <w:tcPr>
            <w:vAlign w:val="center"/>
          </w:tcPr>
          <w:p w:rsidR="00000000" w:rsidDel="00000000" w:rsidP="00000000" w:rsidRDefault="00000000" w:rsidRPr="00000000" w14:paraId="00000006">
            <w:pPr>
              <w:jc w:val="center"/>
              <w:rPr>
                <w:b w:val="1"/>
                <w:sz w:val="20"/>
                <w:szCs w:val="20"/>
              </w:rPr>
            </w:pPr>
            <w:r w:rsidDel="00000000" w:rsidR="00000000" w:rsidRPr="00000000">
              <w:rPr>
                <w:b w:val="1"/>
                <w:sz w:val="20"/>
                <w:szCs w:val="20"/>
                <w:rtl w:val="0"/>
              </w:rPr>
              <w:t xml:space="preserve">2024-100</w:t>
            </w:r>
          </w:p>
        </w:tc>
        <w:tc>
          <w:tcPr>
            <w:shd w:fill="d9d9d9" w:val="clear"/>
            <w:vAlign w:val="center"/>
          </w:tcPr>
          <w:p w:rsidR="00000000" w:rsidDel="00000000" w:rsidP="00000000" w:rsidRDefault="00000000" w:rsidRPr="00000000" w14:paraId="00000007">
            <w:pPr>
              <w:jc w:val="center"/>
              <w:rPr>
                <w:b w:val="1"/>
                <w:sz w:val="20"/>
                <w:szCs w:val="20"/>
              </w:rPr>
            </w:pPr>
            <w:r w:rsidDel="00000000" w:rsidR="00000000" w:rsidRPr="00000000">
              <w:rPr>
                <w:b w:val="1"/>
                <w:sz w:val="20"/>
                <w:szCs w:val="20"/>
                <w:rtl w:val="0"/>
              </w:rPr>
              <w:t xml:space="preserve">FECHA DE ELABORACIÓN</w:t>
            </w:r>
          </w:p>
        </w:tc>
        <w:tc>
          <w:tcPr>
            <w:vAlign w:val="center"/>
          </w:tcPr>
          <w:p w:rsidR="00000000" w:rsidDel="00000000" w:rsidP="00000000" w:rsidRDefault="00000000" w:rsidRPr="00000000" w14:paraId="00000008">
            <w:pPr>
              <w:jc w:val="center"/>
              <w:rPr>
                <w:b w:val="1"/>
                <w:sz w:val="20"/>
                <w:szCs w:val="20"/>
              </w:rPr>
            </w:pPr>
            <w:r w:rsidDel="00000000" w:rsidR="00000000" w:rsidRPr="00000000">
              <w:rPr>
                <w:b w:val="1"/>
                <w:sz w:val="20"/>
                <w:szCs w:val="20"/>
                <w:rtl w:val="0"/>
              </w:rPr>
              <w:t xml:space="preserve">24/10/2024</w:t>
            </w:r>
          </w:p>
        </w:tc>
      </w:tr>
    </w:tbl>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hd w:fill="d9d9d9" w:val="clear"/>
        <w:spacing w:after="0" w:lineRule="auto"/>
        <w:rPr>
          <w:b w:val="1"/>
        </w:rPr>
      </w:pPr>
      <w:r w:rsidDel="00000000" w:rsidR="00000000" w:rsidRPr="00000000">
        <w:rPr>
          <w:b w:val="1"/>
          <w:rtl w:val="0"/>
        </w:rPr>
        <w:t xml:space="preserve">NORMAS Y PROCEDIMIENTOS APLICABLES</w:t>
      </w:r>
    </w:p>
    <w:tbl>
      <w:tblPr>
        <w:tblStyle w:val="Table2"/>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0B">
            <w:pPr>
              <w:rPr>
                <w:sz w:val="20"/>
                <w:szCs w:val="20"/>
              </w:rPr>
            </w:pPr>
            <w:r w:rsidDel="00000000" w:rsidR="00000000" w:rsidRPr="00000000">
              <w:rPr>
                <w:rtl w:val="0"/>
              </w:rPr>
              <w:t xml:space="preserve">En el proyecto de desarrollo del sistema de gestión de alquileres de pisos, se establecen normas y procedimientos claros para optimizar el uso de recursos y asegurar el cumplimiento de estándares. Los roles y responsabilidades de cada miembro del equipo se definen y documentan y se revisan en cada iteración. Se garantiza la disponibilidad de recursos físicos (portátiles y equipo de desarrollo) y se establecen controles para su buen uso y mantenimiento. Cumplimos con el Reglamento General de Protección de Datos (GDPR), aplicando medidas de seguridad y privacidad a la gestión de datos personales de los usuarios. </w:t>
            </w:r>
            <w:r w:rsidDel="00000000" w:rsidR="00000000" w:rsidRPr="00000000">
              <w:rPr>
                <w:rtl w:val="0"/>
              </w:rPr>
            </w:r>
          </w:p>
        </w:tc>
      </w:tr>
    </w:tbl>
    <w:p w:rsidR="00000000" w:rsidDel="00000000" w:rsidP="00000000" w:rsidRDefault="00000000" w:rsidRPr="00000000" w14:paraId="0000000C">
      <w:pPr>
        <w:spacing w:after="0" w:lineRule="auto"/>
        <w:jc w:val="both"/>
        <w:rPr/>
      </w:pPr>
      <w:r w:rsidDel="00000000" w:rsidR="00000000" w:rsidRPr="00000000">
        <w:rPr>
          <w:rtl w:val="0"/>
        </w:rPr>
      </w:r>
    </w:p>
    <w:p w:rsidR="00000000" w:rsidDel="00000000" w:rsidP="00000000" w:rsidRDefault="00000000" w:rsidRPr="00000000" w14:paraId="0000000D">
      <w:pPr>
        <w:shd w:fill="d9d9d9" w:val="clear"/>
        <w:spacing w:after="0" w:lineRule="auto"/>
        <w:jc w:val="both"/>
        <w:rPr>
          <w:b w:val="1"/>
        </w:rPr>
      </w:pPr>
      <w:r w:rsidDel="00000000" w:rsidR="00000000" w:rsidRPr="00000000">
        <w:rPr>
          <w:b w:val="1"/>
          <w:rtl w:val="0"/>
        </w:rPr>
        <w:t xml:space="preserve">CUMPLIMIENTO DE ESTÁNDARES Y REGLAMENTACIONES</w:t>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0E">
            <w:pPr>
              <w:jc w:val="both"/>
              <w:rPr/>
            </w:pPr>
            <w:r w:rsidDel="00000000" w:rsidR="00000000" w:rsidRPr="00000000">
              <w:rPr>
                <w:rtl w:val="0"/>
              </w:rPr>
              <w:t xml:space="preserve">Cumplir con la normativa de protección de datos, específicamente el Reglamento General de Protección de Datos (GDPR) de la Unión Europea, es crucial para mantener a salvo datos personales de los usuarios.</w:t>
            </w:r>
          </w:p>
        </w:tc>
      </w:tr>
    </w:tbl>
    <w:p w:rsidR="00000000" w:rsidDel="00000000" w:rsidP="00000000" w:rsidRDefault="00000000" w:rsidRPr="00000000" w14:paraId="0000000F">
      <w:pPr>
        <w:spacing w:after="0" w:lineRule="auto"/>
        <w:jc w:val="both"/>
        <w:rPr/>
      </w:pPr>
      <w:r w:rsidDel="00000000" w:rsidR="00000000" w:rsidRPr="00000000">
        <w:rPr>
          <w:rtl w:val="0"/>
        </w:rPr>
      </w:r>
    </w:p>
    <w:p w:rsidR="00000000" w:rsidDel="00000000" w:rsidP="00000000" w:rsidRDefault="00000000" w:rsidRPr="00000000" w14:paraId="00000010">
      <w:pPr>
        <w:shd w:fill="d9d9d9" w:val="clear"/>
        <w:spacing w:after="0" w:lineRule="auto"/>
        <w:jc w:val="both"/>
        <w:rPr>
          <w:b w:val="1"/>
        </w:rPr>
      </w:pPr>
      <w:r w:rsidDel="00000000" w:rsidR="00000000" w:rsidRPr="00000000">
        <w:rPr>
          <w:b w:val="1"/>
          <w:rtl w:val="0"/>
        </w:rPr>
        <w:t xml:space="preserve">RECURSOS HUMANOS</w:t>
      </w:r>
    </w:p>
    <w:tbl>
      <w:tblPr>
        <w:tblStyle w:val="Table4"/>
        <w:tblW w:w="11016.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3167"/>
        <w:gridCol w:w="2830"/>
        <w:gridCol w:w="2514"/>
        <w:tblGridChange w:id="0">
          <w:tblGrid>
            <w:gridCol w:w="2505"/>
            <w:gridCol w:w="3167"/>
            <w:gridCol w:w="2830"/>
            <w:gridCol w:w="2514"/>
          </w:tblGrid>
        </w:tblGridChange>
      </w:tblGrid>
      <w:tr>
        <w:trPr>
          <w:cantSplit w:val="0"/>
          <w:tblHeader w:val="0"/>
        </w:trPr>
        <w:tc>
          <w:tcPr>
            <w:shd w:fill="d9d9d9" w:val="clear"/>
          </w:tcPr>
          <w:p w:rsidR="00000000" w:rsidDel="00000000" w:rsidP="00000000" w:rsidRDefault="00000000" w:rsidRPr="00000000" w14:paraId="00000011">
            <w:pPr>
              <w:shd w:fill="d9d9d9" w:val="clear"/>
              <w:jc w:val="both"/>
              <w:rPr>
                <w:b w:val="1"/>
              </w:rPr>
            </w:pPr>
            <w:r w:rsidDel="00000000" w:rsidR="00000000" w:rsidRPr="00000000">
              <w:rPr>
                <w:b w:val="1"/>
                <w:rtl w:val="0"/>
              </w:rPr>
              <w:t xml:space="preserve">ROL</w:t>
            </w:r>
          </w:p>
        </w:tc>
        <w:tc>
          <w:tcPr>
            <w:shd w:fill="d9d9d9" w:val="clear"/>
          </w:tcPr>
          <w:p w:rsidR="00000000" w:rsidDel="00000000" w:rsidP="00000000" w:rsidRDefault="00000000" w:rsidRPr="00000000" w14:paraId="00000012">
            <w:pPr>
              <w:shd w:fill="d9d9d9" w:val="clear"/>
              <w:jc w:val="both"/>
              <w:rPr>
                <w:b w:val="1"/>
              </w:rPr>
            </w:pPr>
            <w:r w:rsidDel="00000000" w:rsidR="00000000" w:rsidRPr="00000000">
              <w:rPr>
                <w:b w:val="1"/>
                <w:rtl w:val="0"/>
              </w:rPr>
              <w:t xml:space="preserve">RESPONSABILIDADES</w:t>
            </w:r>
          </w:p>
        </w:tc>
        <w:tc>
          <w:tcPr>
            <w:shd w:fill="d9d9d9" w:val="clear"/>
          </w:tcPr>
          <w:p w:rsidR="00000000" w:rsidDel="00000000" w:rsidP="00000000" w:rsidRDefault="00000000" w:rsidRPr="00000000" w14:paraId="00000013">
            <w:pPr>
              <w:shd w:fill="d9d9d9" w:val="clear"/>
              <w:jc w:val="center"/>
              <w:rPr>
                <w:b w:val="1"/>
              </w:rPr>
            </w:pPr>
            <w:r w:rsidDel="00000000" w:rsidR="00000000" w:rsidRPr="00000000">
              <w:rPr>
                <w:b w:val="1"/>
                <w:rtl w:val="0"/>
              </w:rPr>
              <w:t xml:space="preserve">UNIDADES</w:t>
            </w:r>
          </w:p>
        </w:tc>
        <w:tc>
          <w:tcPr>
            <w:shd w:fill="d9d9d9" w:val="clear"/>
          </w:tcPr>
          <w:p w:rsidR="00000000" w:rsidDel="00000000" w:rsidP="00000000" w:rsidRDefault="00000000" w:rsidRPr="00000000" w14:paraId="00000014">
            <w:pPr>
              <w:shd w:fill="d9d9d9" w:val="clear"/>
              <w:jc w:val="both"/>
              <w:rPr>
                <w:b w:val="1"/>
              </w:rPr>
            </w:pPr>
            <w:r w:rsidDel="00000000" w:rsidR="00000000" w:rsidRPr="00000000">
              <w:rPr>
                <w:b w:val="1"/>
                <w:rtl w:val="0"/>
              </w:rPr>
              <w:t xml:space="preserve">HABILIDADES</w:t>
            </w:r>
          </w:p>
        </w:tc>
      </w:tr>
      <w:tr>
        <w:trPr>
          <w:cantSplit w:val="0"/>
          <w:tblHeader w:val="0"/>
        </w:trPr>
        <w:tc>
          <w:tcPr/>
          <w:p w:rsidR="00000000" w:rsidDel="00000000" w:rsidP="00000000" w:rsidRDefault="00000000" w:rsidRPr="00000000" w14:paraId="00000015">
            <w:pPr>
              <w:jc w:val="both"/>
              <w:rPr>
                <w:i w:val="1"/>
                <w:sz w:val="20"/>
                <w:szCs w:val="20"/>
              </w:rPr>
            </w:pPr>
            <w:r w:rsidDel="00000000" w:rsidR="00000000" w:rsidRPr="00000000">
              <w:rPr>
                <w:i w:val="1"/>
                <w:sz w:val="20"/>
                <w:szCs w:val="20"/>
                <w:rtl w:val="0"/>
              </w:rPr>
              <w:t xml:space="preserve">Desarrollador full-stack</w:t>
            </w:r>
          </w:p>
        </w:tc>
        <w:tc>
          <w:tcPr/>
          <w:p w:rsidR="00000000" w:rsidDel="00000000" w:rsidP="00000000" w:rsidRDefault="00000000" w:rsidRPr="00000000" w14:paraId="00000016">
            <w:pPr>
              <w:jc w:val="both"/>
              <w:rPr/>
            </w:pPr>
            <w:r w:rsidDel="00000000" w:rsidR="00000000" w:rsidRPr="00000000">
              <w:rPr>
                <w:rtl w:val="0"/>
              </w:rPr>
              <w:t xml:space="preserve">Desarrollo de la página </w:t>
            </w:r>
          </w:p>
        </w:tc>
        <w:tc>
          <w:tcPr/>
          <w:p w:rsidR="00000000" w:rsidDel="00000000" w:rsidP="00000000" w:rsidRDefault="00000000" w:rsidRPr="00000000" w14:paraId="00000017">
            <w:pPr>
              <w:jc w:val="center"/>
              <w:rPr/>
            </w:pPr>
            <w:r w:rsidDel="00000000" w:rsidR="00000000" w:rsidRPr="00000000">
              <w:rPr>
                <w:rtl w:val="0"/>
              </w:rPr>
              <w:t xml:space="preserve">3</w:t>
            </w:r>
          </w:p>
        </w:tc>
        <w:tc>
          <w:tcPr/>
          <w:p w:rsidR="00000000" w:rsidDel="00000000" w:rsidP="00000000" w:rsidRDefault="00000000" w:rsidRPr="00000000" w14:paraId="00000018">
            <w:pPr>
              <w:rPr/>
            </w:pPr>
            <w:r w:rsidDel="00000000" w:rsidR="00000000" w:rsidRPr="00000000">
              <w:rPr>
                <w:rtl w:val="0"/>
              </w:rPr>
              <w:t xml:space="preserve">Habilidades en desarrollo  web</w:t>
            </w:r>
          </w:p>
        </w:tc>
      </w:tr>
      <w:tr>
        <w:trPr>
          <w:cantSplit w:val="0"/>
          <w:tblHeader w:val="0"/>
        </w:trPr>
        <w:tc>
          <w:tcPr/>
          <w:p w:rsidR="00000000" w:rsidDel="00000000" w:rsidP="00000000" w:rsidRDefault="00000000" w:rsidRPr="00000000" w14:paraId="00000019">
            <w:pPr>
              <w:jc w:val="both"/>
              <w:rPr>
                <w:i w:val="1"/>
                <w:sz w:val="20"/>
                <w:szCs w:val="20"/>
              </w:rPr>
            </w:pPr>
            <w:r w:rsidDel="00000000" w:rsidR="00000000" w:rsidRPr="00000000">
              <w:rPr>
                <w:i w:val="1"/>
                <w:sz w:val="20"/>
                <w:szCs w:val="20"/>
                <w:rtl w:val="0"/>
              </w:rPr>
              <w:t xml:space="preserve">Jefe de Equipo y desarrollador</w:t>
            </w:r>
          </w:p>
        </w:tc>
        <w:tc>
          <w:tcPr/>
          <w:p w:rsidR="00000000" w:rsidDel="00000000" w:rsidP="00000000" w:rsidRDefault="00000000" w:rsidRPr="00000000" w14:paraId="0000001A">
            <w:pPr>
              <w:jc w:val="both"/>
              <w:rPr/>
            </w:pPr>
            <w:r w:rsidDel="00000000" w:rsidR="00000000" w:rsidRPr="00000000">
              <w:rPr>
                <w:rtl w:val="0"/>
              </w:rPr>
              <w:t xml:space="preserve">Ayudar con el desarrollo y gestiona el equipo</w:t>
            </w:r>
          </w:p>
        </w:tc>
        <w:tc>
          <w:tcPr/>
          <w:p w:rsidR="00000000" w:rsidDel="00000000" w:rsidP="00000000" w:rsidRDefault="00000000" w:rsidRPr="00000000" w14:paraId="0000001B">
            <w:pPr>
              <w:jc w:val="center"/>
              <w:rPr/>
            </w:pPr>
            <w:r w:rsidDel="00000000" w:rsidR="00000000" w:rsidRPr="00000000">
              <w:rPr>
                <w:rtl w:val="0"/>
              </w:rPr>
              <w:t xml:space="preserve">1</w:t>
            </w:r>
          </w:p>
        </w:tc>
        <w:tc>
          <w:tcPr/>
          <w:p w:rsidR="00000000" w:rsidDel="00000000" w:rsidP="00000000" w:rsidRDefault="00000000" w:rsidRPr="00000000" w14:paraId="0000001C">
            <w:pPr>
              <w:jc w:val="both"/>
              <w:rPr/>
            </w:pPr>
            <w:r w:rsidDel="00000000" w:rsidR="00000000" w:rsidRPr="00000000">
              <w:rPr>
                <w:rtl w:val="0"/>
              </w:rPr>
              <w:t xml:space="preserve">Gestión de equipo, conocimiento técnicos y generales del proyecto</w:t>
            </w:r>
          </w:p>
        </w:tc>
      </w:tr>
      <w:tr>
        <w:trPr>
          <w:cantSplit w:val="0"/>
          <w:tblHeader w:val="0"/>
        </w:trPr>
        <w:tc>
          <w:tcPr/>
          <w:p w:rsidR="00000000" w:rsidDel="00000000" w:rsidP="00000000" w:rsidRDefault="00000000" w:rsidRPr="00000000" w14:paraId="0000001D">
            <w:pPr>
              <w:jc w:val="both"/>
              <w:rPr>
                <w:i w:val="1"/>
                <w:sz w:val="20"/>
                <w:szCs w:val="20"/>
              </w:rPr>
            </w:pPr>
            <w:r w:rsidDel="00000000" w:rsidR="00000000" w:rsidRPr="00000000">
              <w:rPr>
                <w:i w:val="1"/>
                <w:sz w:val="20"/>
                <w:szCs w:val="20"/>
                <w:rtl w:val="0"/>
              </w:rPr>
              <w:t xml:space="preserve">Analista y desarrollador</w:t>
            </w:r>
          </w:p>
        </w:tc>
        <w:tc>
          <w:tcPr/>
          <w:p w:rsidR="00000000" w:rsidDel="00000000" w:rsidP="00000000" w:rsidRDefault="00000000" w:rsidRPr="00000000" w14:paraId="0000001E">
            <w:pPr>
              <w:jc w:val="both"/>
              <w:rPr/>
            </w:pPr>
            <w:r w:rsidDel="00000000" w:rsidR="00000000" w:rsidRPr="00000000">
              <w:rPr>
                <w:rtl w:val="0"/>
              </w:rPr>
              <w:t xml:space="preserve">Contribuir al desarrollo del proyecto y encargarse de hacer la documentación necesaria</w:t>
            </w:r>
          </w:p>
        </w:tc>
        <w:tc>
          <w:tcPr/>
          <w:p w:rsidR="00000000" w:rsidDel="00000000" w:rsidP="00000000" w:rsidRDefault="00000000" w:rsidRPr="00000000" w14:paraId="0000001F">
            <w:pPr>
              <w:jc w:val="center"/>
              <w:rPr/>
            </w:pPr>
            <w:r w:rsidDel="00000000" w:rsidR="00000000" w:rsidRPr="00000000">
              <w:rPr>
                <w:rtl w:val="0"/>
              </w:rPr>
              <w:t xml:space="preserve">1</w:t>
            </w:r>
          </w:p>
        </w:tc>
        <w:tc>
          <w:tcPr/>
          <w:p w:rsidR="00000000" w:rsidDel="00000000" w:rsidP="00000000" w:rsidRDefault="00000000" w:rsidRPr="00000000" w14:paraId="00000020">
            <w:pPr>
              <w:jc w:val="both"/>
              <w:rPr/>
            </w:pPr>
            <w:r w:rsidDel="00000000" w:rsidR="00000000" w:rsidRPr="00000000">
              <w:rPr>
                <w:rtl w:val="0"/>
              </w:rPr>
              <w:t xml:space="preserve">Análisis de documentos y desarrollo web</w:t>
            </w:r>
          </w:p>
        </w:tc>
      </w:tr>
    </w:tbl>
    <w:p w:rsidR="00000000" w:rsidDel="00000000" w:rsidP="00000000" w:rsidRDefault="00000000" w:rsidRPr="00000000" w14:paraId="00000021">
      <w:pPr>
        <w:spacing w:after="0" w:lineRule="auto"/>
        <w:jc w:val="both"/>
        <w:rPr/>
      </w:pPr>
      <w:r w:rsidDel="00000000" w:rsidR="00000000" w:rsidRPr="00000000">
        <w:rPr>
          <w:rtl w:val="0"/>
        </w:rPr>
      </w:r>
    </w:p>
    <w:p w:rsidR="00000000" w:rsidDel="00000000" w:rsidP="00000000" w:rsidRDefault="00000000" w:rsidRPr="00000000" w14:paraId="00000022">
      <w:pPr>
        <w:shd w:fill="d9d9d9" w:val="clear"/>
        <w:spacing w:after="0" w:lineRule="auto"/>
        <w:jc w:val="both"/>
        <w:rPr>
          <w:b w:val="1"/>
        </w:rPr>
      </w:pPr>
      <w:r w:rsidDel="00000000" w:rsidR="00000000" w:rsidRPr="00000000">
        <w:rPr>
          <w:b w:val="1"/>
          <w:rtl w:val="0"/>
        </w:rPr>
        <w:t xml:space="preserve">CALENDARIO DE RECURSOS HUMANOS</w:t>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Los recursos humanos estarán disponibles a lo largo de las tres iteraciones planeadas para realizar el proyecto. Cada iteración durará 7 días.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Primera iteración: 6 -13 Noviembre</w:t>
            </w:r>
          </w:p>
          <w:p w:rsidR="00000000" w:rsidDel="00000000" w:rsidP="00000000" w:rsidRDefault="00000000" w:rsidRPr="00000000" w14:paraId="00000027">
            <w:pPr>
              <w:jc w:val="both"/>
              <w:rPr/>
            </w:pPr>
            <w:r w:rsidDel="00000000" w:rsidR="00000000" w:rsidRPr="00000000">
              <w:rPr>
                <w:rtl w:val="0"/>
              </w:rPr>
              <w:t xml:space="preserve">Segunda iteración: 13-20 Noviembre</w:t>
            </w:r>
          </w:p>
          <w:p w:rsidR="00000000" w:rsidDel="00000000" w:rsidP="00000000" w:rsidRDefault="00000000" w:rsidRPr="00000000" w14:paraId="00000028">
            <w:pPr>
              <w:jc w:val="both"/>
              <w:rPr/>
            </w:pPr>
            <w:r w:rsidDel="00000000" w:rsidR="00000000" w:rsidRPr="00000000">
              <w:rPr>
                <w:rtl w:val="0"/>
              </w:rPr>
              <w:t xml:space="preserve">Tercera iteración: 20-27 Noviembre</w:t>
            </w:r>
          </w:p>
          <w:p w:rsidR="00000000" w:rsidDel="00000000" w:rsidP="00000000" w:rsidRDefault="00000000" w:rsidRPr="00000000" w14:paraId="00000029">
            <w:pPr>
              <w:jc w:val="both"/>
              <w:rPr/>
            </w:pPr>
            <w:r w:rsidDel="00000000" w:rsidR="00000000" w:rsidRPr="00000000">
              <w:rPr>
                <w:rtl w:val="0"/>
              </w:rPr>
              <w:t xml:space="preserve">Cierre del proyecto: 27-4 Diciembre</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tc>
      </w:tr>
    </w:tbl>
    <w:p w:rsidR="00000000" w:rsidDel="00000000" w:rsidP="00000000" w:rsidRDefault="00000000" w:rsidRPr="00000000" w14:paraId="0000002C">
      <w:pPr>
        <w:spacing w:after="0" w:lineRule="auto"/>
        <w:jc w:val="both"/>
        <w:rPr/>
      </w:pPr>
      <w:r w:rsidDel="00000000" w:rsidR="00000000" w:rsidRPr="00000000">
        <w:rPr>
          <w:rtl w:val="0"/>
        </w:rPr>
      </w:r>
    </w:p>
    <w:p w:rsidR="00000000" w:rsidDel="00000000" w:rsidP="00000000" w:rsidRDefault="00000000" w:rsidRPr="00000000" w14:paraId="0000002D">
      <w:pPr>
        <w:spacing w:after="0" w:lineRule="auto"/>
        <w:jc w:val="both"/>
        <w:rPr/>
      </w:pPr>
      <w:r w:rsidDel="00000000" w:rsidR="00000000" w:rsidRPr="00000000">
        <w:rPr>
          <w:rtl w:val="0"/>
        </w:rPr>
      </w:r>
    </w:p>
    <w:p w:rsidR="00000000" w:rsidDel="00000000" w:rsidP="00000000" w:rsidRDefault="00000000" w:rsidRPr="00000000" w14:paraId="0000002E">
      <w:pPr>
        <w:spacing w:after="0" w:lineRule="auto"/>
        <w:jc w:val="both"/>
        <w:rPr/>
      </w:pPr>
      <w:r w:rsidDel="00000000" w:rsidR="00000000" w:rsidRPr="00000000">
        <w:rPr>
          <w:rtl w:val="0"/>
        </w:rPr>
      </w:r>
    </w:p>
    <w:p w:rsidR="00000000" w:rsidDel="00000000" w:rsidP="00000000" w:rsidRDefault="00000000" w:rsidRPr="00000000" w14:paraId="0000002F">
      <w:pPr>
        <w:spacing w:after="0" w:lineRule="auto"/>
        <w:jc w:val="both"/>
        <w:rPr/>
      </w:pPr>
      <w:r w:rsidDel="00000000" w:rsidR="00000000" w:rsidRPr="00000000">
        <w:rPr>
          <w:rtl w:val="0"/>
        </w:rPr>
      </w:r>
    </w:p>
    <w:p w:rsidR="00000000" w:rsidDel="00000000" w:rsidP="00000000" w:rsidRDefault="00000000" w:rsidRPr="00000000" w14:paraId="00000030">
      <w:pPr>
        <w:spacing w:after="0" w:lineRule="auto"/>
        <w:jc w:val="both"/>
        <w:rPr/>
      </w:pPr>
      <w:r w:rsidDel="00000000" w:rsidR="00000000" w:rsidRPr="00000000">
        <w:rPr>
          <w:rtl w:val="0"/>
        </w:rPr>
      </w:r>
    </w:p>
    <w:p w:rsidR="00000000" w:rsidDel="00000000" w:rsidP="00000000" w:rsidRDefault="00000000" w:rsidRPr="00000000" w14:paraId="00000031">
      <w:pPr>
        <w:spacing w:after="0" w:lineRule="auto"/>
        <w:jc w:val="both"/>
        <w:rPr/>
      </w:pPr>
      <w:r w:rsidDel="00000000" w:rsidR="00000000" w:rsidRPr="00000000">
        <w:rPr>
          <w:rtl w:val="0"/>
        </w:rPr>
      </w:r>
    </w:p>
    <w:p w:rsidR="00000000" w:rsidDel="00000000" w:rsidP="00000000" w:rsidRDefault="00000000" w:rsidRPr="00000000" w14:paraId="00000032">
      <w:pPr>
        <w:spacing w:after="0" w:lineRule="auto"/>
        <w:jc w:val="both"/>
        <w:rPr/>
      </w:pPr>
      <w:r w:rsidDel="00000000" w:rsidR="00000000" w:rsidRPr="00000000">
        <w:rPr>
          <w:rtl w:val="0"/>
        </w:rPr>
      </w:r>
    </w:p>
    <w:p w:rsidR="00000000" w:rsidDel="00000000" w:rsidP="00000000" w:rsidRDefault="00000000" w:rsidRPr="00000000" w14:paraId="00000033">
      <w:pPr>
        <w:spacing w:after="0" w:lineRule="auto"/>
        <w:jc w:val="both"/>
        <w:rPr/>
      </w:pPr>
      <w:r w:rsidDel="00000000" w:rsidR="00000000" w:rsidRPr="00000000">
        <w:rPr>
          <w:rtl w:val="0"/>
        </w:rPr>
      </w:r>
    </w:p>
    <w:p w:rsidR="00000000" w:rsidDel="00000000" w:rsidP="00000000" w:rsidRDefault="00000000" w:rsidRPr="00000000" w14:paraId="00000034">
      <w:pPr>
        <w:shd w:fill="d9d9d9" w:val="clear"/>
        <w:spacing w:after="0" w:lineRule="auto"/>
        <w:jc w:val="both"/>
        <w:rPr>
          <w:b w:val="1"/>
        </w:rPr>
      </w:pPr>
      <w:r w:rsidDel="00000000" w:rsidR="00000000" w:rsidRPr="00000000">
        <w:rPr>
          <w:b w:val="1"/>
          <w:rtl w:val="0"/>
        </w:rPr>
        <w:t xml:space="preserve">PLAN DE FORMACIÓN</w:t>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Para este proyecto no se realizará ninguna formación previa ya que se supone que todos los miembros del equipo de desarrollo cuentan con los conocimientos necesarios para realizar el proyecto en el plazo indicado.</w:t>
            </w:r>
          </w:p>
          <w:p w:rsidR="00000000" w:rsidDel="00000000" w:rsidP="00000000" w:rsidRDefault="00000000" w:rsidRPr="00000000" w14:paraId="00000037">
            <w:pPr>
              <w:jc w:val="both"/>
              <w:rPr/>
            </w:pPr>
            <w:r w:rsidDel="00000000" w:rsidR="00000000" w:rsidRPr="00000000">
              <w:rPr>
                <w:rtl w:val="0"/>
              </w:rPr>
            </w:r>
          </w:p>
        </w:tc>
      </w:tr>
    </w:tbl>
    <w:p w:rsidR="00000000" w:rsidDel="00000000" w:rsidP="00000000" w:rsidRDefault="00000000" w:rsidRPr="00000000" w14:paraId="00000038">
      <w:pPr>
        <w:spacing w:after="0" w:lineRule="auto"/>
        <w:jc w:val="both"/>
        <w:rPr/>
      </w:pPr>
      <w:r w:rsidDel="00000000" w:rsidR="00000000" w:rsidRPr="00000000">
        <w:rPr>
          <w:rtl w:val="0"/>
        </w:rPr>
      </w:r>
    </w:p>
    <w:p w:rsidR="00000000" w:rsidDel="00000000" w:rsidP="00000000" w:rsidRDefault="00000000" w:rsidRPr="00000000" w14:paraId="00000039">
      <w:pPr>
        <w:spacing w:after="0" w:lineRule="auto"/>
        <w:jc w:val="both"/>
        <w:rPr/>
      </w:pPr>
      <w:r w:rsidDel="00000000" w:rsidR="00000000" w:rsidRPr="00000000">
        <w:rPr>
          <w:rtl w:val="0"/>
        </w:rPr>
      </w:r>
    </w:p>
    <w:p w:rsidR="00000000" w:rsidDel="00000000" w:rsidP="00000000" w:rsidRDefault="00000000" w:rsidRPr="00000000" w14:paraId="0000003A">
      <w:pPr>
        <w:shd w:fill="d9d9d9" w:val="clear"/>
        <w:spacing w:after="0" w:lineRule="auto"/>
        <w:jc w:val="both"/>
        <w:rPr>
          <w:b w:val="1"/>
        </w:rPr>
      </w:pPr>
      <w:r w:rsidDel="00000000" w:rsidR="00000000" w:rsidRPr="00000000">
        <w:rPr>
          <w:b w:val="1"/>
          <w:rtl w:val="0"/>
        </w:rPr>
        <w:t xml:space="preserve">PLAN DE RECONOCIMIENTO Y RECOMPENSA</w:t>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B">
            <w:pPr>
              <w:spacing w:after="240" w:before="240" w:lineRule="auto"/>
              <w:jc w:val="both"/>
              <w:rPr/>
            </w:pPr>
            <w:r w:rsidDel="00000000" w:rsidR="00000000" w:rsidRPr="00000000">
              <w:rPr>
                <w:rtl w:val="0"/>
              </w:rPr>
              <w:t xml:space="preserve">La evaluación del desempeño y el reconocimiento se basarán en los siguientes criterios:</w:t>
            </w:r>
          </w:p>
          <w:p w:rsidR="00000000" w:rsidDel="00000000" w:rsidP="00000000" w:rsidRDefault="00000000" w:rsidRPr="00000000" w14:paraId="0000003C">
            <w:pPr>
              <w:numPr>
                <w:ilvl w:val="0"/>
                <w:numId w:val="1"/>
              </w:numPr>
              <w:spacing w:after="0" w:afterAutospacing="0" w:before="240" w:lineRule="auto"/>
              <w:ind w:left="720" w:hanging="360"/>
              <w:rPr/>
            </w:pPr>
            <w:r w:rsidDel="00000000" w:rsidR="00000000" w:rsidRPr="00000000">
              <w:rPr>
                <w:rtl w:val="0"/>
              </w:rPr>
              <w:t xml:space="preserve">Cumplimiento de Tareas y Objetivos: Completar las tareas asignadas en cada iteración conforme a los tiempos y calidad esperada.</w:t>
            </w:r>
          </w:p>
          <w:p w:rsidR="00000000" w:rsidDel="00000000" w:rsidP="00000000" w:rsidRDefault="00000000" w:rsidRPr="00000000" w14:paraId="0000003D">
            <w:pPr>
              <w:numPr>
                <w:ilvl w:val="0"/>
                <w:numId w:val="1"/>
              </w:numPr>
              <w:spacing w:after="0" w:afterAutospacing="0" w:before="0" w:beforeAutospacing="0" w:lineRule="auto"/>
              <w:ind w:left="720" w:hanging="360"/>
              <w:rPr/>
            </w:pPr>
            <w:r w:rsidDel="00000000" w:rsidR="00000000" w:rsidRPr="00000000">
              <w:rPr>
                <w:rtl w:val="0"/>
              </w:rPr>
              <w:t xml:space="preserve">Compromiso y Colaboración: Contribuir de manera positiva al trabajo en equipo y apoyar a otros miembros en la consecución de objetivos comunes.</w:t>
            </w:r>
          </w:p>
          <w:p w:rsidR="00000000" w:rsidDel="00000000" w:rsidP="00000000" w:rsidRDefault="00000000" w:rsidRPr="00000000" w14:paraId="0000003E">
            <w:pPr>
              <w:numPr>
                <w:ilvl w:val="0"/>
                <w:numId w:val="1"/>
              </w:numPr>
              <w:spacing w:after="0" w:afterAutospacing="0" w:before="0" w:beforeAutospacing="0" w:lineRule="auto"/>
              <w:ind w:left="720" w:hanging="360"/>
              <w:rPr/>
            </w:pPr>
            <w:r w:rsidDel="00000000" w:rsidR="00000000" w:rsidRPr="00000000">
              <w:rPr>
                <w:rtl w:val="0"/>
              </w:rPr>
              <w:t xml:space="preserve">Resolución de Problemas y Flexibilidad: Ser proactivo en la resolución de problemas, adaptándose a posibles cambios o ajustes en el proyecto.</w:t>
            </w:r>
          </w:p>
          <w:p w:rsidR="00000000" w:rsidDel="00000000" w:rsidP="00000000" w:rsidRDefault="00000000" w:rsidRPr="00000000" w14:paraId="0000003F">
            <w:pPr>
              <w:numPr>
                <w:ilvl w:val="0"/>
                <w:numId w:val="1"/>
              </w:numPr>
              <w:spacing w:after="240" w:before="0" w:beforeAutospacing="0" w:lineRule="auto"/>
              <w:ind w:left="720" w:hanging="360"/>
              <w:rPr/>
            </w:pPr>
            <w:r w:rsidDel="00000000" w:rsidR="00000000" w:rsidRPr="00000000">
              <w:rPr>
                <w:rtl w:val="0"/>
              </w:rPr>
              <w:t xml:space="preserve">Calidad del Trabajo y Documentación: Asegurar que el trabajo realizado cumple con los estándares establecidos y que toda la documentación está completa y actualizada.</w:t>
            </w:r>
          </w:p>
          <w:p w:rsidR="00000000" w:rsidDel="00000000" w:rsidP="00000000" w:rsidRDefault="00000000" w:rsidRPr="00000000" w14:paraId="00000040">
            <w:pPr>
              <w:spacing w:after="240" w:before="240" w:lineRule="auto"/>
              <w:rPr/>
            </w:pPr>
            <w:r w:rsidDel="00000000" w:rsidR="00000000" w:rsidRPr="00000000">
              <w:rPr>
                <w:rtl w:val="0"/>
              </w:rPr>
              <w:t xml:space="preserve">Reconocimiento Verbal y Público: Durante las reuniones de cierre de proyecto, se </w:t>
            </w:r>
            <w:r w:rsidDel="00000000" w:rsidR="00000000" w:rsidRPr="00000000">
              <w:rPr>
                <w:rtl w:val="0"/>
              </w:rPr>
              <w:t xml:space="preserve">destacará</w:t>
            </w:r>
            <w:r w:rsidDel="00000000" w:rsidR="00000000" w:rsidRPr="00000000">
              <w:rPr>
                <w:rtl w:val="0"/>
              </w:rPr>
              <w:t xml:space="preserve"> el trabajo sobresaliente de los miembros que hayan contribuido significativamente al éxito del proyecto.</w:t>
            </w:r>
            <w:r w:rsidDel="00000000" w:rsidR="00000000" w:rsidRPr="00000000">
              <w:rPr>
                <w:rtl w:val="0"/>
              </w:rPr>
            </w:r>
          </w:p>
        </w:tc>
      </w:tr>
    </w:tbl>
    <w:p w:rsidR="00000000" w:rsidDel="00000000" w:rsidP="00000000" w:rsidRDefault="00000000" w:rsidRPr="00000000" w14:paraId="00000041">
      <w:pPr>
        <w:spacing w:after="0" w:lineRule="auto"/>
        <w:jc w:val="both"/>
        <w:rPr/>
      </w:pPr>
      <w:r w:rsidDel="00000000" w:rsidR="00000000" w:rsidRPr="00000000">
        <w:rPr>
          <w:rtl w:val="0"/>
        </w:rPr>
      </w:r>
    </w:p>
    <w:p w:rsidR="00000000" w:rsidDel="00000000" w:rsidP="00000000" w:rsidRDefault="00000000" w:rsidRPr="00000000" w14:paraId="00000042">
      <w:pPr>
        <w:spacing w:after="0" w:lineRule="auto"/>
        <w:jc w:val="both"/>
        <w:rPr/>
      </w:pPr>
      <w:r w:rsidDel="00000000" w:rsidR="00000000" w:rsidRPr="00000000">
        <w:rPr>
          <w:rtl w:val="0"/>
        </w:rPr>
      </w:r>
    </w:p>
    <w:p w:rsidR="00000000" w:rsidDel="00000000" w:rsidP="00000000" w:rsidRDefault="00000000" w:rsidRPr="00000000" w14:paraId="00000043">
      <w:pPr>
        <w:spacing w:after="0" w:lineRule="auto"/>
        <w:jc w:val="both"/>
        <w:rPr/>
      </w:pPr>
      <w:r w:rsidDel="00000000" w:rsidR="00000000" w:rsidRPr="00000000">
        <w:rPr>
          <w:rtl w:val="0"/>
        </w:rPr>
      </w:r>
    </w:p>
    <w:p w:rsidR="00000000" w:rsidDel="00000000" w:rsidP="00000000" w:rsidRDefault="00000000" w:rsidRPr="00000000" w14:paraId="00000044">
      <w:pPr>
        <w:shd w:fill="d9d9d9" w:val="clear"/>
        <w:spacing w:after="0" w:lineRule="auto"/>
        <w:jc w:val="both"/>
        <w:rPr>
          <w:b w:val="1"/>
        </w:rPr>
      </w:pPr>
      <w:r w:rsidDel="00000000" w:rsidR="00000000" w:rsidRPr="00000000">
        <w:rPr>
          <w:b w:val="1"/>
          <w:rtl w:val="0"/>
        </w:rPr>
        <w:t xml:space="preserve">RECURSOS FÍSICOS</w:t>
      </w:r>
    </w:p>
    <w:tbl>
      <w:tblPr>
        <w:tblStyle w:val="Table8"/>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28"/>
        <w:gridCol w:w="3706"/>
        <w:gridCol w:w="3706"/>
        <w:tblGridChange w:id="0">
          <w:tblGrid>
            <w:gridCol w:w="3528"/>
            <w:gridCol w:w="3706"/>
            <w:gridCol w:w="3706"/>
          </w:tblGrid>
        </w:tblGridChange>
      </w:tblGrid>
      <w:tr>
        <w:trPr>
          <w:cantSplit w:val="0"/>
          <w:tblHeader w:val="0"/>
        </w:trPr>
        <w:tc>
          <w:tcPr>
            <w:shd w:fill="d9d9d9" w:val="clear"/>
          </w:tcPr>
          <w:p w:rsidR="00000000" w:rsidDel="00000000" w:rsidP="00000000" w:rsidRDefault="00000000" w:rsidRPr="00000000" w14:paraId="00000045">
            <w:pPr>
              <w:shd w:fill="d9d9d9" w:val="clear"/>
              <w:jc w:val="both"/>
              <w:rPr>
                <w:b w:val="1"/>
              </w:rPr>
            </w:pPr>
            <w:r w:rsidDel="00000000" w:rsidR="00000000" w:rsidRPr="00000000">
              <w:rPr>
                <w:b w:val="1"/>
                <w:rtl w:val="0"/>
              </w:rPr>
              <w:t xml:space="preserve">RECURSO</w:t>
            </w:r>
          </w:p>
        </w:tc>
        <w:tc>
          <w:tcPr>
            <w:shd w:fill="d9d9d9" w:val="clear"/>
          </w:tcPr>
          <w:p w:rsidR="00000000" w:rsidDel="00000000" w:rsidP="00000000" w:rsidRDefault="00000000" w:rsidRPr="00000000" w14:paraId="00000046">
            <w:pPr>
              <w:shd w:fill="d9d9d9" w:val="clear"/>
              <w:jc w:val="both"/>
              <w:rPr>
                <w:b w:val="1"/>
              </w:rPr>
            </w:pPr>
            <w:r w:rsidDel="00000000" w:rsidR="00000000" w:rsidRPr="00000000">
              <w:rPr>
                <w:b w:val="1"/>
                <w:rtl w:val="0"/>
              </w:rPr>
              <w:t xml:space="preserve">CANTIDAD</w:t>
            </w:r>
          </w:p>
        </w:tc>
        <w:tc>
          <w:tcPr>
            <w:shd w:fill="d9d9d9" w:val="clear"/>
          </w:tcPr>
          <w:p w:rsidR="00000000" w:rsidDel="00000000" w:rsidP="00000000" w:rsidRDefault="00000000" w:rsidRPr="00000000" w14:paraId="00000047">
            <w:pPr>
              <w:shd w:fill="d9d9d9" w:val="clear"/>
              <w:jc w:val="both"/>
              <w:rPr>
                <w:b w:val="1"/>
              </w:rPr>
            </w:pPr>
            <w:r w:rsidDel="00000000" w:rsidR="00000000" w:rsidRPr="00000000">
              <w:rPr>
                <w:b w:val="1"/>
                <w:rtl w:val="0"/>
              </w:rPr>
              <w:t xml:space="preserve">DESCRIPCIÓN</w:t>
            </w:r>
          </w:p>
        </w:tc>
      </w:tr>
      <w:tr>
        <w:trPr>
          <w:cantSplit w:val="0"/>
          <w:tblHeader w:val="0"/>
        </w:trPr>
        <w:tc>
          <w:tcPr/>
          <w:p w:rsidR="00000000" w:rsidDel="00000000" w:rsidP="00000000" w:rsidRDefault="00000000" w:rsidRPr="00000000" w14:paraId="00000048">
            <w:pPr>
              <w:jc w:val="both"/>
              <w:rPr/>
            </w:pPr>
            <w:r w:rsidDel="00000000" w:rsidR="00000000" w:rsidRPr="00000000">
              <w:rPr>
                <w:rtl w:val="0"/>
              </w:rPr>
              <w:t xml:space="preserve">Portátil</w:t>
            </w:r>
          </w:p>
        </w:tc>
        <w:tc>
          <w:tcPr/>
          <w:p w:rsidR="00000000" w:rsidDel="00000000" w:rsidP="00000000" w:rsidRDefault="00000000" w:rsidRPr="00000000" w14:paraId="00000049">
            <w:pPr>
              <w:jc w:val="both"/>
              <w:rPr/>
            </w:pPr>
            <w:r w:rsidDel="00000000" w:rsidR="00000000" w:rsidRPr="00000000">
              <w:rPr>
                <w:rtl w:val="0"/>
              </w:rPr>
              <w:t xml:space="preserve">5</w:t>
            </w:r>
          </w:p>
        </w:tc>
        <w:tc>
          <w:tcPr/>
          <w:p w:rsidR="00000000" w:rsidDel="00000000" w:rsidP="00000000" w:rsidRDefault="00000000" w:rsidRPr="00000000" w14:paraId="0000004A">
            <w:pPr>
              <w:jc w:val="both"/>
              <w:rPr/>
            </w:pPr>
            <w:r w:rsidDel="00000000" w:rsidR="00000000" w:rsidRPr="00000000">
              <w:rPr>
                <w:rtl w:val="0"/>
              </w:rPr>
              <w:t xml:space="preserve">Portátiles para cada desarrollador con especificaciones técnicas adecuadas para desarrollo de software</w:t>
            </w:r>
          </w:p>
        </w:tc>
      </w:tr>
    </w:tbl>
    <w:p w:rsidR="00000000" w:rsidDel="00000000" w:rsidP="00000000" w:rsidRDefault="00000000" w:rsidRPr="00000000" w14:paraId="0000004B">
      <w:pPr>
        <w:spacing w:after="0" w:lineRule="auto"/>
        <w:jc w:val="both"/>
        <w:rPr/>
      </w:pPr>
      <w:r w:rsidDel="00000000" w:rsidR="00000000" w:rsidRPr="00000000">
        <w:rPr>
          <w:rtl w:val="0"/>
        </w:rPr>
      </w:r>
    </w:p>
    <w:p w:rsidR="00000000" w:rsidDel="00000000" w:rsidP="00000000" w:rsidRDefault="00000000" w:rsidRPr="00000000" w14:paraId="0000004C">
      <w:pPr>
        <w:shd w:fill="d9d9d9" w:val="clear"/>
        <w:spacing w:after="0" w:lineRule="auto"/>
        <w:jc w:val="both"/>
        <w:rPr>
          <w:b w:val="1"/>
        </w:rPr>
      </w:pPr>
      <w:r w:rsidDel="00000000" w:rsidR="00000000" w:rsidRPr="00000000">
        <w:rPr>
          <w:b w:val="1"/>
          <w:rtl w:val="0"/>
        </w:rPr>
        <w:t xml:space="preserve">CALENDARIO DE RECURSOS FÍSICOS</w:t>
      </w:r>
    </w:p>
    <w:tbl>
      <w:tblPr>
        <w:tblStyle w:val="Table9"/>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4D">
            <w:pPr>
              <w:jc w:val="both"/>
              <w:rPr/>
            </w:pPr>
            <w:r w:rsidDel="00000000" w:rsidR="00000000" w:rsidRPr="00000000">
              <w:rPr>
                <w:rtl w:val="0"/>
              </w:rPr>
              <w:t xml:space="preserve">Los recursos físicos estarán disponibles durante toda la fase de ejecución del proyecto para el uso de los desarrolladores</w:t>
            </w:r>
          </w:p>
          <w:p w:rsidR="00000000" w:rsidDel="00000000" w:rsidP="00000000" w:rsidRDefault="00000000" w:rsidRPr="00000000" w14:paraId="0000004E">
            <w:pPr>
              <w:jc w:val="both"/>
              <w:rPr/>
            </w:pPr>
            <w:r w:rsidDel="00000000" w:rsidR="00000000" w:rsidRPr="00000000">
              <w:rPr>
                <w:rtl w:val="0"/>
              </w:rPr>
              <w:t xml:space="preserve">y jefe de equipo.</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Disponibilidad de recursos físicos: 6 de noviembre al 4 de diciembre.</w:t>
            </w:r>
          </w:p>
          <w:p w:rsidR="00000000" w:rsidDel="00000000" w:rsidP="00000000" w:rsidRDefault="00000000" w:rsidRPr="00000000" w14:paraId="00000051">
            <w:pPr>
              <w:jc w:val="both"/>
              <w:rPr/>
            </w:pPr>
            <w:r w:rsidDel="00000000" w:rsidR="00000000" w:rsidRPr="00000000">
              <w:rPr>
                <w:rtl w:val="0"/>
              </w:rPr>
            </w:r>
          </w:p>
        </w:tc>
      </w:tr>
    </w:tbl>
    <w:p w:rsidR="00000000" w:rsidDel="00000000" w:rsidP="00000000" w:rsidRDefault="00000000" w:rsidRPr="00000000" w14:paraId="00000052">
      <w:pPr>
        <w:spacing w:after="0" w:lineRule="auto"/>
        <w:jc w:val="both"/>
        <w:rPr/>
      </w:pPr>
      <w:r w:rsidDel="00000000" w:rsidR="00000000" w:rsidRPr="00000000">
        <w:rPr>
          <w:rtl w:val="0"/>
        </w:rPr>
      </w:r>
    </w:p>
    <w:p w:rsidR="00000000" w:rsidDel="00000000" w:rsidP="00000000" w:rsidRDefault="00000000" w:rsidRPr="00000000" w14:paraId="00000053">
      <w:pPr>
        <w:spacing w:after="0" w:lineRule="auto"/>
        <w:jc w:val="both"/>
        <w:rPr/>
      </w:pPr>
      <w:r w:rsidDel="00000000" w:rsidR="00000000" w:rsidRPr="00000000">
        <w:rPr>
          <w:rtl w:val="0"/>
        </w:rPr>
      </w:r>
    </w:p>
    <w:p w:rsidR="00000000" w:rsidDel="00000000" w:rsidP="00000000" w:rsidRDefault="00000000" w:rsidRPr="00000000" w14:paraId="00000054">
      <w:pPr>
        <w:spacing w:after="0" w:lineRule="auto"/>
        <w:jc w:val="both"/>
        <w:rPr/>
      </w:pPr>
      <w:r w:rsidDel="00000000" w:rsidR="00000000" w:rsidRPr="00000000">
        <w:rPr>
          <w:rtl w:val="0"/>
        </w:rPr>
      </w:r>
    </w:p>
    <w:p w:rsidR="00000000" w:rsidDel="00000000" w:rsidP="00000000" w:rsidRDefault="00000000" w:rsidRPr="00000000" w14:paraId="00000055">
      <w:pPr>
        <w:spacing w:after="0" w:lineRule="auto"/>
        <w:jc w:val="both"/>
        <w:rPr/>
      </w:pPr>
      <w:r w:rsidDel="00000000" w:rsidR="00000000" w:rsidRPr="00000000">
        <w:rPr>
          <w:rtl w:val="0"/>
        </w:rPr>
      </w:r>
    </w:p>
    <w:p w:rsidR="00000000" w:rsidDel="00000000" w:rsidP="00000000" w:rsidRDefault="00000000" w:rsidRPr="00000000" w14:paraId="00000056">
      <w:pPr>
        <w:spacing w:after="0" w:lineRule="auto"/>
        <w:jc w:val="both"/>
        <w:rPr/>
      </w:pPr>
      <w:r w:rsidDel="00000000" w:rsidR="00000000" w:rsidRPr="00000000">
        <w:rPr>
          <w:rtl w:val="0"/>
        </w:rPr>
      </w:r>
    </w:p>
    <w:p w:rsidR="00000000" w:rsidDel="00000000" w:rsidP="00000000" w:rsidRDefault="00000000" w:rsidRPr="00000000" w14:paraId="00000057">
      <w:pPr>
        <w:spacing w:after="0" w:lineRule="auto"/>
        <w:jc w:val="both"/>
        <w:rPr/>
      </w:pPr>
      <w:r w:rsidDel="00000000" w:rsidR="00000000" w:rsidRPr="00000000">
        <w:rPr>
          <w:rtl w:val="0"/>
        </w:rPr>
      </w:r>
    </w:p>
    <w:p w:rsidR="00000000" w:rsidDel="00000000" w:rsidP="00000000" w:rsidRDefault="00000000" w:rsidRPr="00000000" w14:paraId="00000058">
      <w:pPr>
        <w:shd w:fill="d9d9d9" w:val="clear"/>
        <w:spacing w:after="0" w:lineRule="auto"/>
        <w:jc w:val="both"/>
        <w:rPr>
          <w:b w:val="1"/>
        </w:rPr>
      </w:pPr>
      <w:r w:rsidDel="00000000" w:rsidR="00000000" w:rsidRPr="00000000">
        <w:rPr>
          <w:b w:val="1"/>
          <w:rtl w:val="0"/>
        </w:rPr>
        <w:t xml:space="preserve">ESTRUCTURA DE DESGLOSE DE LOS RECURSOS</w:t>
      </w:r>
    </w:p>
    <w:p w:rsidR="00000000" w:rsidDel="00000000" w:rsidP="00000000" w:rsidRDefault="00000000" w:rsidRPr="00000000" w14:paraId="00000059">
      <w:pPr>
        <w:spacing w:after="0" w:lineRule="auto"/>
        <w:jc w:val="both"/>
        <w:rPr/>
      </w:pPr>
      <w:r w:rsidDel="00000000" w:rsidR="00000000" w:rsidRPr="00000000">
        <w:rPr>
          <w:rtl w:val="0"/>
        </w:rPr>
      </w:r>
    </w:p>
    <w:p w:rsidR="00000000" w:rsidDel="00000000" w:rsidP="00000000" w:rsidRDefault="00000000" w:rsidRPr="00000000" w14:paraId="0000005A">
      <w:pPr>
        <w:spacing w:after="0" w:lineRule="auto"/>
        <w:jc w:val="both"/>
        <w:rPr/>
      </w:pPr>
      <w:r w:rsidDel="00000000" w:rsidR="00000000" w:rsidRPr="00000000">
        <w:rPr>
          <w:b w:val="1"/>
          <w:sz w:val="20"/>
          <w:szCs w:val="20"/>
        </w:rPr>
        <w:drawing>
          <wp:inline distB="114300" distT="114300" distL="114300" distR="114300">
            <wp:extent cx="6457950" cy="2809875"/>
            <wp:effectExtent b="0" l="0" r="0" t="0"/>
            <wp:docPr id="204324933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5795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0" w:lineRule="auto"/>
        <w:jc w:val="both"/>
        <w:rPr/>
      </w:pPr>
      <w:r w:rsidDel="00000000" w:rsidR="00000000" w:rsidRPr="00000000">
        <w:rPr>
          <w:rtl w:val="0"/>
        </w:rPr>
      </w:r>
    </w:p>
    <w:p w:rsidR="00000000" w:rsidDel="00000000" w:rsidP="00000000" w:rsidRDefault="00000000" w:rsidRPr="00000000" w14:paraId="0000005C">
      <w:pPr>
        <w:spacing w:after="0" w:lineRule="auto"/>
        <w:jc w:val="both"/>
        <w:rPr/>
      </w:pPr>
      <w:r w:rsidDel="00000000" w:rsidR="00000000" w:rsidRPr="00000000">
        <w:rPr>
          <w:rtl w:val="0"/>
        </w:rPr>
      </w:r>
    </w:p>
    <w:p w:rsidR="00000000" w:rsidDel="00000000" w:rsidP="00000000" w:rsidRDefault="00000000" w:rsidRPr="00000000" w14:paraId="0000005D">
      <w:pPr>
        <w:spacing w:after="0" w:lineRule="auto"/>
        <w:jc w:val="both"/>
        <w:rPr/>
      </w:pPr>
      <w:r w:rsidDel="00000000" w:rsidR="00000000" w:rsidRPr="00000000">
        <w:rPr>
          <w:rtl w:val="0"/>
        </w:rPr>
      </w:r>
    </w:p>
    <w:p w:rsidR="00000000" w:rsidDel="00000000" w:rsidP="00000000" w:rsidRDefault="00000000" w:rsidRPr="00000000" w14:paraId="0000005E">
      <w:pPr>
        <w:spacing w:after="0" w:lineRule="auto"/>
        <w:jc w:val="both"/>
        <w:rPr/>
      </w:pPr>
      <w:r w:rsidDel="00000000" w:rsidR="00000000" w:rsidRPr="00000000">
        <w:rPr>
          <w:rtl w:val="0"/>
        </w:rPr>
      </w:r>
    </w:p>
    <w:sectPr>
      <w:headerReference r:id="rId8" w:type="default"/>
      <w:footerReference r:id="rId9"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 RECURSOS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0E0A9D"/>
    <w:pPr>
      <w:spacing w:after="240" w:afterAutospacing="0" w:before="240" w:line="240" w:lineRule="auto"/>
      <w:jc w:val="center"/>
    </w:pPr>
    <w:rPr>
      <w:rFonts w:ascii="Arial" w:cs="Arial" w:eastAsia="Times New Roman" w:hAnsi="Arial"/>
      <w:b w:val="1"/>
      <w:bCs w:val="1"/>
      <w:sz w:val="44"/>
      <w:szCs w:val="4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anuFsZYTg18TuxIGoAqF9d0+Nw==">CgMxLjA4AHIhMU5lQVdhbVB6TVFwdWNIazg3c0tDbzhKTmtGQ0F0TlhE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