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1C90EBCE" w14:textId="68C7C549" w:rsidR="00676472" w:rsidRDefault="00676472"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676472" w:rsidRDefault="00676472"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676472" w:rsidRDefault="00676472"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676472" w:rsidRDefault="00676472"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9E83C8" w14:textId="6B66087E" w:rsidR="00676472" w:rsidRDefault="00676472"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676472" w:rsidRDefault="00676472">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676472" w:rsidRDefault="00676472"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676472" w:rsidRDefault="00676472">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0232531" w14:textId="332D8937" w:rsidR="00676472" w:rsidRDefault="00676472"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676472" w:rsidRDefault="00676472"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676472" w:rsidRDefault="00676472"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676472" w:rsidRDefault="00676472"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428B3A4F" w14:textId="70327424" w:rsidR="00676472" w:rsidRDefault="00676472"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676472" w:rsidRDefault="00676472"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676472" w:rsidRDefault="00676472"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676472" w:rsidRDefault="00676472"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41DA1EE" w14:textId="6A9FCF9E" w:rsidR="00676472" w:rsidRDefault="00676472"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676472" w:rsidRDefault="00676472"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676472" w:rsidRDefault="00676472"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676472" w:rsidRDefault="00676472"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r w:rsidRPr="0086715C">
        <w:rPr>
          <w:rFonts w:hint="eastAsia"/>
        </w:rPr>
        <w:t>Orderer</w:t>
      </w:r>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30"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r>
        <w:rPr>
          <w:rFonts w:cs="Times New Roman"/>
          <w:color w:val="333333"/>
          <w:shd w:val="clear" w:color="auto" w:fill="FFFFFF"/>
        </w:rPr>
        <w:t>Orderer</w:t>
      </w:r>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5"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r w:rsidRPr="00DC7FA1">
        <w:t>Orderer</w:t>
      </w:r>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r>
        <w:rPr>
          <w:shd w:val="clear" w:color="auto" w:fill="FFFFFF"/>
        </w:rPr>
        <w:t>Orderer</w:t>
      </w:r>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 xml:space="preserve">/orderer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r>
        <w:rPr>
          <w:rFonts w:ascii="Consolas" w:hAnsi="Consolas"/>
          <w:color w:val="333333"/>
          <w:sz w:val="20"/>
          <w:szCs w:val="20"/>
          <w:shd w:val="clear" w:color="auto" w:fill="F8F8F8"/>
        </w:rPr>
        <w:t xml:space="preserve">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6691A">
      <w:pPr>
        <w:ind w:firstLineChars="0" w:firstLine="0"/>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289AE74A"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bookmarkStart w:id="1" w:name="_GoBack"/>
      <w:bookmarkEnd w:id="1"/>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r w:rsidR="00407E1A">
        <w:rPr>
          <w:rFonts w:hint="eastAsia"/>
        </w:rPr>
        <w:t>orderer</w:t>
      </w:r>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2"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2"/>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3" w:name="OLE_LINK1"/>
      <w:bookmarkStart w:id="4" w:name="OLE_LINK2"/>
      <w:r w:rsidRPr="00AC0B5F">
        <w:rPr>
          <w:rFonts w:hint="eastAsia"/>
          <w:color w:val="FF0000"/>
        </w:rPr>
        <w:t>value</w:t>
      </w:r>
      <w:bookmarkEnd w:id="3"/>
      <w:bookmarkEnd w:id="4"/>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 xml:space="preserve">(orderer);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w:t>
      </w:r>
      <w:proofErr w:type="spellStart"/>
      <w:r w:rsidRPr="00306C8C">
        <w:t>dapp</w:t>
      </w:r>
      <w:proofErr w:type="spellEnd"/>
      <w:r w:rsidR="002C3299" w:rsidRPr="00306C8C">
        <w:rPr>
          <w:rFonts w:hint="eastAsia"/>
        </w:rPr>
        <w:t>（终端</w:t>
      </w:r>
      <w:r w:rsidR="002C3299" w:rsidRPr="00306C8C">
        <w:rPr>
          <w:rFonts w:hint="eastAsia"/>
        </w:rPr>
        <w:t>5</w:t>
      </w:r>
      <w:r w:rsidR="002C3299" w:rsidRPr="00306C8C">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，另一个则是需要保密的私有密钥即私钥。</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、公钥）进行数据的加密或解密：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公钥解密；用公</w:t>
      </w:r>
      <w:proofErr w:type="gramStart"/>
      <w:r>
        <w:rPr>
          <w:rFonts w:hint="eastAsia"/>
        </w:rPr>
        <w:t>钥</w:t>
      </w:r>
      <w:proofErr w:type="gramEnd"/>
      <w:r>
        <w:rPr>
          <w:rFonts w:hint="eastAsia"/>
        </w:rPr>
        <w:t>加密，则需要用私钥解密。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身份的表示，而私钥则用于身份的验证：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的私钥签发的，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，然后导出公钥，分别保存在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或者将公钥单向变换为地址，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w:t>
      </w:r>
      <w:proofErr w:type="spellEnd"/>
      <w:r w:rsidRPr="00B30E73">
        <w:t>-config.yaml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w:t>
      </w:r>
      <w:proofErr w:type="spellEnd"/>
      <w:r>
        <w:rPr>
          <w:rFonts w:ascii="Consolas" w:hAnsi="Consolas"/>
          <w:color w:val="333333"/>
          <w:sz w:val="20"/>
          <w:szCs w:val="20"/>
          <w:shd w:val="clear" w:color="auto" w:fill="F8F8F8"/>
        </w:rPr>
        <w:t xml:space="preserve">-config.yaml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pPr>
      <w:r>
        <w:rPr>
          <w:rFonts w:hint="eastAsia"/>
        </w:rPr>
        <w:t>因此常用的解决思路是针对具有共性的</w:t>
      </w:r>
      <w:r w:rsidRPr="00654CA7">
        <w:rPr>
          <w:rFonts w:hint="eastAsia"/>
          <w:b/>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33525793" w:rsidR="00955B59" w:rsidRDefault="00855F16" w:rsidP="00BA10D9">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78F67C03" w14:textId="42B50536" w:rsidR="00522322" w:rsidRPr="00522322" w:rsidRDefault="00522322" w:rsidP="00522322">
      <w:pPr>
        <w:ind w:firstLine="482"/>
        <w:rPr>
          <w:b/>
          <w:color w:val="FF0000"/>
        </w:rPr>
      </w:pPr>
      <w:r>
        <w:rPr>
          <w:rFonts w:hint="eastAsia"/>
          <w:b/>
          <w:color w:val="FF0000"/>
        </w:rPr>
        <w:t>（</w:t>
      </w:r>
      <w:r w:rsidRPr="00522322">
        <w:rPr>
          <w:rFonts w:hint="eastAsia"/>
          <w:b/>
          <w:color w:val="FF0000"/>
        </w:rPr>
        <w:t>注意：</w:t>
      </w:r>
      <w:r>
        <w:rPr>
          <w:rFonts w:hint="eastAsia"/>
          <w:b/>
          <w:color w:val="FF0000"/>
        </w:rPr>
        <w:t>这里按照示例代码会出错，需要</w:t>
      </w:r>
      <w:r w:rsidR="00095461">
        <w:rPr>
          <w:rFonts w:hint="eastAsia"/>
          <w:b/>
          <w:color w:val="FF0000"/>
        </w:rPr>
        <w:t>按顺序</w:t>
      </w:r>
      <w:r w:rsidRPr="00522322">
        <w:rPr>
          <w:rFonts w:hint="eastAsia"/>
          <w:b/>
          <w:color w:val="FF0000"/>
        </w:rPr>
        <w:t>安装</w:t>
      </w:r>
      <w:proofErr w:type="spellStart"/>
      <w:r>
        <w:rPr>
          <w:rFonts w:hint="eastAsia"/>
          <w:b/>
          <w:color w:val="FF0000"/>
        </w:rPr>
        <w:t>n</w:t>
      </w:r>
      <w:r>
        <w:rPr>
          <w:b/>
          <w:color w:val="FF0000"/>
        </w:rPr>
        <w:t>odejs</w:t>
      </w:r>
      <w:proofErr w:type="spellEnd"/>
      <w:r>
        <w:rPr>
          <w:rFonts w:hint="eastAsia"/>
          <w:b/>
          <w:color w:val="FF0000"/>
        </w:rPr>
        <w:t>、</w:t>
      </w:r>
      <w:proofErr w:type="spellStart"/>
      <w:r>
        <w:rPr>
          <w:rFonts w:hint="eastAsia"/>
          <w:b/>
          <w:color w:val="FF0000"/>
        </w:rPr>
        <w:t>jquery</w:t>
      </w:r>
      <w:proofErr w:type="spellEnd"/>
      <w:r>
        <w:rPr>
          <w:rFonts w:hint="eastAsia"/>
          <w:b/>
          <w:color w:val="FF0000"/>
        </w:rPr>
        <w:t>、</w:t>
      </w:r>
      <w:r w:rsidRPr="00522322">
        <w:rPr>
          <w:rFonts w:hint="eastAsia"/>
          <w:b/>
          <w:color w:val="FF0000"/>
        </w:rPr>
        <w:t>json2yaml</w:t>
      </w:r>
      <w:r w:rsidRPr="00522322">
        <w:rPr>
          <w:rFonts w:hint="eastAsia"/>
          <w:b/>
          <w:color w:val="FF0000"/>
        </w:rPr>
        <w:t>和</w:t>
      </w:r>
      <w:r w:rsidRPr="00522322">
        <w:rPr>
          <w:rFonts w:hint="eastAsia"/>
          <w:b/>
          <w:color w:val="FF0000"/>
        </w:rPr>
        <w:t>yaml2json</w:t>
      </w:r>
      <w:r w:rsidR="008A2ACF">
        <w:rPr>
          <w:rFonts w:hint="eastAsia"/>
          <w:b/>
          <w:color w:val="FF0000"/>
        </w:rPr>
        <w:t>即可</w:t>
      </w:r>
      <w:r>
        <w:rPr>
          <w:rFonts w:hint="eastAsia"/>
          <w:b/>
          <w:color w:val="FF0000"/>
        </w:rPr>
        <w:t>）</w:t>
      </w:r>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5350" cy="1438275"/>
                    </a:xfrm>
                    <a:prstGeom prst="rect">
                      <a:avLst/>
                    </a:prstGeom>
                  </pic:spPr>
                </pic:pic>
              </a:graphicData>
            </a:graphic>
          </wp:inline>
        </w:drawing>
      </w:r>
    </w:p>
    <w:p w14:paraId="66BD662B" w14:textId="5D310D40" w:rsidR="003E7F97" w:rsidRDefault="00A07673" w:rsidP="00A07673">
      <w:pPr>
        <w:pStyle w:val="3"/>
      </w:pPr>
      <w:r w:rsidRPr="00A07673">
        <w:rPr>
          <w:rFonts w:hint="eastAsia"/>
        </w:rPr>
        <w:t>通道资源访问策略</w:t>
      </w:r>
    </w:p>
    <w:p w14:paraId="415236B1" w14:textId="421854B0" w:rsidR="00C7659F" w:rsidRPr="00C7659F" w:rsidRDefault="00C7659F" w:rsidP="000A0BED">
      <w:pPr>
        <w:ind w:firstLine="480"/>
      </w:pPr>
      <w:r w:rsidRPr="00C7659F">
        <w:t>访问通道的身份验证是</w:t>
      </w:r>
      <w:r w:rsidRPr="00C7659F">
        <w:rPr>
          <w:b/>
          <w:bCs/>
        </w:rPr>
        <w:t>通道</w:t>
      </w:r>
      <w:r w:rsidRPr="00C7659F">
        <w:rPr>
          <w:b/>
          <w:bCs/>
        </w:rPr>
        <w:t>MSP</w:t>
      </w:r>
      <w:r w:rsidRPr="00C7659F">
        <w:rPr>
          <w:b/>
          <w:bCs/>
        </w:rPr>
        <w:t>组件</w:t>
      </w:r>
      <w:r w:rsidRPr="00C7659F">
        <w:t>完成的，</w:t>
      </w:r>
      <w:r w:rsidRPr="00C7659F">
        <w:t>Fabric</w:t>
      </w:r>
      <w:r w:rsidRPr="00C7659F">
        <w:t>通道配置区块中的信息</w:t>
      </w:r>
      <w:r w:rsidRPr="00C7659F">
        <w:t xml:space="preserve"> </w:t>
      </w:r>
      <w:r w:rsidRPr="00C7659F">
        <w:t>实例化通道</w:t>
      </w:r>
      <w:r w:rsidRPr="00C7659F">
        <w:t>MSP</w:t>
      </w:r>
      <w:r w:rsidRPr="00C7659F">
        <w:t>组件，用来拦截非法用户对通道资源的访问请求。</w:t>
      </w:r>
      <w:r w:rsidRPr="00C7659F">
        <w:t xml:space="preserve"> </w:t>
      </w:r>
      <w:r w:rsidRPr="00C7659F">
        <w:t>而对于通过</w:t>
      </w:r>
      <w:r w:rsidRPr="00C7659F">
        <w:t>MSP</w:t>
      </w:r>
      <w:r w:rsidRPr="00C7659F">
        <w:t>组件验证的请求而言，是否能够成功执行还取决于该请求要访问</w:t>
      </w:r>
      <w:r w:rsidRPr="00C7659F">
        <w:t xml:space="preserve"> </w:t>
      </w:r>
      <w:r w:rsidRPr="00C7659F">
        <w:t>的资源的</w:t>
      </w:r>
      <w:r w:rsidRPr="00C7659F">
        <w:rPr>
          <w:b/>
          <w:bCs/>
        </w:rPr>
        <w:t>访问策略</w:t>
      </w:r>
      <w:r w:rsidRPr="00C7659F">
        <w:rPr>
          <w:b/>
          <w:bCs/>
        </w:rPr>
        <w:t>/Policy</w:t>
      </w:r>
      <w:r w:rsidRPr="00C7659F">
        <w:t>。</w:t>
      </w:r>
    </w:p>
    <w:p w14:paraId="0A090809" w14:textId="7B617D51" w:rsidR="00C7659F" w:rsidRPr="00C7659F" w:rsidRDefault="00C7659F" w:rsidP="000A0BED">
      <w:pPr>
        <w:ind w:firstLine="480"/>
      </w:pPr>
      <w:r w:rsidRPr="00C7659F">
        <w:lastRenderedPageBreak/>
        <w:t>例如，当用户试图调用</w:t>
      </w:r>
      <w:r w:rsidRPr="00C7659F">
        <w:rPr>
          <w:rFonts w:ascii="Consolas" w:hAnsi="Consolas" w:cs="宋体"/>
          <w:color w:val="C7254E"/>
          <w:sz w:val="22"/>
          <w:shd w:val="clear" w:color="auto" w:fill="F9F2F4"/>
        </w:rPr>
        <w:t xml:space="preserve">peer channel </w:t>
      </w:r>
      <w:proofErr w:type="spellStart"/>
      <w:r w:rsidRPr="00C7659F">
        <w:rPr>
          <w:rFonts w:ascii="Consolas" w:hAnsi="Consolas" w:cs="宋体"/>
          <w:color w:val="C7254E"/>
          <w:sz w:val="22"/>
          <w:shd w:val="clear" w:color="auto" w:fill="F9F2F4"/>
        </w:rPr>
        <w:t>getinfo</w:t>
      </w:r>
      <w:proofErr w:type="spellEnd"/>
      <w:r w:rsidRPr="00C7659F">
        <w:t>获取通道链的信息时，需要满足</w:t>
      </w:r>
      <w:r w:rsidRPr="00C7659F">
        <w:t>Channel/Application/Readers</w:t>
      </w:r>
      <w:r w:rsidRPr="00C7659F">
        <w:t>策略的要求，那么什么样的用户符合这一</w:t>
      </w:r>
      <w:r w:rsidRPr="00C7659F">
        <w:t xml:space="preserve"> </w:t>
      </w:r>
      <w:r w:rsidRPr="00C7659F">
        <w:t>策略的要求？让我们查看一下通道中配置区块的内容，以及对应的</w:t>
      </w:r>
      <w:proofErr w:type="spellStart"/>
      <w:r w:rsidRPr="00C7659F">
        <w:t>configtx.yam</w:t>
      </w:r>
      <w:r w:rsidR="00A23A0D">
        <w:rPr>
          <w:rFonts w:hint="eastAsia"/>
        </w:rPr>
        <w:t>l</w:t>
      </w:r>
      <w:proofErr w:type="spellEnd"/>
      <w:r w:rsidRPr="00C7659F">
        <w:t>配置文件中的内容：</w:t>
      </w:r>
    </w:p>
    <w:p w14:paraId="3DD64477" w14:textId="35C182B4" w:rsidR="00A07673" w:rsidRPr="00AF47E1" w:rsidRDefault="00AF47E1" w:rsidP="00A07673">
      <w:pPr>
        <w:ind w:firstLine="480"/>
      </w:pPr>
      <w:r>
        <w:rPr>
          <w:noProof/>
        </w:rPr>
        <w:drawing>
          <wp:inline distT="0" distB="0" distL="0" distR="0" wp14:anchorId="6D4236DE" wp14:editId="035B8989">
            <wp:extent cx="5274310" cy="3496114"/>
            <wp:effectExtent l="0" t="0" r="2540" b="9525"/>
            <wp:docPr id="58" name="图片 58" descr="policy ds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dsl ma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6114"/>
                    </a:xfrm>
                    <a:prstGeom prst="rect">
                      <a:avLst/>
                    </a:prstGeom>
                    <a:noFill/>
                    <a:ln>
                      <a:noFill/>
                    </a:ln>
                  </pic:spPr>
                </pic:pic>
              </a:graphicData>
            </a:graphic>
          </wp:inline>
        </w:drawing>
      </w:r>
    </w:p>
    <w:p w14:paraId="7ACEC403" w14:textId="77777777" w:rsidR="00342F97" w:rsidRPr="00342F97" w:rsidRDefault="00342F97" w:rsidP="00233435">
      <w:pPr>
        <w:ind w:firstLine="480"/>
      </w:pPr>
      <w:r w:rsidRPr="00342F97">
        <w:t>在配置区块中的信息表明，</w:t>
      </w:r>
      <w:r w:rsidRPr="00342F97">
        <w:t>Application/Readers</w:t>
      </w:r>
      <w:r w:rsidRPr="00342F97">
        <w:t>策略是一个</w:t>
      </w:r>
      <w:proofErr w:type="spellStart"/>
      <w:r w:rsidRPr="00342F97">
        <w:rPr>
          <w:b/>
          <w:bCs/>
        </w:rPr>
        <w:t>ImplicitMeta</w:t>
      </w:r>
      <w:proofErr w:type="spellEnd"/>
      <w:r w:rsidRPr="00342F97">
        <w:t> </w:t>
      </w:r>
      <w:r w:rsidRPr="00342F97">
        <w:t>类型的策略，其规则是</w:t>
      </w:r>
      <w:r w:rsidRPr="00342F97">
        <w:rPr>
          <w:rFonts w:ascii="Consolas" w:hAnsi="Consolas" w:cs="宋体"/>
          <w:color w:val="C7254E"/>
          <w:sz w:val="22"/>
          <w:shd w:val="clear" w:color="auto" w:fill="F9F2F4"/>
        </w:rPr>
        <w:t>ANY Readers</w:t>
      </w:r>
      <w:r w:rsidRPr="00342F97">
        <w:t>，意思是如果来访用户满足任意后代配置组中的</w:t>
      </w:r>
      <w:r w:rsidRPr="00342F97">
        <w:t xml:space="preserve"> </w:t>
      </w:r>
      <w:r w:rsidRPr="00342F97">
        <w:t>名为</w:t>
      </w:r>
      <w:r w:rsidRPr="00342F97">
        <w:t>Readers</w:t>
      </w:r>
      <w:r w:rsidRPr="00342F97">
        <w:t>的策略就视为满足本策略</w:t>
      </w:r>
      <w:r w:rsidRPr="00342F97">
        <w:t xml:space="preserve"> —— </w:t>
      </w:r>
      <w:proofErr w:type="spellStart"/>
      <w:r w:rsidRPr="00342F97">
        <w:t>ImplicitMeta</w:t>
      </w:r>
      <w:proofErr w:type="spellEnd"/>
      <w:r w:rsidRPr="00342F97">
        <w:t>策略的验证完全依赖于其他策略，</w:t>
      </w:r>
      <w:r w:rsidRPr="00342F97">
        <w:t xml:space="preserve"> </w:t>
      </w:r>
      <w:r w:rsidRPr="00342F97">
        <w:t>而并不直接检查来访用户的身份信息。</w:t>
      </w:r>
    </w:p>
    <w:p w14:paraId="69428E57" w14:textId="77777777" w:rsidR="00342F97" w:rsidRPr="00342F97" w:rsidRDefault="00342F97" w:rsidP="00233435">
      <w:pPr>
        <w:ind w:firstLine="480"/>
      </w:pPr>
      <w:r w:rsidRPr="00342F97">
        <w:t>在上面的配置中，我们看到后代的</w:t>
      </w:r>
      <w:r w:rsidRPr="00342F97">
        <w:t>Application/</w:t>
      </w:r>
      <w:proofErr w:type="spellStart"/>
      <w:r w:rsidRPr="00342F97">
        <w:t>SampleOrg</w:t>
      </w:r>
      <w:proofErr w:type="spellEnd"/>
      <w:r w:rsidRPr="00342F97">
        <w:t>/Readers</w:t>
      </w:r>
      <w:r w:rsidRPr="00342F97">
        <w:t>策略，</w:t>
      </w:r>
      <w:r w:rsidRPr="00342F97">
        <w:t xml:space="preserve"> </w:t>
      </w:r>
      <w:r w:rsidRPr="00342F97">
        <w:t>它是一个</w:t>
      </w:r>
      <w:r w:rsidRPr="00342F97">
        <w:rPr>
          <w:b/>
          <w:bCs/>
        </w:rPr>
        <w:t>Signature</w:t>
      </w:r>
      <w:r w:rsidRPr="00342F97">
        <w:t>类型的策略，其规则为</w:t>
      </w:r>
      <w:r w:rsidRPr="00342F97">
        <w:rPr>
          <w:rFonts w:ascii="Consolas" w:hAnsi="Consolas" w:cs="宋体"/>
          <w:color w:val="C7254E"/>
          <w:sz w:val="22"/>
          <w:shd w:val="clear" w:color="auto" w:fill="F9F2F4"/>
        </w:rPr>
        <w:t>OR('</w:t>
      </w:r>
      <w:proofErr w:type="spellStart"/>
      <w:r w:rsidRPr="00342F97">
        <w:rPr>
          <w:rFonts w:ascii="Consolas" w:hAnsi="Consolas" w:cs="宋体"/>
          <w:color w:val="C7254E"/>
          <w:sz w:val="22"/>
          <w:shd w:val="clear" w:color="auto" w:fill="F9F2F4"/>
        </w:rPr>
        <w:t>SampleOrg.member</w:t>
      </w:r>
      <w:proofErr w:type="spellEnd"/>
      <w:r w:rsidRPr="00342F97">
        <w:rPr>
          <w:rFonts w:ascii="Consolas" w:hAnsi="Consolas" w:cs="宋体"/>
          <w:color w:val="C7254E"/>
          <w:sz w:val="22"/>
          <w:shd w:val="clear" w:color="auto" w:fill="F9F2F4"/>
        </w:rPr>
        <w:t>')</w:t>
      </w:r>
      <w:r w:rsidRPr="00342F97">
        <w:t>，即</w:t>
      </w:r>
      <w:proofErr w:type="spellStart"/>
      <w:r w:rsidRPr="00342F97">
        <w:t>SampleOrg</w:t>
      </w:r>
      <w:proofErr w:type="spellEnd"/>
      <w:r w:rsidRPr="00342F97">
        <w:t xml:space="preserve"> </w:t>
      </w:r>
      <w:r w:rsidRPr="00342F97">
        <w:t>中的任意成员（</w:t>
      </w:r>
      <w:r w:rsidRPr="00342F97">
        <w:t>Member</w:t>
      </w:r>
      <w:r w:rsidRPr="00342F97">
        <w:t>）均可满足此要求，显然，这是通过验证来访用户的证书是否由</w:t>
      </w:r>
      <w:r w:rsidRPr="00342F97">
        <w:t xml:space="preserve"> </w:t>
      </w:r>
      <w:proofErr w:type="spellStart"/>
      <w:r w:rsidRPr="00342F97">
        <w:t>SampleOrg</w:t>
      </w:r>
      <w:proofErr w:type="spellEnd"/>
      <w:r w:rsidRPr="00342F97">
        <w:t>的</w:t>
      </w:r>
      <w:r w:rsidRPr="00342F97">
        <w:t>CA</w:t>
      </w:r>
      <w:r w:rsidRPr="00342F97">
        <w:t>所颁发来实现的。</w:t>
      </w:r>
    </w:p>
    <w:p w14:paraId="395B8522" w14:textId="77777777" w:rsidR="00342F97" w:rsidRPr="00342F97" w:rsidRDefault="00342F97" w:rsidP="00233435">
      <w:pPr>
        <w:ind w:firstLine="480"/>
      </w:pPr>
      <w:r w:rsidRPr="00342F97">
        <w:t>因此。刚才的问题答案就是，</w:t>
      </w:r>
      <w:proofErr w:type="spellStart"/>
      <w:r w:rsidRPr="00342F97">
        <w:t>SampleOrg</w:t>
      </w:r>
      <w:proofErr w:type="spellEnd"/>
      <w:r w:rsidRPr="00342F97">
        <w:t>机构中的任何成员都可以满足</w:t>
      </w:r>
      <w:r w:rsidRPr="00342F97">
        <w:t xml:space="preserve">Channel/Application/Readers </w:t>
      </w:r>
      <w:r w:rsidRPr="00342F97">
        <w:t>访问策略的要求，因为这些成员可以满足</w:t>
      </w:r>
      <w:r w:rsidRPr="00342F97">
        <w:t>Channel/Application/</w:t>
      </w:r>
      <w:proofErr w:type="spellStart"/>
      <w:r w:rsidRPr="00342F97">
        <w:t>SampleOrg</w:t>
      </w:r>
      <w:proofErr w:type="spellEnd"/>
      <w:r w:rsidRPr="00342F97">
        <w:t xml:space="preserve">/Readers </w:t>
      </w:r>
      <w:r w:rsidRPr="00342F97">
        <w:t>策略的要求，所以它也满足了</w:t>
      </w:r>
      <w:r w:rsidRPr="00342F97">
        <w:t>Channel/Application/Readers</w:t>
      </w:r>
      <w:r w:rsidRPr="00342F97">
        <w:t>策略的要求。</w:t>
      </w:r>
    </w:p>
    <w:p w14:paraId="7B092D71" w14:textId="1912A3C5" w:rsidR="00A07673" w:rsidRPr="00342F97" w:rsidRDefault="00E90B24" w:rsidP="001E33A9">
      <w:pPr>
        <w:ind w:firstLine="480"/>
        <w:jc w:val="center"/>
      </w:pPr>
      <w:r>
        <w:rPr>
          <w:noProof/>
        </w:rPr>
        <w:lastRenderedPageBreak/>
        <w:drawing>
          <wp:inline distT="0" distB="0" distL="0" distR="0" wp14:anchorId="7B218458" wp14:editId="1C1F9B92">
            <wp:extent cx="5274310" cy="176847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68475"/>
                    </a:xfrm>
                    <a:prstGeom prst="rect">
                      <a:avLst/>
                    </a:prstGeom>
                  </pic:spPr>
                </pic:pic>
              </a:graphicData>
            </a:graphic>
          </wp:inline>
        </w:drawing>
      </w:r>
    </w:p>
    <w:p w14:paraId="5AA40E5C" w14:textId="0C3CB9AB" w:rsidR="00A07673" w:rsidRDefault="006B4567" w:rsidP="006B4567">
      <w:pPr>
        <w:pStyle w:val="3"/>
      </w:pPr>
      <w:r w:rsidRPr="006B4567">
        <w:rPr>
          <w:rFonts w:hint="eastAsia"/>
        </w:rPr>
        <w:t>策略的</w:t>
      </w:r>
      <w:r w:rsidRPr="006B4567">
        <w:rPr>
          <w:rFonts w:hint="eastAsia"/>
        </w:rPr>
        <w:t>DSL</w:t>
      </w:r>
      <w:r w:rsidRPr="006B4567">
        <w:rPr>
          <w:rFonts w:hint="eastAsia"/>
        </w:rPr>
        <w:t>描述语言</w:t>
      </w:r>
    </w:p>
    <w:p w14:paraId="673498BF" w14:textId="3D294744" w:rsidR="0026782B" w:rsidRPr="0026782B" w:rsidRDefault="0026782B" w:rsidP="001758BD">
      <w:pPr>
        <w:ind w:firstLine="480"/>
      </w:pPr>
      <w:r w:rsidRPr="0026782B">
        <w:t>在</w:t>
      </w:r>
      <w:proofErr w:type="spellStart"/>
      <w:r w:rsidRPr="0026782B">
        <w:t>configtx.yaml</w:t>
      </w:r>
      <w:proofErr w:type="spellEnd"/>
      <w:r w:rsidRPr="0026782B">
        <w:t>配置文件中，策略是使用</w:t>
      </w:r>
      <w:proofErr w:type="spellStart"/>
      <w:r w:rsidRPr="0026782B">
        <w:t>Farbic</w:t>
      </w:r>
      <w:proofErr w:type="spellEnd"/>
      <w:r w:rsidRPr="0026782B">
        <w:t>自己发明的</w:t>
      </w:r>
      <w:r w:rsidRPr="00155518">
        <w:rPr>
          <w:b/>
        </w:rPr>
        <w:t>小轮子</w:t>
      </w:r>
      <w:r w:rsidRPr="0026782B">
        <w:t>语言来描述的，可以视为一种领域专用语言（</w:t>
      </w:r>
      <w:r w:rsidRPr="0026782B">
        <w:t>DSL</w:t>
      </w:r>
      <w:r w:rsidRPr="0026782B">
        <w:t>：</w:t>
      </w:r>
      <w:r w:rsidRPr="0026782B">
        <w:t>Domain Specific Language</w:t>
      </w:r>
      <w:r w:rsidRPr="0026782B">
        <w:t>）。</w:t>
      </w:r>
    </w:p>
    <w:p w14:paraId="67D4CE4C" w14:textId="77777777" w:rsidR="0026782B" w:rsidRPr="0026782B" w:rsidRDefault="0026782B" w:rsidP="001758BD">
      <w:pPr>
        <w:ind w:firstLine="480"/>
      </w:pPr>
      <w:r w:rsidRPr="0026782B">
        <w:t>策略</w:t>
      </w:r>
      <w:r w:rsidRPr="0026782B">
        <w:t>DSL</w:t>
      </w:r>
      <w:r w:rsidRPr="0026782B">
        <w:t>规定了两种策略类型：</w:t>
      </w:r>
      <w:proofErr w:type="spellStart"/>
      <w:r w:rsidRPr="0026782B">
        <w:t>ImplicitMeta</w:t>
      </w:r>
      <w:proofErr w:type="spellEnd"/>
      <w:r w:rsidRPr="0026782B">
        <w:t>和</w:t>
      </w:r>
      <w:r w:rsidRPr="0026782B">
        <w:t>Signature</w:t>
      </w:r>
      <w:r w:rsidRPr="0026782B">
        <w:t>。如前文所言，</w:t>
      </w:r>
      <w:proofErr w:type="spellStart"/>
      <w:r w:rsidRPr="0026782B">
        <w:t>ImplicitMeta</w:t>
      </w:r>
      <w:proofErr w:type="spellEnd"/>
      <w:r w:rsidRPr="0026782B">
        <w:t xml:space="preserve"> </w:t>
      </w:r>
      <w:r w:rsidRPr="0026782B">
        <w:t>策略的验证依赖于后代策略的验证，而</w:t>
      </w:r>
      <w:r w:rsidRPr="0026782B">
        <w:t>Signature</w:t>
      </w:r>
      <w:r w:rsidRPr="0026782B">
        <w:t>策略的验证则依赖于请求中包含的签名信息。</w:t>
      </w:r>
    </w:p>
    <w:p w14:paraId="69FB1D90" w14:textId="77777777" w:rsidR="0026782B" w:rsidRPr="0026782B" w:rsidRDefault="0026782B" w:rsidP="001758BD">
      <w:pPr>
        <w:ind w:firstLine="480"/>
      </w:pPr>
      <w:proofErr w:type="spellStart"/>
      <w:r w:rsidRPr="0026782B">
        <w:t>ImplicitMeta</w:t>
      </w:r>
      <w:proofErr w:type="spellEnd"/>
      <w:r w:rsidRPr="0026782B">
        <w:t>策略的语法是：</w:t>
      </w:r>
    </w:p>
    <w:p w14:paraId="61AA02FD"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&lt;KEYWORD&gt;</w:t>
      </w:r>
      <w:r w:rsidRPr="0026782B">
        <w:rPr>
          <w:rFonts w:ascii="Consolas" w:hAnsi="Consolas" w:cs="宋体"/>
          <w:color w:val="333333"/>
          <w:kern w:val="0"/>
          <w:szCs w:val="24"/>
          <w:shd w:val="clear" w:color="auto" w:fill="F8F8F8"/>
        </w:rPr>
        <w:t xml:space="preserve"> </w:t>
      </w:r>
      <w:r w:rsidRPr="0026782B">
        <w:rPr>
          <w:rFonts w:ascii="Consolas" w:hAnsi="Consolas" w:cs="宋体"/>
          <w:color w:val="000080"/>
          <w:kern w:val="0"/>
          <w:szCs w:val="24"/>
          <w:shd w:val="clear" w:color="auto" w:fill="F8F8F8"/>
        </w:rPr>
        <w:t>&lt;SUB-POCICY&gt;</w:t>
      </w:r>
    </w:p>
    <w:p w14:paraId="52419068" w14:textId="54A05560" w:rsidR="0026782B" w:rsidRPr="0026782B" w:rsidRDefault="0026782B" w:rsidP="00051F70">
      <w:pPr>
        <w:ind w:firstLine="480"/>
      </w:pPr>
      <w:proofErr w:type="spellStart"/>
      <w:r w:rsidRPr="0026782B">
        <w:t>ImplicitMeta</w:t>
      </w:r>
      <w:proofErr w:type="spellEnd"/>
      <w:r w:rsidRPr="0026782B">
        <w:t>策略有三个关键字：</w:t>
      </w:r>
      <w:r w:rsidRPr="0026782B">
        <w:t>ANY</w:t>
      </w:r>
      <w:r w:rsidRPr="0026782B">
        <w:t>、</w:t>
      </w:r>
      <w:r w:rsidRPr="0026782B">
        <w:t>ALL</w:t>
      </w:r>
      <w:r w:rsidRPr="0026782B">
        <w:t>、</w:t>
      </w:r>
      <w:r w:rsidRPr="0026782B">
        <w:t>MAJORITY</w:t>
      </w:r>
      <w:r w:rsidRPr="0026782B">
        <w:t>。</w:t>
      </w:r>
      <w:r w:rsidRPr="0026782B">
        <w:t>ANY</w:t>
      </w:r>
      <w:r w:rsidRPr="0026782B">
        <w:t>表示通过任何后代策略均视为通过本策略的验证，</w:t>
      </w:r>
      <w:r w:rsidRPr="0026782B">
        <w:t>ALL</w:t>
      </w:r>
      <w:r w:rsidRPr="0026782B">
        <w:t>表示必须通过所有后代策略的验证才能视为通过本策略的</w:t>
      </w:r>
      <w:r w:rsidRPr="0026782B">
        <w:t xml:space="preserve"> </w:t>
      </w:r>
      <w:r w:rsidRPr="0026782B">
        <w:t>验证，而</w:t>
      </w:r>
      <w:r w:rsidRPr="0026782B">
        <w:t>MAJORITY</w:t>
      </w:r>
      <w:r w:rsidRPr="0026782B">
        <w:t>表示必须通过超过半数的后台策略的验证才可以视为通过本策略的验证。</w:t>
      </w:r>
    </w:p>
    <w:p w14:paraId="384DC038" w14:textId="77777777" w:rsidR="0026782B" w:rsidRPr="0026782B" w:rsidRDefault="0026782B" w:rsidP="0026782B">
      <w:pPr>
        <w:widowControl/>
        <w:shd w:val="clear" w:color="auto" w:fill="FFFFFF"/>
        <w:spacing w:after="150" w:line="240" w:lineRule="auto"/>
        <w:ind w:firstLineChars="0" w:firstLine="0"/>
        <w:jc w:val="left"/>
        <w:rPr>
          <w:rFonts w:cs="Times New Roman"/>
          <w:color w:val="333333"/>
          <w:kern w:val="0"/>
          <w:szCs w:val="24"/>
        </w:rPr>
      </w:pPr>
      <w:r w:rsidRPr="0026782B">
        <w:rPr>
          <w:rFonts w:cs="Times New Roman"/>
          <w:color w:val="333333"/>
          <w:kern w:val="0"/>
          <w:szCs w:val="24"/>
        </w:rPr>
        <w:t>例如：</w:t>
      </w:r>
    </w:p>
    <w:p w14:paraId="19D40767"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ANY Readers</w:t>
      </w:r>
      <w:r w:rsidRPr="0026782B">
        <w:rPr>
          <w:rFonts w:cs="Times New Roman"/>
          <w:color w:val="333333"/>
          <w:kern w:val="0"/>
          <w:szCs w:val="24"/>
        </w:rPr>
        <w:t>：表示任何后代</w:t>
      </w:r>
      <w:r w:rsidRPr="0026782B">
        <w:rPr>
          <w:rFonts w:cs="Times New Roman"/>
          <w:color w:val="333333"/>
          <w:kern w:val="0"/>
          <w:szCs w:val="24"/>
        </w:rPr>
        <w:t>Readers</w:t>
      </w:r>
      <w:r w:rsidRPr="0026782B">
        <w:rPr>
          <w:rFonts w:cs="Times New Roman"/>
          <w:color w:val="333333"/>
          <w:kern w:val="0"/>
          <w:szCs w:val="24"/>
        </w:rPr>
        <w:t>策略满足即可</w:t>
      </w:r>
    </w:p>
    <w:p w14:paraId="762CB2D6"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ALL Writers</w:t>
      </w:r>
      <w:r w:rsidRPr="0026782B">
        <w:rPr>
          <w:rFonts w:cs="Times New Roman"/>
          <w:color w:val="333333"/>
          <w:kern w:val="0"/>
          <w:szCs w:val="24"/>
        </w:rPr>
        <w:t>：表示所有后代</w:t>
      </w:r>
      <w:r w:rsidRPr="0026782B">
        <w:rPr>
          <w:rFonts w:cs="Times New Roman"/>
          <w:color w:val="333333"/>
          <w:kern w:val="0"/>
          <w:szCs w:val="24"/>
        </w:rPr>
        <w:t>Writers</w:t>
      </w:r>
      <w:r w:rsidRPr="0026782B">
        <w:rPr>
          <w:rFonts w:cs="Times New Roman"/>
          <w:color w:val="333333"/>
          <w:kern w:val="0"/>
          <w:szCs w:val="24"/>
        </w:rPr>
        <w:t>策略都满足才可以</w:t>
      </w:r>
    </w:p>
    <w:p w14:paraId="2BD5B354"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MAJORITY Admins</w:t>
      </w:r>
      <w:r w:rsidRPr="0026782B">
        <w:rPr>
          <w:rFonts w:cs="Times New Roman"/>
          <w:color w:val="333333"/>
          <w:kern w:val="0"/>
          <w:szCs w:val="24"/>
        </w:rPr>
        <w:t> </w:t>
      </w:r>
      <w:r w:rsidRPr="0026782B">
        <w:rPr>
          <w:rFonts w:cs="Times New Roman"/>
          <w:color w:val="333333"/>
          <w:kern w:val="0"/>
          <w:szCs w:val="24"/>
        </w:rPr>
        <w:t>：表示超过半数的后代</w:t>
      </w:r>
      <w:r w:rsidRPr="0026782B">
        <w:rPr>
          <w:rFonts w:cs="Times New Roman"/>
          <w:color w:val="333333"/>
          <w:kern w:val="0"/>
          <w:szCs w:val="24"/>
        </w:rPr>
        <w:t>Admins</w:t>
      </w:r>
      <w:r w:rsidRPr="0026782B">
        <w:rPr>
          <w:rFonts w:cs="Times New Roman"/>
          <w:color w:val="333333"/>
          <w:kern w:val="0"/>
          <w:szCs w:val="24"/>
        </w:rPr>
        <w:t>策略都满足才可以</w:t>
      </w:r>
    </w:p>
    <w:p w14:paraId="404D7375" w14:textId="77777777" w:rsidR="0026782B" w:rsidRPr="0026782B" w:rsidRDefault="0026782B" w:rsidP="00F549FF">
      <w:pPr>
        <w:ind w:firstLine="480"/>
      </w:pPr>
      <w:r w:rsidRPr="0026782B">
        <w:t>Signature</w:t>
      </w:r>
      <w:r w:rsidRPr="0026782B">
        <w:t>策略的语法是：</w:t>
      </w:r>
    </w:p>
    <w:p w14:paraId="76533674"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&lt;GATE&gt;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&lt;PARAM1&gt;</w:t>
      </w:r>
      <w:proofErr w:type="gramStart"/>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PARAM2&gt;</w:t>
      </w:r>
      <w:r w:rsidRPr="0026782B">
        <w:rPr>
          <w:rFonts w:ascii="Consolas" w:hAnsi="Consolas" w:cs="宋体"/>
          <w:color w:val="333333"/>
          <w:kern w:val="0"/>
          <w:szCs w:val="24"/>
          <w:shd w:val="clear" w:color="auto" w:fill="F8F8F8"/>
        </w:rPr>
        <w:t>...])</w:t>
      </w:r>
    </w:p>
    <w:p w14:paraId="715CF002" w14:textId="77777777" w:rsidR="0026782B" w:rsidRPr="0026782B" w:rsidRDefault="0026782B" w:rsidP="00B45ED1">
      <w:pPr>
        <w:ind w:firstLine="480"/>
      </w:pPr>
      <w:proofErr w:type="spellStart"/>
      <w:r w:rsidRPr="0026782B">
        <w:t>Siganture</w:t>
      </w:r>
      <w:proofErr w:type="spellEnd"/>
      <w:r w:rsidRPr="0026782B">
        <w:t>策略的门限关键字有三种：</w:t>
      </w:r>
      <w:r w:rsidRPr="0026782B">
        <w:t>OUTOF</w:t>
      </w:r>
      <w:r w:rsidRPr="0026782B">
        <w:t>、</w:t>
      </w:r>
      <w:r w:rsidRPr="0026782B">
        <w:t>OR</w:t>
      </w:r>
      <w:r w:rsidRPr="0026782B">
        <w:t>、</w:t>
      </w:r>
      <w:r w:rsidRPr="0026782B">
        <w:t>AND</w:t>
      </w:r>
      <w:r w:rsidRPr="0026782B">
        <w:t>。例如下面的规则</w:t>
      </w:r>
      <w:r w:rsidRPr="0026782B">
        <w:t xml:space="preserve"> </w:t>
      </w:r>
      <w:r w:rsidRPr="0026782B">
        <w:t>表示请求中应当包含两个签名，并且分别由</w:t>
      </w:r>
      <w:r w:rsidRPr="0026782B">
        <w:t>Org1</w:t>
      </w:r>
      <w:r w:rsidRPr="0026782B">
        <w:t>成员和</w:t>
      </w:r>
      <w:r w:rsidRPr="0026782B">
        <w:t>Org2</w:t>
      </w:r>
      <w:r w:rsidRPr="0026782B">
        <w:t>成员签署：</w:t>
      </w:r>
    </w:p>
    <w:p w14:paraId="15705DE9"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2</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2CF7DC0" w14:textId="77777777" w:rsidR="0026782B" w:rsidRPr="0026782B" w:rsidRDefault="0026782B" w:rsidP="00BB6A29">
      <w:pPr>
        <w:ind w:firstLine="480"/>
      </w:pPr>
      <w:r w:rsidRPr="0026782B">
        <w:t>AND</w:t>
      </w:r>
      <w:r w:rsidRPr="0026782B">
        <w:t>和</w:t>
      </w:r>
      <w:r w:rsidRPr="0026782B">
        <w:t>OR</w:t>
      </w:r>
      <w:r w:rsidRPr="0026782B">
        <w:t>都可以视为具有特定门限值的</w:t>
      </w:r>
      <w:r w:rsidRPr="0026782B">
        <w:t>OUTOF</w:t>
      </w:r>
      <w:r w:rsidRPr="0026782B">
        <w:t>规则，例如下面的规则</w:t>
      </w:r>
      <w:r w:rsidRPr="0026782B">
        <w:t xml:space="preserve"> </w:t>
      </w:r>
      <w:r w:rsidRPr="0026782B">
        <w:t>等价于上面的</w:t>
      </w:r>
      <w:r w:rsidRPr="0026782B">
        <w:t>OUTOF</w:t>
      </w:r>
      <w:r w:rsidRPr="0026782B">
        <w:t>描述：</w:t>
      </w:r>
    </w:p>
    <w:p w14:paraId="3D17FAE1"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AND</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5C005231" w14:textId="77777777" w:rsidR="0026782B" w:rsidRPr="0026782B" w:rsidRDefault="0026782B" w:rsidP="00E27E9B">
      <w:pPr>
        <w:ind w:firstLine="480"/>
      </w:pPr>
      <w:r w:rsidRPr="0026782B">
        <w:lastRenderedPageBreak/>
        <w:t>而</w:t>
      </w:r>
      <w:r w:rsidRPr="0026782B">
        <w:t>OR</w:t>
      </w:r>
      <w:r w:rsidRPr="0026782B">
        <w:t>则可以视为门限值为</w:t>
      </w:r>
      <w:r w:rsidRPr="0026782B">
        <w:t>1</w:t>
      </w:r>
      <w:r w:rsidRPr="0026782B">
        <w:t>的</w:t>
      </w:r>
      <w:r w:rsidRPr="0026782B">
        <w:t>OUTOF</w:t>
      </w:r>
      <w:r w:rsidRPr="0026782B">
        <w:t>规则，例如下面的两条规则是等价的：</w:t>
      </w:r>
    </w:p>
    <w:p w14:paraId="135E14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OR</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B4309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1</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75CE1E72" w14:textId="77777777" w:rsidR="0026782B" w:rsidRPr="0026782B" w:rsidRDefault="0026782B" w:rsidP="001758BD">
      <w:pPr>
        <w:ind w:firstLine="480"/>
      </w:pPr>
      <w:r w:rsidRPr="0026782B">
        <w:t>即请求中只需要包含一个签名即可，由</w:t>
      </w:r>
      <w:r w:rsidRPr="0026782B">
        <w:t>Org1</w:t>
      </w:r>
      <w:r w:rsidRPr="0026782B">
        <w:t>成员或者</w:t>
      </w:r>
      <w:r w:rsidRPr="0026782B">
        <w:t>Org2</w:t>
      </w:r>
      <w:r w:rsidRPr="0026782B">
        <w:t>成员签署都可以。</w:t>
      </w:r>
    </w:p>
    <w:p w14:paraId="7F72F8EA" w14:textId="77777777" w:rsidR="0026782B" w:rsidRPr="0026782B" w:rsidRDefault="0026782B" w:rsidP="001758BD">
      <w:pPr>
        <w:ind w:firstLine="480"/>
      </w:pPr>
      <w:r w:rsidRPr="0026782B">
        <w:t>在</w:t>
      </w:r>
      <w:r w:rsidRPr="0026782B">
        <w:t>Signature</w:t>
      </w:r>
      <w:r w:rsidRPr="0026782B">
        <w:t>规则中出现的安全主体的表示方式为：</w:t>
      </w:r>
    </w:p>
    <w:p w14:paraId="78C432CC"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&lt;ORG</w:t>
      </w:r>
      <w:proofErr w:type="gramStart"/>
      <w:r w:rsidRPr="0026782B">
        <w:rPr>
          <w:rFonts w:ascii="Consolas" w:hAnsi="Consolas" w:cs="宋体"/>
          <w:color w:val="000080"/>
          <w:kern w:val="0"/>
          <w:szCs w:val="24"/>
          <w:shd w:val="clear" w:color="auto" w:fill="F8F8F8"/>
        </w:rPr>
        <w:t>&gt;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ROLE&gt;</w:t>
      </w:r>
    </w:p>
    <w:p w14:paraId="19DDBDD0" w14:textId="77777777" w:rsidR="0026782B" w:rsidRPr="0026782B" w:rsidRDefault="0026782B" w:rsidP="00F22D33">
      <w:pPr>
        <w:ind w:firstLine="480"/>
      </w:pPr>
      <w:r w:rsidRPr="0026782B">
        <w:t>其中的</w:t>
      </w:r>
      <w:r w:rsidRPr="0026782B">
        <w:t>ORG</w:t>
      </w:r>
      <w:r w:rsidRPr="0026782B">
        <w:t>表示机构的</w:t>
      </w:r>
      <w:r w:rsidRPr="0026782B">
        <w:t>MSPID</w:t>
      </w:r>
      <w:r w:rsidRPr="0026782B">
        <w:t>，而</w:t>
      </w:r>
      <w:r w:rsidRPr="0026782B">
        <w:t>ROLE</w:t>
      </w:r>
      <w:r w:rsidRPr="0026782B">
        <w:t>可以是如下四种之一：</w:t>
      </w:r>
    </w:p>
    <w:p w14:paraId="6AC79838" w14:textId="77777777" w:rsidR="0026782B" w:rsidRPr="0026782B" w:rsidRDefault="0026782B" w:rsidP="0026782B">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member</w:t>
      </w:r>
      <w:r w:rsidRPr="0026782B">
        <w:rPr>
          <w:rFonts w:cs="Times New Roman"/>
          <w:color w:val="333333"/>
          <w:kern w:val="0"/>
          <w:szCs w:val="24"/>
        </w:rPr>
        <w:t>：成员</w:t>
      </w:r>
    </w:p>
    <w:p w14:paraId="37A6A464" w14:textId="77777777" w:rsidR="008B1F01"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admin</w:t>
      </w:r>
      <w:r w:rsidRPr="0026782B">
        <w:rPr>
          <w:rFonts w:cs="Times New Roman"/>
          <w:color w:val="333333"/>
          <w:kern w:val="0"/>
          <w:szCs w:val="24"/>
        </w:rPr>
        <w:t>：管理员</w:t>
      </w:r>
    </w:p>
    <w:p w14:paraId="38CD1742" w14:textId="6C9F55AC" w:rsidR="0026782B" w:rsidRPr="0026782B"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peer</w:t>
      </w:r>
      <w:r w:rsidRPr="0026782B">
        <w:rPr>
          <w:rFonts w:cs="Times New Roman"/>
          <w:color w:val="333333"/>
          <w:kern w:val="0"/>
          <w:szCs w:val="24"/>
        </w:rPr>
        <w:t>：</w:t>
      </w:r>
      <w:r w:rsidRPr="0026782B">
        <w:rPr>
          <w:rFonts w:cs="Times New Roman"/>
          <w:color w:val="333333"/>
          <w:kern w:val="0"/>
          <w:szCs w:val="24"/>
        </w:rPr>
        <w:t xml:space="preserve"> </w:t>
      </w:r>
      <w:r w:rsidRPr="0026782B">
        <w:rPr>
          <w:rFonts w:cs="Times New Roman"/>
          <w:color w:val="333333"/>
          <w:kern w:val="0"/>
          <w:szCs w:val="24"/>
        </w:rPr>
        <w:t>对等节点</w:t>
      </w:r>
    </w:p>
    <w:p w14:paraId="2F021F56" w14:textId="77777777" w:rsidR="0026782B" w:rsidRPr="0026782B" w:rsidRDefault="0026782B" w:rsidP="008B1F01">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client</w:t>
      </w:r>
      <w:r w:rsidRPr="0026782B">
        <w:rPr>
          <w:rFonts w:cs="Times New Roman"/>
          <w:color w:val="333333"/>
          <w:kern w:val="0"/>
          <w:szCs w:val="24"/>
        </w:rPr>
        <w:t>：应用程序</w:t>
      </w:r>
    </w:p>
    <w:p w14:paraId="10AB7E09" w14:textId="03470C77" w:rsidR="006B4567" w:rsidRDefault="002045D2" w:rsidP="006B4567">
      <w:pPr>
        <w:ind w:firstLine="480"/>
      </w:pPr>
      <w:r>
        <w:rPr>
          <w:noProof/>
        </w:rPr>
        <w:drawing>
          <wp:inline distT="0" distB="0" distL="0" distR="0" wp14:anchorId="57B5F377" wp14:editId="3D18CAAD">
            <wp:extent cx="4429125" cy="154525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7433" cy="1551640"/>
                    </a:xfrm>
                    <a:prstGeom prst="rect">
                      <a:avLst/>
                    </a:prstGeom>
                  </pic:spPr>
                </pic:pic>
              </a:graphicData>
            </a:graphic>
          </wp:inline>
        </w:drawing>
      </w:r>
    </w:p>
    <w:p w14:paraId="3ABA6F6B" w14:textId="65BFB119" w:rsidR="006B4567" w:rsidRPr="006B4567" w:rsidRDefault="00EE35BA" w:rsidP="00EE35BA">
      <w:pPr>
        <w:pStyle w:val="3"/>
      </w:pPr>
      <w:r w:rsidRPr="00EE35BA">
        <w:rPr>
          <w:rFonts w:hint="eastAsia"/>
        </w:rPr>
        <w:t>通道访问控制清单</w:t>
      </w:r>
    </w:p>
    <w:p w14:paraId="59958F43" w14:textId="1396A73E" w:rsidR="00EE35BA" w:rsidRPr="00EE35BA" w:rsidRDefault="00EE35BA" w:rsidP="009F75DA">
      <w:pPr>
        <w:ind w:firstLine="480"/>
      </w:pPr>
      <w:r w:rsidRPr="00EE35BA">
        <w:t>策略是一种被动型资产，你有了策略，还需要在合适的时候启动它，对于访问权限控制策略来讲，意思就是还需要指定一个策略要保护的资源，才能当用户</w:t>
      </w:r>
      <w:r w:rsidRPr="00EE35BA">
        <w:t xml:space="preserve"> </w:t>
      </w:r>
      <w:r w:rsidRPr="00EE35BA">
        <w:t>访问这个资源时激活策略。</w:t>
      </w:r>
    </w:p>
    <w:p w14:paraId="59A5F2DD" w14:textId="37F8F826" w:rsidR="00EE35BA" w:rsidRPr="00EE35BA" w:rsidRDefault="00EE35BA" w:rsidP="009F75DA">
      <w:pPr>
        <w:ind w:firstLine="480"/>
      </w:pPr>
      <w:r w:rsidRPr="00EE35BA">
        <w:t>在</w:t>
      </w:r>
      <w:r w:rsidRPr="00EE35BA">
        <w:t>Fabric</w:t>
      </w:r>
      <w:r w:rsidRPr="00EE35BA">
        <w:t>中有一些资源的保护策略是在代码中硬编码的，还有一些资源则提供了可以定制新策略的接口，这些可供自定义保护策略的资源及其对应的访问控制策略，就被称为</w:t>
      </w:r>
      <w:r w:rsidRPr="00B15279">
        <w:rPr>
          <w:b/>
        </w:rPr>
        <w:t>访问控制清单</w:t>
      </w:r>
      <w:r w:rsidRPr="00EE35BA">
        <w:t>（</w:t>
      </w:r>
      <w:r w:rsidRPr="00EE35BA">
        <w:t>ACL - </w:t>
      </w:r>
      <w:r w:rsidRPr="00EE35BA">
        <w:rPr>
          <w:b/>
          <w:bCs/>
        </w:rPr>
        <w:t>A</w:t>
      </w:r>
      <w:r w:rsidRPr="00EE35BA">
        <w:t>ccess </w:t>
      </w:r>
      <w:r w:rsidRPr="00EE35BA">
        <w:rPr>
          <w:b/>
          <w:bCs/>
        </w:rPr>
        <w:t>C</w:t>
      </w:r>
      <w:r w:rsidRPr="00EE35BA">
        <w:t>ontrol </w:t>
      </w:r>
      <w:r w:rsidRPr="00EE35BA">
        <w:rPr>
          <w:b/>
          <w:bCs/>
        </w:rPr>
        <w:t>L</w:t>
      </w:r>
      <w:r w:rsidRPr="00EE35BA">
        <w:t>ist</w:t>
      </w:r>
      <w:r w:rsidRPr="00EE35BA">
        <w:t>）。</w:t>
      </w:r>
    </w:p>
    <w:p w14:paraId="4E62F1A2" w14:textId="77777777" w:rsidR="00EE35BA" w:rsidRPr="00EE35BA" w:rsidRDefault="00EE35BA" w:rsidP="009F75DA">
      <w:pPr>
        <w:ind w:firstLine="480"/>
      </w:pPr>
      <w:r w:rsidRPr="00EE35BA">
        <w:t>例如，默认情况下，对于系统链码</w:t>
      </w:r>
      <w:proofErr w:type="spellStart"/>
      <w:r w:rsidRPr="00EE35BA">
        <w:t>lscc</w:t>
      </w:r>
      <w:proofErr w:type="spellEnd"/>
      <w:r w:rsidRPr="00EE35BA">
        <w:t>的</w:t>
      </w:r>
      <w:proofErr w:type="spellStart"/>
      <w:r w:rsidRPr="00EE35BA">
        <w:t>GetInstantiatedChaincodes</w:t>
      </w:r>
      <w:proofErr w:type="spellEnd"/>
      <w:r w:rsidRPr="00EE35BA">
        <w:t>方法的访问，</w:t>
      </w:r>
      <w:r w:rsidRPr="00EE35BA">
        <w:t xml:space="preserve"> </w:t>
      </w:r>
      <w:r w:rsidRPr="00EE35BA">
        <w:t>受到</w:t>
      </w:r>
      <w:r w:rsidRPr="00EE35BA">
        <w:t>/Channel/Application/Readers</w:t>
      </w:r>
      <w:r w:rsidRPr="00EE35BA">
        <w:t>策略的保护，如果我们定义了一个新的策略，</w:t>
      </w:r>
      <w:r w:rsidRPr="00EE35BA">
        <w:t xml:space="preserve"> </w:t>
      </w:r>
      <w:r w:rsidRPr="00EE35BA">
        <w:t>那么用新的策略在</w:t>
      </w:r>
      <w:proofErr w:type="spellStart"/>
      <w:r w:rsidRPr="00EE35BA">
        <w:t>configtx.yaml</w:t>
      </w:r>
      <w:proofErr w:type="spellEnd"/>
      <w:r w:rsidRPr="00EE35BA">
        <w:t>中进行替换就可以了：</w:t>
      </w:r>
    </w:p>
    <w:p w14:paraId="44DCBC87"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b/>
          <w:bCs/>
          <w:color w:val="990000"/>
          <w:kern w:val="0"/>
          <w:szCs w:val="24"/>
          <w:shd w:val="clear" w:color="auto" w:fill="F8F8F8"/>
        </w:rPr>
        <w:t>Application:</w:t>
      </w:r>
    </w:p>
    <w:p w14:paraId="6339575D"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lastRenderedPageBreak/>
        <w:t xml:space="preserve">  ACLs:</w:t>
      </w:r>
    </w:p>
    <w:p w14:paraId="29D98033"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w:t>
      </w:r>
      <w:proofErr w:type="spellStart"/>
      <w:r w:rsidRPr="00EE35BA">
        <w:rPr>
          <w:rFonts w:ascii="Consolas" w:hAnsi="Consolas" w:cs="宋体"/>
          <w:color w:val="333333"/>
          <w:kern w:val="0"/>
          <w:szCs w:val="24"/>
          <w:shd w:val="clear" w:color="auto" w:fill="F8F8F8"/>
        </w:rPr>
        <w:t>lscc</w:t>
      </w:r>
      <w:proofErr w:type="spellEnd"/>
      <w:r w:rsidRPr="00EE35BA">
        <w:rPr>
          <w:rFonts w:ascii="Consolas" w:hAnsi="Consolas" w:cs="宋体"/>
          <w:color w:val="333333"/>
          <w:kern w:val="0"/>
          <w:szCs w:val="24"/>
          <w:shd w:val="clear" w:color="auto" w:fill="F8F8F8"/>
        </w:rPr>
        <w:t>/</w:t>
      </w:r>
      <w:proofErr w:type="spellStart"/>
      <w:r w:rsidRPr="00EE35BA">
        <w:rPr>
          <w:rFonts w:ascii="Consolas" w:hAnsi="Consolas" w:cs="宋体"/>
          <w:color w:val="333333"/>
          <w:kern w:val="0"/>
          <w:szCs w:val="24"/>
          <w:shd w:val="clear" w:color="auto" w:fill="F8F8F8"/>
        </w:rPr>
        <w:t>GetInstantiatedChaincodes</w:t>
      </w:r>
      <w:proofErr w:type="spellEnd"/>
      <w:r w:rsidRPr="00EE35BA">
        <w:rPr>
          <w:rFonts w:ascii="Consolas" w:hAnsi="Consolas" w:cs="宋体"/>
          <w:color w:val="333333"/>
          <w:kern w:val="0"/>
          <w:szCs w:val="24"/>
          <w:shd w:val="clear" w:color="auto" w:fill="F8F8F8"/>
        </w:rPr>
        <w:t>: /Channel/Application/</w:t>
      </w:r>
      <w:proofErr w:type="spellStart"/>
      <w:r w:rsidRPr="00EE35BA">
        <w:rPr>
          <w:rFonts w:ascii="Consolas" w:hAnsi="Consolas" w:cs="宋体"/>
          <w:color w:val="333333"/>
          <w:kern w:val="0"/>
          <w:szCs w:val="24"/>
          <w:shd w:val="clear" w:color="auto" w:fill="F8F8F8"/>
        </w:rPr>
        <w:t>PowerReaders</w:t>
      </w:r>
      <w:proofErr w:type="spellEnd"/>
      <w:r w:rsidRPr="00EE35BA">
        <w:rPr>
          <w:rFonts w:ascii="Consolas" w:hAnsi="Consolas" w:cs="宋体"/>
          <w:color w:val="333333"/>
          <w:kern w:val="0"/>
          <w:szCs w:val="24"/>
          <w:shd w:val="clear" w:color="auto" w:fill="F8F8F8"/>
        </w:rPr>
        <w:t xml:space="preserve"> </w:t>
      </w:r>
      <w:r w:rsidRPr="00EE35BA">
        <w:rPr>
          <w:rFonts w:ascii="Consolas" w:hAnsi="Consolas" w:cs="宋体"/>
          <w:i/>
          <w:iCs/>
          <w:color w:val="999988"/>
          <w:kern w:val="0"/>
          <w:szCs w:val="24"/>
          <w:shd w:val="clear" w:color="auto" w:fill="F8F8F8"/>
        </w:rPr>
        <w:t>#</w:t>
      </w:r>
      <w:r w:rsidRPr="00EE35BA">
        <w:rPr>
          <w:rFonts w:ascii="Consolas" w:hAnsi="Consolas" w:cs="宋体"/>
          <w:i/>
          <w:iCs/>
          <w:color w:val="999988"/>
          <w:kern w:val="0"/>
          <w:szCs w:val="24"/>
          <w:shd w:val="clear" w:color="auto" w:fill="F8F8F8"/>
        </w:rPr>
        <w:t>替换为新策略</w:t>
      </w:r>
    </w:p>
    <w:p w14:paraId="1817F035" w14:textId="77777777" w:rsidR="00EE35BA" w:rsidRPr="00EE35BA" w:rsidRDefault="00EE35BA" w:rsidP="00EE35BA">
      <w:pPr>
        <w:widowControl/>
        <w:shd w:val="clear" w:color="auto" w:fill="FFFFFF"/>
        <w:spacing w:after="150" w:line="240" w:lineRule="auto"/>
        <w:ind w:firstLineChars="0" w:firstLine="480"/>
        <w:jc w:val="left"/>
        <w:rPr>
          <w:rFonts w:cs="Times New Roman"/>
          <w:color w:val="333333"/>
          <w:kern w:val="0"/>
          <w:szCs w:val="24"/>
        </w:rPr>
      </w:pPr>
      <w:r w:rsidRPr="00EE35BA">
        <w:rPr>
          <w:rFonts w:cs="Times New Roman"/>
          <w:color w:val="333333"/>
          <w:kern w:val="0"/>
          <w:szCs w:val="24"/>
        </w:rPr>
        <w:t>如果我们没有定义访问控制清单，那么</w:t>
      </w:r>
      <w:r w:rsidRPr="00EE35BA">
        <w:rPr>
          <w:rFonts w:cs="Times New Roman"/>
          <w:color w:val="333333"/>
          <w:kern w:val="0"/>
          <w:szCs w:val="24"/>
        </w:rPr>
        <w:t>Fabric</w:t>
      </w:r>
      <w:r w:rsidRPr="00EE35BA">
        <w:rPr>
          <w:rFonts w:cs="Times New Roman"/>
          <w:color w:val="333333"/>
          <w:kern w:val="0"/>
          <w:szCs w:val="24"/>
        </w:rPr>
        <w:t>提供了默认的保护策略：</w:t>
      </w:r>
    </w:p>
    <w:tbl>
      <w:tblPr>
        <w:tblW w:w="7088" w:type="dxa"/>
        <w:shd w:val="clear" w:color="auto" w:fill="FFFFFF"/>
        <w:tblCellMar>
          <w:top w:w="15" w:type="dxa"/>
          <w:left w:w="15" w:type="dxa"/>
          <w:bottom w:w="15" w:type="dxa"/>
          <w:right w:w="15" w:type="dxa"/>
        </w:tblCellMar>
        <w:tblLook w:val="04A0" w:firstRow="1" w:lastRow="0" w:firstColumn="1" w:lastColumn="0" w:noHBand="0" w:noVBand="1"/>
      </w:tblPr>
      <w:tblGrid>
        <w:gridCol w:w="3544"/>
        <w:gridCol w:w="3544"/>
      </w:tblGrid>
      <w:tr w:rsidR="00C7576A" w:rsidRPr="00C7576A" w14:paraId="5B8E177F" w14:textId="77777777" w:rsidTr="00C7576A">
        <w:trPr>
          <w:trHeight w:hRule="exact" w:val="488"/>
          <w:tblHeader/>
        </w:trPr>
        <w:tc>
          <w:tcPr>
            <w:tcW w:w="3544" w:type="dxa"/>
            <w:tcBorders>
              <w:top w:val="nil"/>
            </w:tcBorders>
            <w:shd w:val="clear" w:color="auto" w:fill="FFFFFF"/>
            <w:tcMar>
              <w:top w:w="120" w:type="dxa"/>
              <w:left w:w="120" w:type="dxa"/>
              <w:bottom w:w="120" w:type="dxa"/>
              <w:right w:w="120" w:type="dxa"/>
            </w:tcMar>
            <w:hideMark/>
          </w:tcPr>
          <w:p w14:paraId="25F7E10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资源标识</w:t>
            </w:r>
          </w:p>
        </w:tc>
        <w:tc>
          <w:tcPr>
            <w:tcW w:w="3544" w:type="dxa"/>
            <w:tcBorders>
              <w:top w:val="nil"/>
            </w:tcBorders>
            <w:shd w:val="clear" w:color="auto" w:fill="FFFFFF"/>
            <w:tcMar>
              <w:top w:w="120" w:type="dxa"/>
              <w:left w:w="120" w:type="dxa"/>
              <w:bottom w:w="120" w:type="dxa"/>
              <w:right w:w="120" w:type="dxa"/>
            </w:tcMar>
            <w:hideMark/>
          </w:tcPr>
          <w:p w14:paraId="3181CC7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访问控制策略</w:t>
            </w:r>
          </w:p>
        </w:tc>
      </w:tr>
      <w:tr w:rsidR="00C7576A" w:rsidRPr="00C7576A" w14:paraId="427DD1D9"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75283F4C"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ChaincodeExists</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411307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3FE6AD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6FE852A3"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GetDeploymentSpec</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3EB72B2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A56F1BD"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25518B1"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GetChaincodeData</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5A0F154"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69E96E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7484D1C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GetInstantiatedChaincodes</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6708B5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4CF85C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D0FA68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GetCollectionsConfig</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6C758DD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B41915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584B721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GetChainInfo</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6163C32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9F20A7F"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D72AED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GetBlockByNumber</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3A988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BC94AF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58984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GetBlockByHash</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57B87E1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4E79B6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44D91B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GetTransactionByID</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EDBE4DC"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4C9946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4424D5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GetBlockByTxID</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E9E951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64012FA"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344FFEFA"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BF58D7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4113D2C"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324BC17"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GetConfigTree</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3508BD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BF1DDA2"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0464B62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SimulateConfigTreeUpdate</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6AD931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86C8311"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D073BB"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peer/Propose</w:t>
            </w:r>
          </w:p>
        </w:tc>
        <w:tc>
          <w:tcPr>
            <w:tcW w:w="3544" w:type="dxa"/>
            <w:tcBorders>
              <w:top w:val="single" w:sz="6" w:space="0" w:color="DDDDDD"/>
            </w:tcBorders>
            <w:shd w:val="clear" w:color="auto" w:fill="FFFFFF"/>
            <w:tcMar>
              <w:top w:w="120" w:type="dxa"/>
              <w:left w:w="120" w:type="dxa"/>
              <w:bottom w:w="120" w:type="dxa"/>
              <w:right w:w="120" w:type="dxa"/>
            </w:tcMar>
            <w:hideMark/>
          </w:tcPr>
          <w:p w14:paraId="2FF4ABB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3761A6B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5ECF91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ChainToChain</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F1DDAD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29C9F477"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45023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Event_Block</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A729BA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57CD95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3B445C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Event_FilteredBlock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5E6E21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bl>
    <w:p w14:paraId="286F2A8C" w14:textId="7BB5F5AB" w:rsidR="00E90B24" w:rsidRDefault="00F127FC" w:rsidP="00A07673">
      <w:pPr>
        <w:ind w:firstLine="480"/>
      </w:pPr>
      <w:r>
        <w:rPr>
          <w:noProof/>
        </w:rPr>
        <w:drawing>
          <wp:inline distT="0" distB="0" distL="0" distR="0" wp14:anchorId="703735FA" wp14:editId="28987464">
            <wp:extent cx="3257550" cy="814388"/>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3840" cy="815961"/>
                    </a:xfrm>
                    <a:prstGeom prst="rect">
                      <a:avLst/>
                    </a:prstGeom>
                  </pic:spPr>
                </pic:pic>
              </a:graphicData>
            </a:graphic>
          </wp:inline>
        </w:drawing>
      </w:r>
    </w:p>
    <w:p w14:paraId="0E9E9D0E" w14:textId="1E9C42AB" w:rsidR="00F127FC" w:rsidRPr="00EE35BA" w:rsidRDefault="00360215" w:rsidP="00C14ECF">
      <w:pPr>
        <w:pStyle w:val="3"/>
      </w:pPr>
      <w:r w:rsidRPr="00360215">
        <w:rPr>
          <w:rFonts w:hint="eastAsia"/>
        </w:rPr>
        <w:lastRenderedPageBreak/>
        <w:t>通道链码背书策略</w:t>
      </w:r>
    </w:p>
    <w:p w14:paraId="22DA86B6" w14:textId="2B0ECDBA" w:rsidR="00E90B24" w:rsidRPr="00451671" w:rsidRDefault="008308B8" w:rsidP="008308B8">
      <w:pPr>
        <w:ind w:firstLine="480"/>
        <w:rPr>
          <w:color w:val="FF0000"/>
        </w:rPr>
      </w:pPr>
      <w:r>
        <w:rPr>
          <w:shd w:val="clear" w:color="auto" w:fill="FFFFFF"/>
        </w:rPr>
        <w:t>我们知道，提交链码交易是一个两步骤的操作：首先要将提议给背书对等节点，然后</w:t>
      </w:r>
      <w:r>
        <w:rPr>
          <w:shd w:val="clear" w:color="auto" w:fill="FFFFFF"/>
        </w:rPr>
        <w:t xml:space="preserve"> </w:t>
      </w:r>
      <w:r>
        <w:rPr>
          <w:shd w:val="clear" w:color="auto" w:fill="FFFFFF"/>
        </w:rPr>
        <w:t>再将响应结果提交给排序节点以便打包出块。在这个操作过程中，</w:t>
      </w:r>
      <w:r w:rsidRPr="00451671">
        <w:rPr>
          <w:color w:val="FF0000"/>
          <w:shd w:val="clear" w:color="auto" w:fill="FFFFFF"/>
        </w:rPr>
        <w:t>排序节点就是根据</w:t>
      </w:r>
      <w:r w:rsidRPr="00451671">
        <w:rPr>
          <w:color w:val="FF0000"/>
          <w:shd w:val="clear" w:color="auto" w:fill="FFFFFF"/>
        </w:rPr>
        <w:t xml:space="preserve"> </w:t>
      </w:r>
      <w:r w:rsidRPr="00451671">
        <w:rPr>
          <w:color w:val="FF0000"/>
          <w:shd w:val="clear" w:color="auto" w:fill="FFFFFF"/>
        </w:rPr>
        <w:t>链码的背书策略来确定交易的有效性的：</w:t>
      </w:r>
    </w:p>
    <w:p w14:paraId="6A7CA026" w14:textId="366859A7" w:rsidR="00C14ECF" w:rsidRDefault="00D32EAB" w:rsidP="00A07673">
      <w:pPr>
        <w:ind w:firstLine="480"/>
      </w:pPr>
      <w:r>
        <w:rPr>
          <w:noProof/>
        </w:rPr>
        <w:drawing>
          <wp:inline distT="0" distB="0" distL="0" distR="0" wp14:anchorId="0032AC5A" wp14:editId="34CCA559">
            <wp:extent cx="5274310" cy="2915940"/>
            <wp:effectExtent l="0" t="0" r="2540" b="0"/>
            <wp:docPr id="79" name="图片 79" descr="endors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orse polic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15940"/>
                    </a:xfrm>
                    <a:prstGeom prst="rect">
                      <a:avLst/>
                    </a:prstGeom>
                    <a:noFill/>
                    <a:ln>
                      <a:noFill/>
                    </a:ln>
                  </pic:spPr>
                </pic:pic>
              </a:graphicData>
            </a:graphic>
          </wp:inline>
        </w:drawing>
      </w:r>
    </w:p>
    <w:p w14:paraId="5C44338F" w14:textId="56AD58F5" w:rsidR="00035850" w:rsidRDefault="00A5051C" w:rsidP="00284B61">
      <w:pPr>
        <w:ind w:firstLine="480"/>
        <w:rPr>
          <w:shd w:val="clear" w:color="auto" w:fill="FFFFFF"/>
        </w:rPr>
      </w:pPr>
      <w:r>
        <w:rPr>
          <w:shd w:val="clear" w:color="auto" w:fill="FFFFFF"/>
        </w:rPr>
        <w:t>链码默认的背书策略是</w:t>
      </w:r>
      <w:r>
        <w:rPr>
          <w:rStyle w:val="HTML1"/>
          <w:rFonts w:ascii="Consolas" w:hAnsi="Consolas"/>
          <w:color w:val="C7254E"/>
          <w:sz w:val="22"/>
          <w:szCs w:val="22"/>
          <w:shd w:val="clear" w:color="auto" w:fill="F9F2F4"/>
        </w:rPr>
        <w:t>OR('&lt;Org&gt;.member')</w:t>
      </w:r>
      <w:r>
        <w:rPr>
          <w:shd w:val="clear" w:color="auto" w:fill="FFFFFF"/>
        </w:rPr>
        <w:t>，即通道中任何机构的任何成员都可以</w:t>
      </w:r>
      <w:r>
        <w:rPr>
          <w:shd w:val="clear" w:color="auto" w:fill="FFFFFF"/>
        </w:rPr>
        <w:t xml:space="preserve"> </w:t>
      </w:r>
      <w:r>
        <w:rPr>
          <w:shd w:val="clear" w:color="auto" w:fill="FFFFFF"/>
        </w:rPr>
        <w:t>进行背书。通常可以在激活链码或更新链码时指定背书策略，例如下面的命令在部署</w:t>
      </w:r>
      <w:proofErr w:type="spellStart"/>
      <w:r>
        <w:rPr>
          <w:shd w:val="clear" w:color="auto" w:fill="FFFFFF"/>
        </w:rPr>
        <w:t>wizcc</w:t>
      </w:r>
      <w:proofErr w:type="spellEnd"/>
      <w:r>
        <w:rPr>
          <w:shd w:val="clear" w:color="auto" w:fill="FFFFFF"/>
        </w:rPr>
        <w:t>链码时</w:t>
      </w:r>
      <w:r>
        <w:rPr>
          <w:shd w:val="clear" w:color="auto" w:fill="FFFFFF"/>
        </w:rPr>
        <w:t xml:space="preserve"> </w:t>
      </w:r>
      <w:r>
        <w:rPr>
          <w:shd w:val="clear" w:color="auto" w:fill="FFFFFF"/>
        </w:rPr>
        <w:t>指定一个自定义的背书策略，要求只有管理员才可以背书：</w:t>
      </w:r>
    </w:p>
    <w:p w14:paraId="10C2840E" w14:textId="77777777"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000080"/>
          <w:kern w:val="0"/>
          <w:sz w:val="18"/>
          <w:szCs w:val="18"/>
          <w:shd w:val="clear" w:color="auto" w:fill="F8F8F8"/>
        </w:rPr>
        <w:t>peer</w:t>
      </w:r>
      <w:r w:rsidRPr="00BC1DFE">
        <w:rPr>
          <w:rFonts w:ascii="Consolas" w:hAnsi="Consolas" w:cs="宋体"/>
          <w:color w:val="333333"/>
          <w:kern w:val="0"/>
          <w:sz w:val="18"/>
          <w:szCs w:val="18"/>
          <w:shd w:val="clear" w:color="auto" w:fill="F8F8F8"/>
        </w:rPr>
        <w:t xml:space="preserve"> chaincode instantiate -n </w:t>
      </w:r>
      <w:proofErr w:type="spellStart"/>
      <w:r w:rsidRPr="00BC1DFE">
        <w:rPr>
          <w:rFonts w:ascii="Consolas" w:hAnsi="Consolas" w:cs="宋体"/>
          <w:color w:val="333333"/>
          <w:kern w:val="0"/>
          <w:sz w:val="18"/>
          <w:szCs w:val="18"/>
          <w:shd w:val="clear" w:color="auto" w:fill="F8F8F8"/>
        </w:rPr>
        <w:t>wizcc</w:t>
      </w:r>
      <w:proofErr w:type="spellEnd"/>
      <w:r w:rsidRPr="00BC1DFE">
        <w:rPr>
          <w:rFonts w:ascii="Consolas" w:hAnsi="Consolas" w:cs="宋体"/>
          <w:color w:val="333333"/>
          <w:kern w:val="0"/>
          <w:sz w:val="18"/>
          <w:szCs w:val="18"/>
          <w:shd w:val="clear" w:color="auto" w:fill="F8F8F8"/>
        </w:rPr>
        <w:t xml:space="preserve"> -v </w:t>
      </w:r>
      <w:r w:rsidRPr="00BC1DFE">
        <w:rPr>
          <w:rFonts w:ascii="Consolas" w:hAnsi="Consolas" w:cs="宋体"/>
          <w:color w:val="008080"/>
          <w:kern w:val="0"/>
          <w:sz w:val="18"/>
          <w:szCs w:val="18"/>
          <w:shd w:val="clear" w:color="auto" w:fill="F8F8F8"/>
        </w:rPr>
        <w:t>0</w:t>
      </w:r>
      <w:r w:rsidRPr="00BC1DFE">
        <w:rPr>
          <w:rFonts w:ascii="Consolas" w:hAnsi="Consolas" w:cs="宋体"/>
          <w:color w:val="333333"/>
          <w:kern w:val="0"/>
          <w:sz w:val="18"/>
          <w:szCs w:val="18"/>
          <w:shd w:val="clear" w:color="auto" w:fill="F8F8F8"/>
        </w:rPr>
        <w:t xml:space="preserve"> -C ch1 \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在通道</w:t>
      </w:r>
      <w:r w:rsidRPr="00BC1DFE">
        <w:rPr>
          <w:rFonts w:ascii="Consolas" w:hAnsi="Consolas" w:cs="宋体"/>
          <w:i/>
          <w:iCs/>
          <w:color w:val="999988"/>
          <w:kern w:val="0"/>
          <w:sz w:val="18"/>
          <w:szCs w:val="18"/>
          <w:shd w:val="clear" w:color="auto" w:fill="F8F8F8"/>
        </w:rPr>
        <w:t>1</w:t>
      </w:r>
      <w:r w:rsidRPr="00BC1DFE">
        <w:rPr>
          <w:rFonts w:ascii="Consolas" w:hAnsi="Consolas" w:cs="宋体"/>
          <w:i/>
          <w:iCs/>
          <w:color w:val="999988"/>
          <w:kern w:val="0"/>
          <w:sz w:val="18"/>
          <w:szCs w:val="18"/>
          <w:shd w:val="clear" w:color="auto" w:fill="F8F8F8"/>
        </w:rPr>
        <w:t>激活链码</w:t>
      </w:r>
    </w:p>
    <w:p w14:paraId="1150BF2E" w14:textId="3CF93B63"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333333"/>
          <w:kern w:val="0"/>
          <w:sz w:val="18"/>
          <w:szCs w:val="18"/>
          <w:shd w:val="clear" w:color="auto" w:fill="F8F8F8"/>
        </w:rPr>
        <w:t xml:space="preserve">                           </w:t>
      </w:r>
      <w:r w:rsidR="00087A6D">
        <w:rPr>
          <w:rFonts w:ascii="Consolas" w:hAnsi="Consolas" w:cs="宋体"/>
          <w:color w:val="333333"/>
          <w:kern w:val="0"/>
          <w:sz w:val="18"/>
          <w:szCs w:val="18"/>
          <w:shd w:val="clear" w:color="auto" w:fill="F8F8F8"/>
        </w:rPr>
        <w:t xml:space="preserve">  </w:t>
      </w:r>
      <w:r w:rsidRPr="00BC1DFE">
        <w:rPr>
          <w:rFonts w:ascii="Consolas" w:hAnsi="Consolas" w:cs="宋体"/>
          <w:color w:val="333333"/>
          <w:kern w:val="0"/>
          <w:sz w:val="18"/>
          <w:szCs w:val="18"/>
          <w:shd w:val="clear" w:color="auto" w:fill="F8F8F8"/>
        </w:rPr>
        <w:t xml:space="preserve">-P </w:t>
      </w:r>
      <w:r w:rsidRPr="00BC1DFE">
        <w:rPr>
          <w:rFonts w:ascii="Consolas" w:hAnsi="Consolas" w:cs="宋体"/>
          <w:color w:val="DD1144"/>
          <w:kern w:val="0"/>
          <w:sz w:val="18"/>
          <w:szCs w:val="18"/>
          <w:shd w:val="clear" w:color="auto" w:fill="F8F8F8"/>
        </w:rPr>
        <w:t>"OR('Org1.admin')"</w:t>
      </w:r>
      <w:r w:rsidRPr="00BC1DFE">
        <w:rPr>
          <w:rFonts w:ascii="Consolas" w:hAnsi="Consolas" w:cs="宋体"/>
          <w:color w:val="333333"/>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设置链码背书策略</w:t>
      </w:r>
    </w:p>
    <w:p w14:paraId="30EE937E" w14:textId="4DA95F5D" w:rsidR="008308B8" w:rsidRPr="00B2344D" w:rsidRDefault="007D5FB8" w:rsidP="00A07673">
      <w:pPr>
        <w:ind w:firstLine="480"/>
      </w:pPr>
      <w:r>
        <w:rPr>
          <w:noProof/>
        </w:rPr>
        <w:drawing>
          <wp:inline distT="0" distB="0" distL="0" distR="0" wp14:anchorId="75BC5D8E" wp14:editId="565E0A91">
            <wp:extent cx="4848225" cy="9048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8225" cy="904875"/>
                    </a:xfrm>
                    <a:prstGeom prst="rect">
                      <a:avLst/>
                    </a:prstGeom>
                  </pic:spPr>
                </pic:pic>
              </a:graphicData>
            </a:graphic>
          </wp:inline>
        </w:drawing>
      </w:r>
    </w:p>
    <w:p w14:paraId="66233442" w14:textId="2AADE06C" w:rsidR="008308B8" w:rsidRDefault="00EF54D3" w:rsidP="00E67F0F">
      <w:pPr>
        <w:pStyle w:val="2"/>
      </w:pPr>
      <w:r>
        <w:rPr>
          <w:rFonts w:hint="eastAsia"/>
        </w:rPr>
        <w:t>通道配置与更新</w:t>
      </w:r>
    </w:p>
    <w:p w14:paraId="6B87688C" w14:textId="014307AF" w:rsidR="00E14B8D" w:rsidRPr="00E14B8D" w:rsidRDefault="00E14B8D" w:rsidP="00E14B8D">
      <w:pPr>
        <w:pStyle w:val="3"/>
      </w:pPr>
      <w:r w:rsidRPr="00E14B8D">
        <w:rPr>
          <w:rFonts w:hint="eastAsia"/>
        </w:rPr>
        <w:t>系统通道的启动与配置块获取</w:t>
      </w:r>
    </w:p>
    <w:p w14:paraId="00A69E2B" w14:textId="77777777" w:rsidR="004B734C" w:rsidRPr="004B734C" w:rsidRDefault="004B734C" w:rsidP="00F82580">
      <w:pPr>
        <w:ind w:firstLine="480"/>
      </w:pPr>
      <w:r w:rsidRPr="004B734C">
        <w:t>在启动排序器时，需要指定一个创世区块（或者指定一个配置段由排序器自行</w:t>
      </w:r>
      <w:r w:rsidRPr="004B734C">
        <w:t xml:space="preserve"> </w:t>
      </w:r>
      <w:r w:rsidRPr="004B734C">
        <w:t>生成创世区块）。排序器就是用这个创世区块来启动引导整个网络的系统通道，系统</w:t>
      </w:r>
      <w:r w:rsidRPr="004B734C">
        <w:t xml:space="preserve"> </w:t>
      </w:r>
      <w:r w:rsidRPr="004B734C">
        <w:t>通道用来保存整个网络级的配置信息，因此这个创世区块也是一个配置区</w:t>
      </w:r>
      <w:r w:rsidRPr="004B734C">
        <w:lastRenderedPageBreak/>
        <w:t>块。</w:t>
      </w:r>
    </w:p>
    <w:p w14:paraId="130E8AA6" w14:textId="3F26853A" w:rsidR="004B734C" w:rsidRPr="004B734C" w:rsidRDefault="004B734C" w:rsidP="00F82580">
      <w:pPr>
        <w:ind w:firstLine="480"/>
        <w:rPr>
          <w:rFonts w:cs="Times New Roman"/>
          <w:color w:val="333333"/>
          <w:kern w:val="0"/>
          <w:szCs w:val="24"/>
        </w:rPr>
      </w:pPr>
      <w:r w:rsidRPr="004B734C">
        <w:rPr>
          <w:rFonts w:cs="Times New Roman"/>
          <w:color w:val="333333"/>
          <w:kern w:val="0"/>
          <w:szCs w:val="24"/>
        </w:rPr>
        <w:t>例如</w:t>
      </w:r>
      <w:r w:rsidR="00705328">
        <w:rPr>
          <w:rFonts w:cs="Times New Roman" w:hint="eastAsia"/>
          <w:color w:val="333333"/>
          <w:kern w:val="0"/>
          <w:szCs w:val="24"/>
        </w:rPr>
        <w:t>，</w:t>
      </w:r>
      <w:r w:rsidRPr="004B734C">
        <w:rPr>
          <w:rFonts w:cs="Times New Roman"/>
          <w:color w:val="333333"/>
          <w:kern w:val="0"/>
          <w:szCs w:val="24"/>
        </w:rPr>
        <w:t>下面的命令使用</w:t>
      </w:r>
      <w:proofErr w:type="spellStart"/>
      <w:r w:rsidRPr="004B734C">
        <w:rPr>
          <w:rFonts w:cs="Times New Roman"/>
          <w:color w:val="333333"/>
          <w:kern w:val="0"/>
          <w:szCs w:val="24"/>
        </w:rPr>
        <w:t>configtx.yaml</w:t>
      </w:r>
      <w:proofErr w:type="spellEnd"/>
      <w:r w:rsidRPr="004B734C">
        <w:rPr>
          <w:rFonts w:cs="Times New Roman"/>
          <w:color w:val="333333"/>
          <w:kern w:val="0"/>
          <w:szCs w:val="24"/>
        </w:rPr>
        <w:t>中的</w:t>
      </w:r>
      <w:proofErr w:type="spellStart"/>
      <w:r w:rsidRPr="004B734C">
        <w:rPr>
          <w:rFonts w:cs="Times New Roman"/>
          <w:color w:val="333333"/>
          <w:kern w:val="0"/>
          <w:szCs w:val="24"/>
        </w:rPr>
        <w:t>OrdererGenesis</w:t>
      </w:r>
      <w:proofErr w:type="spellEnd"/>
      <w:r w:rsidRPr="004B734C">
        <w:rPr>
          <w:rFonts w:cs="Times New Roman"/>
          <w:color w:val="333333"/>
          <w:kern w:val="0"/>
          <w:szCs w:val="24"/>
        </w:rPr>
        <w:t>配置</w:t>
      </w:r>
      <w:r w:rsidRPr="004B734C">
        <w:rPr>
          <w:rFonts w:cs="Times New Roman"/>
          <w:color w:val="333333"/>
          <w:kern w:val="0"/>
          <w:szCs w:val="24"/>
        </w:rPr>
        <w:t>Profile</w:t>
      </w:r>
      <w:r w:rsidRPr="004B734C">
        <w:rPr>
          <w:rFonts w:cs="Times New Roman"/>
          <w:color w:val="333333"/>
          <w:kern w:val="0"/>
          <w:szCs w:val="24"/>
        </w:rPr>
        <w:t>来生成系统通道的创世区块，并将生成的区块数据存入文件</w:t>
      </w:r>
      <w:proofErr w:type="spellStart"/>
      <w:r w:rsidRPr="004B734C">
        <w:rPr>
          <w:rFonts w:cs="Times New Roman"/>
          <w:color w:val="333333"/>
          <w:kern w:val="0"/>
          <w:szCs w:val="24"/>
        </w:rPr>
        <w:t>genesis.pb</w:t>
      </w:r>
      <w:proofErr w:type="spellEnd"/>
      <w:r w:rsidRPr="004B734C">
        <w:rPr>
          <w:rFonts w:cs="Times New Roman"/>
          <w:color w:val="333333"/>
          <w:kern w:val="0"/>
          <w:szCs w:val="24"/>
        </w:rPr>
        <w:t>：</w:t>
      </w:r>
    </w:p>
    <w:p w14:paraId="00E48172" w14:textId="77777777" w:rsidR="00B81EB9" w:rsidRDefault="00661E79"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-outputBlock </w:t>
      </w:r>
      <w:proofErr w:type="spellStart"/>
      <w:r>
        <w:rPr>
          <w:rFonts w:ascii="Consolas" w:hAnsi="Consolas"/>
          <w:color w:val="333333"/>
          <w:sz w:val="20"/>
          <w:szCs w:val="20"/>
          <w:shd w:val="clear" w:color="auto" w:fill="F8F8F8"/>
        </w:rPr>
        <w:t>genesis.pb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创建系统通道创世块并存入指定文件</w:t>
      </w:r>
      <w:r>
        <w:rPr>
          <w:rFonts w:ascii="Consolas" w:hAnsi="Consolas"/>
          <w:color w:val="333333"/>
          <w:sz w:val="20"/>
          <w:szCs w:val="20"/>
          <w:shd w:val="clear" w:color="auto" w:fill="F8F8F8"/>
        </w:rPr>
        <w:t xml:space="preserve"> </w:t>
      </w:r>
    </w:p>
    <w:p w14:paraId="06039141" w14:textId="77777777" w:rsidR="00B81EB9" w:rsidRDefault="00661E79" w:rsidP="00B81EB9">
      <w:pPr>
        <w:widowControl/>
        <w:shd w:val="clear" w:color="auto" w:fill="FFFFFF"/>
        <w:spacing w:after="150" w:line="240" w:lineRule="auto"/>
        <w:ind w:firstLineChars="700" w:firstLine="14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OrdererGenesis</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OrdereGenesis</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41EE91A6" w14:textId="5946A3B7" w:rsidR="00661E79" w:rsidRDefault="00661E79" w:rsidP="00B81EB9">
      <w:pPr>
        <w:widowControl/>
        <w:shd w:val="clear" w:color="auto" w:fill="FFFFFF"/>
        <w:spacing w:after="150" w:line="240" w:lineRule="auto"/>
        <w:ind w:firstLineChars="700" w:firstLine="1400"/>
        <w:jc w:val="left"/>
        <w:rPr>
          <w:rFonts w:cs="Times New Roman"/>
          <w:b/>
          <w:bCs/>
          <w:color w:val="333333"/>
          <w:kern w:val="0"/>
          <w:szCs w:val="24"/>
        </w:rPr>
      </w:pPr>
      <w:r>
        <w:rPr>
          <w:rFonts w:ascii="Consolas" w:hAnsi="Consolas"/>
          <w:color w:val="333333"/>
          <w:sz w:val="20"/>
          <w:szCs w:val="20"/>
          <w:shd w:val="clear" w:color="auto" w:fill="F8F8F8"/>
        </w:rPr>
        <w:t xml:space="preserve">-channelID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83E5F13" w14:textId="416B06BF" w:rsidR="004B734C" w:rsidRPr="004B734C" w:rsidRDefault="004B734C" w:rsidP="004B734C">
      <w:pPr>
        <w:widowControl/>
        <w:shd w:val="clear" w:color="auto" w:fill="FFFFFF"/>
        <w:spacing w:after="150" w:line="240" w:lineRule="auto"/>
        <w:ind w:firstLineChars="0" w:firstLine="0"/>
        <w:jc w:val="left"/>
        <w:rPr>
          <w:rFonts w:cs="Times New Roman"/>
          <w:color w:val="333333"/>
          <w:kern w:val="0"/>
          <w:szCs w:val="24"/>
        </w:rPr>
      </w:pPr>
      <w:r w:rsidRPr="004B734C">
        <w:rPr>
          <w:rFonts w:cs="Times New Roman"/>
          <w:b/>
          <w:bCs/>
          <w:color w:val="333333"/>
          <w:kern w:val="0"/>
          <w:szCs w:val="24"/>
        </w:rPr>
        <w:t>查看创世区块的内容</w:t>
      </w:r>
    </w:p>
    <w:p w14:paraId="1BD22CE7" w14:textId="16EC16A8" w:rsidR="004B734C" w:rsidRDefault="004B734C" w:rsidP="00665E19">
      <w:pPr>
        <w:ind w:firstLine="480"/>
        <w:rPr>
          <w:rFonts w:cs="Times New Roman"/>
          <w:color w:val="333333"/>
          <w:kern w:val="0"/>
          <w:szCs w:val="24"/>
        </w:rPr>
      </w:pPr>
      <w:r w:rsidRPr="004B734C">
        <w:rPr>
          <w:rFonts w:cs="Times New Roman"/>
          <w:color w:val="333333"/>
          <w:kern w:val="0"/>
          <w:szCs w:val="24"/>
        </w:rPr>
        <w:t>可以将</w:t>
      </w:r>
      <w:r w:rsidRPr="004B734C">
        <w:rPr>
          <w:rFonts w:cs="Times New Roman"/>
          <w:color w:val="333333"/>
          <w:kern w:val="0"/>
          <w:szCs w:val="24"/>
        </w:rPr>
        <w:t>Protocol Buffer</w:t>
      </w:r>
      <w:r w:rsidRPr="004B734C">
        <w:rPr>
          <w:rFonts w:cs="Times New Roman"/>
          <w:color w:val="333333"/>
          <w:kern w:val="0"/>
          <w:szCs w:val="24"/>
        </w:rPr>
        <w:t>编码的区块转换为</w:t>
      </w:r>
      <w:r w:rsidRPr="004B734C">
        <w:rPr>
          <w:rFonts w:cs="Times New Roman"/>
          <w:color w:val="333333"/>
          <w:kern w:val="0"/>
          <w:szCs w:val="24"/>
        </w:rPr>
        <w:t>json</w:t>
      </w:r>
      <w:r w:rsidRPr="004B734C">
        <w:rPr>
          <w:rFonts w:cs="Times New Roman"/>
          <w:color w:val="333333"/>
          <w:kern w:val="0"/>
          <w:szCs w:val="24"/>
        </w:rPr>
        <w:t>格式以方便查看其内容或进行修改，</w:t>
      </w:r>
      <w:r w:rsidRPr="004B734C">
        <w:rPr>
          <w:rFonts w:cs="Times New Roman"/>
          <w:color w:val="333333"/>
          <w:kern w:val="0"/>
          <w:szCs w:val="24"/>
        </w:rPr>
        <w:t xml:space="preserve"> </w:t>
      </w:r>
      <w:r w:rsidRPr="004B734C">
        <w:rPr>
          <w:rFonts w:cs="Times New Roman"/>
          <w:color w:val="333333"/>
          <w:kern w:val="0"/>
          <w:szCs w:val="24"/>
        </w:rPr>
        <w:t>例如，将其转换为</w:t>
      </w:r>
      <w:r w:rsidRPr="004B734C">
        <w:rPr>
          <w:rFonts w:cs="Times New Roman"/>
          <w:color w:val="333333"/>
          <w:kern w:val="0"/>
          <w:szCs w:val="24"/>
        </w:rPr>
        <w:t>json</w:t>
      </w:r>
      <w:r w:rsidRPr="004B734C">
        <w:rPr>
          <w:rFonts w:cs="Times New Roman"/>
          <w:color w:val="333333"/>
          <w:kern w:val="0"/>
          <w:szCs w:val="24"/>
        </w:rPr>
        <w:t>格式的文件</w:t>
      </w:r>
      <w:r w:rsidRPr="004B734C">
        <w:rPr>
          <w:rFonts w:cs="Times New Roman"/>
          <w:color w:val="333333"/>
          <w:kern w:val="0"/>
          <w:szCs w:val="24"/>
        </w:rPr>
        <w:t>config-</w:t>
      </w:r>
      <w:proofErr w:type="spellStart"/>
      <w:r w:rsidRPr="004B734C">
        <w:rPr>
          <w:rFonts w:cs="Times New Roman"/>
          <w:color w:val="333333"/>
          <w:kern w:val="0"/>
          <w:szCs w:val="24"/>
        </w:rPr>
        <w:t>block.json</w:t>
      </w:r>
      <w:proofErr w:type="spellEnd"/>
      <w:r w:rsidRPr="004B734C">
        <w:rPr>
          <w:rFonts w:cs="Times New Roman"/>
          <w:color w:val="333333"/>
          <w:kern w:val="0"/>
          <w:szCs w:val="24"/>
        </w:rPr>
        <w:t>：</w:t>
      </w:r>
    </w:p>
    <w:p w14:paraId="667286DE" w14:textId="77777777" w:rsidR="00F0505D" w:rsidRDefault="00330BD3"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4D722373" w14:textId="77777777" w:rsidR="00F0505D" w:rsidRDefault="00330BD3" w:rsidP="00F0505D">
      <w:pPr>
        <w:widowControl/>
        <w:shd w:val="clear" w:color="auto" w:fill="FFFFFF"/>
        <w:spacing w:after="150" w:line="240" w:lineRule="auto"/>
        <w:ind w:firstLineChars="800" w:firstLine="1600"/>
        <w:jc w:val="left"/>
        <w:rPr>
          <w:rFonts w:ascii="Consolas" w:hAnsi="Consolas"/>
          <w:color w:val="333333"/>
          <w:sz w:val="20"/>
          <w:szCs w:val="20"/>
          <w:shd w:val="clear" w:color="auto" w:fill="F8F8F8"/>
        </w:rPr>
      </w:pPr>
      <w:r>
        <w:rPr>
          <w:rFonts w:ascii="Consolas" w:hAnsi="Consolas"/>
          <w:color w:val="333333"/>
          <w:sz w:val="20"/>
          <w:szCs w:val="20"/>
          <w:shd w:val="clear" w:color="auto" w:fill="F8F8F8"/>
        </w:rPr>
        <w:t>--input config-</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7A2DD9B5" w14:textId="52ACE24A" w:rsidR="00705553" w:rsidRPr="004B734C" w:rsidRDefault="00330BD3" w:rsidP="00F0505D">
      <w:pPr>
        <w:widowControl/>
        <w:shd w:val="clear" w:color="auto" w:fill="FFFFFF"/>
        <w:spacing w:after="150" w:line="240" w:lineRule="auto"/>
        <w:ind w:firstLineChars="800" w:firstLine="1600"/>
        <w:jc w:val="left"/>
        <w:rPr>
          <w:rFonts w:cs="Times New Roman"/>
          <w:color w:val="333333"/>
          <w:kern w:val="0"/>
          <w:szCs w:val="24"/>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common.Block</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Style w:val="hljs-comment"/>
          <w:rFonts w:ascii="Consolas" w:hAnsi="Consolas"/>
          <w:i/>
          <w:iCs/>
          <w:color w:val="999988"/>
          <w:sz w:val="20"/>
          <w:szCs w:val="20"/>
        </w:rPr>
        <w:t xml:space="preserve"> </w:t>
      </w:r>
      <w:r>
        <w:rPr>
          <w:rFonts w:ascii="Consolas" w:hAnsi="Consolas"/>
          <w:color w:val="333333"/>
          <w:sz w:val="20"/>
          <w:szCs w:val="20"/>
          <w:shd w:val="clear" w:color="auto" w:fill="F8F8F8"/>
        </w:rPr>
        <w:t>--output config-</w:t>
      </w:r>
      <w:proofErr w:type="spellStart"/>
      <w:r>
        <w:rPr>
          <w:rFonts w:ascii="Consolas" w:hAnsi="Consolas"/>
          <w:color w:val="333333"/>
          <w:sz w:val="20"/>
          <w:szCs w:val="20"/>
          <w:shd w:val="clear" w:color="auto" w:fill="F8F8F8"/>
        </w:rPr>
        <w:t>block.json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647066F1" w14:textId="77777777" w:rsidR="004B734C" w:rsidRPr="004B734C" w:rsidRDefault="004B734C" w:rsidP="00303797">
      <w:pPr>
        <w:ind w:firstLine="480"/>
        <w:rPr>
          <w:rFonts w:cs="Times New Roman"/>
          <w:color w:val="333333"/>
          <w:kern w:val="0"/>
          <w:szCs w:val="24"/>
        </w:rPr>
      </w:pPr>
      <w:r w:rsidRPr="004B734C">
        <w:rPr>
          <w:rFonts w:cs="Times New Roman"/>
          <w:color w:val="333333"/>
          <w:kern w:val="0"/>
          <w:szCs w:val="24"/>
        </w:rPr>
        <w:t>如果</w:t>
      </w:r>
      <w:r w:rsidRPr="004B734C">
        <w:rPr>
          <w:rFonts w:cs="Times New Roman"/>
          <w:color w:val="333333"/>
          <w:kern w:val="0"/>
          <w:szCs w:val="24"/>
        </w:rPr>
        <w:t>json</w:t>
      </w:r>
      <w:r w:rsidRPr="004B734C">
        <w:rPr>
          <w:rFonts w:cs="Times New Roman"/>
          <w:color w:val="333333"/>
          <w:kern w:val="0"/>
          <w:szCs w:val="24"/>
        </w:rPr>
        <w:t>文件有很多层嵌套，那么应当将其转化为更适合查看的</w:t>
      </w:r>
      <w:proofErr w:type="spellStart"/>
      <w:r w:rsidRPr="004B734C">
        <w:rPr>
          <w:rFonts w:cs="Times New Roman"/>
          <w:color w:val="333333"/>
          <w:kern w:val="0"/>
          <w:szCs w:val="24"/>
        </w:rPr>
        <w:t>yaml</w:t>
      </w:r>
      <w:proofErr w:type="spellEnd"/>
      <w:r w:rsidRPr="004B734C">
        <w:rPr>
          <w:rFonts w:cs="Times New Roman"/>
          <w:color w:val="333333"/>
          <w:kern w:val="0"/>
          <w:szCs w:val="24"/>
        </w:rPr>
        <w:t>文件：</w:t>
      </w:r>
    </w:p>
    <w:p w14:paraId="1E2CF4FC" w14:textId="69811AF7" w:rsidR="00303797" w:rsidRDefault="00303797" w:rsidP="004B734C">
      <w:pPr>
        <w:widowControl/>
        <w:shd w:val="clear" w:color="auto" w:fill="FFFFFF"/>
        <w:spacing w:after="150" w:line="240" w:lineRule="auto"/>
        <w:ind w:firstLineChars="0" w:firstLine="480"/>
        <w:jc w:val="left"/>
        <w:rPr>
          <w:rFonts w:ascii="Consolas" w:hAnsi="Consolas" w:cs="宋体"/>
          <w:b/>
          <w:bCs/>
          <w:color w:val="333333"/>
          <w:kern w:val="0"/>
          <w:szCs w:val="24"/>
          <w:shd w:val="clear" w:color="auto" w:fill="F8F8F8"/>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.yaml</w:t>
      </w:r>
      <w:proofErr w:type="spellEnd"/>
    </w:p>
    <w:p w14:paraId="348A8311" w14:textId="2AB5DEB1" w:rsidR="004B734C" w:rsidRPr="004B734C" w:rsidRDefault="004B734C" w:rsidP="004B734C">
      <w:pPr>
        <w:widowControl/>
        <w:shd w:val="clear" w:color="auto" w:fill="FFFFFF"/>
        <w:spacing w:after="150" w:line="240" w:lineRule="auto"/>
        <w:ind w:firstLineChars="0" w:firstLine="480"/>
        <w:jc w:val="left"/>
        <w:rPr>
          <w:rFonts w:cs="Times New Roman"/>
          <w:color w:val="333333"/>
          <w:kern w:val="0"/>
          <w:szCs w:val="24"/>
        </w:rPr>
      </w:pPr>
      <w:r w:rsidRPr="004B734C">
        <w:rPr>
          <w:rFonts w:cs="Times New Roman"/>
          <w:b/>
          <w:bCs/>
          <w:color w:val="333333"/>
          <w:kern w:val="0"/>
          <w:szCs w:val="24"/>
        </w:rPr>
        <w:t>获取系统通道的配置区块</w:t>
      </w:r>
    </w:p>
    <w:p w14:paraId="7862CBD1" w14:textId="322EE80E" w:rsidR="00E67F0F" w:rsidRDefault="001C0BE6" w:rsidP="00E67F0F">
      <w:pPr>
        <w:ind w:firstLine="480"/>
      </w:pPr>
      <w:r>
        <w:rPr>
          <w:noProof/>
        </w:rPr>
        <w:drawing>
          <wp:inline distT="0" distB="0" distL="0" distR="0" wp14:anchorId="6BBAE83F" wp14:editId="34C0790D">
            <wp:extent cx="4935855" cy="2692400"/>
            <wp:effectExtent l="0" t="0" r="0" b="0"/>
            <wp:docPr id="81" name="图片 81" descr="channel fetch system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fetch system confi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35855" cy="2692400"/>
                    </a:xfrm>
                    <a:prstGeom prst="rect">
                      <a:avLst/>
                    </a:prstGeom>
                    <a:noFill/>
                    <a:ln>
                      <a:noFill/>
                    </a:ln>
                  </pic:spPr>
                </pic:pic>
              </a:graphicData>
            </a:graphic>
          </wp:inline>
        </w:drawing>
      </w:r>
    </w:p>
    <w:p w14:paraId="4C892E09" w14:textId="76EE14E5" w:rsidR="000B6F8D" w:rsidRPr="004B734C" w:rsidRDefault="00196E68" w:rsidP="00E67F0F">
      <w:pPr>
        <w:ind w:firstLine="480"/>
      </w:pPr>
      <w:r>
        <w:rPr>
          <w:rFonts w:cs="Times New Roman"/>
          <w:color w:val="333333"/>
          <w:shd w:val="clear" w:color="auto" w:fill="FFFFFF"/>
        </w:rPr>
        <w:t>在使用</w:t>
      </w:r>
      <w:r>
        <w:rPr>
          <w:rStyle w:val="HTML1"/>
          <w:rFonts w:ascii="Consolas" w:hAnsi="Consolas"/>
          <w:color w:val="C7254E"/>
          <w:sz w:val="22"/>
          <w:szCs w:val="22"/>
          <w:shd w:val="clear" w:color="auto" w:fill="F9F2F4"/>
        </w:rPr>
        <w:t>peer channel fetch</w:t>
      </w:r>
      <w:r>
        <w:rPr>
          <w:rFonts w:cs="Times New Roman"/>
          <w:color w:val="333333"/>
          <w:shd w:val="clear" w:color="auto" w:fill="FFFFFF"/>
        </w:rPr>
        <w:t>命令时，使用参数</w:t>
      </w:r>
      <w:r>
        <w:rPr>
          <w:rStyle w:val="HTML1"/>
          <w:rFonts w:ascii="Consolas" w:hAnsi="Consolas"/>
          <w:color w:val="C7254E"/>
          <w:sz w:val="22"/>
          <w:szCs w:val="22"/>
          <w:shd w:val="clear" w:color="auto" w:fill="F9F2F4"/>
        </w:rPr>
        <w:t>-o</w:t>
      </w:r>
      <w:r>
        <w:rPr>
          <w:rFonts w:cs="Times New Roman"/>
          <w:color w:val="333333"/>
          <w:shd w:val="clear" w:color="auto" w:fill="FFFFFF"/>
        </w:rPr>
        <w:t>声明</w:t>
      </w:r>
      <w:r w:rsidRPr="00593465">
        <w:rPr>
          <w:rFonts w:cs="Times New Roman"/>
          <w:color w:val="FF0000"/>
          <w:shd w:val="clear" w:color="auto" w:fill="FFFFFF"/>
        </w:rPr>
        <w:t>从排序器而不是从对等节点读取区块</w:t>
      </w:r>
      <w:r>
        <w:rPr>
          <w:rFonts w:cs="Times New Roman"/>
          <w:color w:val="333333"/>
          <w:shd w:val="clear" w:color="auto" w:fill="FFFFFF"/>
        </w:rPr>
        <w:t>，</w:t>
      </w:r>
      <w:r>
        <w:rPr>
          <w:rFonts w:cs="Times New Roman"/>
          <w:color w:val="333333"/>
          <w:shd w:val="clear" w:color="auto" w:fill="FFFFFF"/>
        </w:rPr>
        <w:t xml:space="preserve"> </w:t>
      </w:r>
      <w:r>
        <w:rPr>
          <w:rFonts w:cs="Times New Roman"/>
          <w:color w:val="333333"/>
          <w:shd w:val="clear" w:color="auto" w:fill="FFFFFF"/>
        </w:rPr>
        <w:t>就可以获取系统通道的当前配置区块。例如：</w:t>
      </w:r>
    </w:p>
    <w:p w14:paraId="70F1E2A7" w14:textId="77777777" w:rsidR="00351C97" w:rsidRDefault="00753EEE" w:rsidP="00351C97">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提取通道配置区块，写入指定文件</w:t>
      </w:r>
      <w:r>
        <w:rPr>
          <w:rFonts w:ascii="Consolas" w:hAnsi="Consolas"/>
          <w:color w:val="333333"/>
          <w:sz w:val="20"/>
          <w:szCs w:val="20"/>
          <w:shd w:val="clear" w:color="auto" w:fill="F8F8F8"/>
        </w:rPr>
        <w:t xml:space="preserve"> </w:t>
      </w:r>
    </w:p>
    <w:p w14:paraId="7AFD6FE5" w14:textId="77777777" w:rsidR="00351C97" w:rsidRDefault="00753EEE" w:rsidP="00351C97">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使用排序器的区块分发服务</w:t>
      </w:r>
      <w:r>
        <w:rPr>
          <w:rFonts w:ascii="Consolas" w:hAnsi="Consolas"/>
          <w:color w:val="333333"/>
          <w:sz w:val="20"/>
          <w:szCs w:val="20"/>
          <w:shd w:val="clear" w:color="auto" w:fill="F8F8F8"/>
        </w:rPr>
        <w:t xml:space="preserve"> </w:t>
      </w:r>
    </w:p>
    <w:p w14:paraId="32E7834D" w14:textId="2578D516" w:rsidR="00C14ECF" w:rsidRDefault="00753EEE" w:rsidP="00351C97">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lastRenderedPageBreak/>
        <w:t xml:space="preserve">-c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系统通道的</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2C71C17" w14:textId="4F2E47ED" w:rsidR="006C7EFB" w:rsidRDefault="009B47F4" w:rsidP="00A6545B">
      <w:pPr>
        <w:ind w:firstLine="480"/>
        <w:rPr>
          <w:shd w:val="clear" w:color="auto" w:fill="FFFFFF"/>
        </w:rPr>
      </w:pPr>
      <w:r>
        <w:rPr>
          <w:shd w:val="clear" w:color="auto" w:fill="FFFFFF"/>
        </w:rPr>
        <w:t>如果我们在系统通道启动引导后立刻获取配置区块，它的内容应当和我们提交的创世区块一样，你可以将</w:t>
      </w:r>
      <w:r>
        <w:rPr>
          <w:shd w:val="clear" w:color="auto" w:fill="FFFFFF"/>
        </w:rPr>
        <w:t>config-</w:t>
      </w:r>
      <w:proofErr w:type="spellStart"/>
      <w:r>
        <w:rPr>
          <w:shd w:val="clear" w:color="auto" w:fill="FFFFFF"/>
        </w:rPr>
        <w:t>block.pb</w:t>
      </w:r>
      <w:proofErr w:type="spellEnd"/>
      <w:r>
        <w:rPr>
          <w:shd w:val="clear" w:color="auto" w:fill="FFFFFF"/>
        </w:rPr>
        <w:t>转化为</w:t>
      </w:r>
      <w:r>
        <w:rPr>
          <w:shd w:val="clear" w:color="auto" w:fill="FFFFFF"/>
        </w:rPr>
        <w:t>json</w:t>
      </w:r>
      <w:r>
        <w:rPr>
          <w:shd w:val="clear" w:color="auto" w:fill="FFFFFF"/>
        </w:rPr>
        <w:t>或者</w:t>
      </w:r>
      <w:proofErr w:type="spellStart"/>
      <w:r>
        <w:rPr>
          <w:shd w:val="clear" w:color="auto" w:fill="FFFFFF"/>
        </w:rPr>
        <w:t>yaml</w:t>
      </w:r>
      <w:proofErr w:type="spellEnd"/>
      <w:r>
        <w:rPr>
          <w:shd w:val="clear" w:color="auto" w:fill="FFFFFF"/>
        </w:rPr>
        <w:t>，与创世区块的内容比较一下。</w:t>
      </w:r>
    </w:p>
    <w:p w14:paraId="3D8A3D78" w14:textId="368F874F" w:rsidR="00FF3F1C" w:rsidRDefault="00F56BAE" w:rsidP="00A6545B">
      <w:pPr>
        <w:ind w:firstLine="480"/>
      </w:pPr>
      <w:r>
        <w:rPr>
          <w:noProof/>
        </w:rPr>
        <w:drawing>
          <wp:inline distT="0" distB="0" distL="0" distR="0" wp14:anchorId="3B46BA7D" wp14:editId="6F85CD78">
            <wp:extent cx="4250267" cy="142409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0942" cy="1434368"/>
                    </a:xfrm>
                    <a:prstGeom prst="rect">
                      <a:avLst/>
                    </a:prstGeom>
                  </pic:spPr>
                </pic:pic>
              </a:graphicData>
            </a:graphic>
          </wp:inline>
        </w:drawing>
      </w:r>
    </w:p>
    <w:p w14:paraId="4C9AF01F" w14:textId="1F6BB05D" w:rsidR="00274C2D" w:rsidRPr="00274C2D" w:rsidRDefault="00C37C61" w:rsidP="00A6545B">
      <w:pPr>
        <w:ind w:firstLine="480"/>
        <w:rPr>
          <w:color w:val="FF0000"/>
        </w:rPr>
      </w:pPr>
      <w:r w:rsidRPr="00274C2D">
        <w:rPr>
          <w:rFonts w:hint="eastAsia"/>
          <w:color w:val="FF0000"/>
        </w:rPr>
        <w:t>注意，示例代码</w:t>
      </w:r>
      <w:r w:rsidR="00274C2D" w:rsidRPr="00274C2D">
        <w:rPr>
          <w:rFonts w:hint="eastAsia"/>
          <w:color w:val="FF0000"/>
        </w:rPr>
        <w:t>有误，</w:t>
      </w:r>
      <w:r w:rsidR="008E63A4">
        <w:rPr>
          <w:rFonts w:hint="eastAsia"/>
          <w:color w:val="FF0000"/>
        </w:rPr>
        <w:t>与下一节内容对比，并</w:t>
      </w:r>
      <w:r w:rsidR="00274C2D" w:rsidRPr="00274C2D">
        <w:rPr>
          <w:rFonts w:hint="eastAsia"/>
          <w:color w:val="FF0000"/>
        </w:rPr>
        <w:t>进行以下修改：</w:t>
      </w:r>
    </w:p>
    <w:p w14:paraId="27FDEDBE" w14:textId="53966B30" w:rsidR="00274C2D" w:rsidRDefault="00C37C61" w:rsidP="00A6545B">
      <w:pPr>
        <w:ind w:firstLine="480"/>
      </w:pPr>
      <w:r>
        <w:rPr>
          <w:rFonts w:hint="eastAsia"/>
        </w:rPr>
        <w:t>通道</w:t>
      </w:r>
      <w:r>
        <w:rPr>
          <w:rFonts w:hint="eastAsia"/>
        </w:rPr>
        <w:t>ID</w:t>
      </w:r>
      <w:r>
        <w:rPr>
          <w:rFonts w:hint="eastAsia"/>
        </w:rPr>
        <w:t>得改成</w:t>
      </w:r>
      <w:r w:rsidR="00B87FF9">
        <w:rPr>
          <w:rFonts w:hint="eastAsia"/>
        </w:rPr>
        <w:t>:</w:t>
      </w:r>
      <w:r w:rsidR="00B87FF9">
        <w:t xml:space="preserve"> </w:t>
      </w:r>
      <w:r w:rsidR="00B87FF9" w:rsidRPr="00B87FF9">
        <w:t>system-channel</w:t>
      </w:r>
      <w:r w:rsidR="00B87FF9">
        <w:rPr>
          <w:rFonts w:hint="eastAsia"/>
        </w:rPr>
        <w:t>。</w:t>
      </w:r>
    </w:p>
    <w:p w14:paraId="69F5375A" w14:textId="204F946D" w:rsidR="00FF3F1C" w:rsidRDefault="00B87FF9" w:rsidP="00A6545B">
      <w:pPr>
        <w:ind w:firstLine="480"/>
      </w:pPr>
      <w:r w:rsidRPr="00B87FF9">
        <w:t>CORE_PEER_MSPCONFIGPATH=./crypto-config/peerOrganizations/org1.example.com/peers/peer0.org1.example.com/msp \</w:t>
      </w:r>
    </w:p>
    <w:p w14:paraId="22C1AD9D" w14:textId="25D9DE62" w:rsidR="00FF3F1C" w:rsidRDefault="00E14B8D" w:rsidP="008B5E09">
      <w:pPr>
        <w:pStyle w:val="3"/>
      </w:pPr>
      <w:r w:rsidRPr="00E14B8D">
        <w:rPr>
          <w:rFonts w:hint="eastAsia"/>
        </w:rPr>
        <w:t>标准通道的启动与配置块获取</w:t>
      </w:r>
    </w:p>
    <w:p w14:paraId="3235155E" w14:textId="3D1B8325" w:rsidR="00195668" w:rsidRDefault="00D93B72" w:rsidP="00CC4D0E">
      <w:pPr>
        <w:ind w:firstLine="480"/>
      </w:pPr>
      <w:r>
        <w:rPr>
          <w:shd w:val="clear" w:color="auto" w:fill="FFFFFF"/>
        </w:rPr>
        <w:t>标准通道的创世区块需要基于系统通道的当前配置来生成，因此启动引导过程</w:t>
      </w:r>
      <w:r>
        <w:rPr>
          <w:shd w:val="clear" w:color="auto" w:fill="FFFFFF"/>
        </w:rPr>
        <w:t xml:space="preserve"> </w:t>
      </w:r>
      <w:r>
        <w:rPr>
          <w:shd w:val="clear" w:color="auto" w:fill="FFFFFF"/>
        </w:rPr>
        <w:t>分为两个步骤：创建通道配置更新交易、生成通道创世区块：</w:t>
      </w:r>
    </w:p>
    <w:p w14:paraId="383447A6" w14:textId="1109CBC9" w:rsidR="00195668" w:rsidRDefault="004B1345" w:rsidP="00195668">
      <w:pPr>
        <w:ind w:firstLine="480"/>
      </w:pPr>
      <w:r>
        <w:rPr>
          <w:noProof/>
        </w:rPr>
        <w:drawing>
          <wp:inline distT="0" distB="0" distL="0" distR="0" wp14:anchorId="002B6C81" wp14:editId="071D5A8D">
            <wp:extent cx="5274310" cy="2103696"/>
            <wp:effectExtent l="0" t="0" r="2540" b="0"/>
            <wp:docPr id="83" name="图片 83" descr="std channel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d channel genesi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103696"/>
                    </a:xfrm>
                    <a:prstGeom prst="rect">
                      <a:avLst/>
                    </a:prstGeom>
                    <a:noFill/>
                    <a:ln>
                      <a:noFill/>
                    </a:ln>
                  </pic:spPr>
                </pic:pic>
              </a:graphicData>
            </a:graphic>
          </wp:inline>
        </w:drawing>
      </w:r>
    </w:p>
    <w:p w14:paraId="3FD1BC8B" w14:textId="0F317404" w:rsidR="00195668" w:rsidRDefault="00E532F2" w:rsidP="001C5B54">
      <w:pPr>
        <w:ind w:firstLine="480"/>
      </w:pPr>
      <w:r>
        <w:rPr>
          <w:shd w:val="clear" w:color="auto" w:fill="FFFFFF"/>
        </w:rPr>
        <w:t>首先利用</w:t>
      </w:r>
      <w:proofErr w:type="spellStart"/>
      <w:r>
        <w:rPr>
          <w:shd w:val="clear" w:color="auto" w:fill="FFFFFF"/>
        </w:rPr>
        <w:t>configtx.yaml</w:t>
      </w:r>
      <w:proofErr w:type="spellEnd"/>
      <w:r>
        <w:rPr>
          <w:shd w:val="clear" w:color="auto" w:fill="FFFFFF"/>
        </w:rPr>
        <w:t>中的配置段生成一个通道</w:t>
      </w:r>
      <w:r w:rsidR="009C10FC">
        <w:rPr>
          <w:rFonts w:hint="eastAsia"/>
          <w:shd w:val="clear" w:color="auto" w:fill="FFFFFF"/>
        </w:rPr>
        <w:t>创建</w:t>
      </w:r>
      <w:r>
        <w:rPr>
          <w:shd w:val="clear" w:color="auto" w:fill="FFFFFF"/>
        </w:rPr>
        <w:t>交易：</w:t>
      </w:r>
    </w:p>
    <w:p w14:paraId="54A6EEC4" w14:textId="77777777" w:rsidR="00D338D4" w:rsidRDefault="00E216AE" w:rsidP="0019566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-outputCreateChannelTx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生成通道创建交易，保存在</w:t>
      </w:r>
      <w:r>
        <w:rPr>
          <w:rFonts w:ascii="Consolas" w:hAnsi="Consolas"/>
          <w:color w:val="333333"/>
          <w:sz w:val="20"/>
          <w:szCs w:val="20"/>
          <w:shd w:val="clear" w:color="auto" w:fill="F8F8F8"/>
        </w:rPr>
        <w:t xml:space="preserve"> </w:t>
      </w:r>
    </w:p>
    <w:p w14:paraId="07BE46D9" w14:textId="77777777" w:rsidR="00D338D4" w:rsidRDefault="00E216AE" w:rsidP="00D338D4">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DefaultChannel</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DefaultChannel</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2B104488" w14:textId="2322C3CD" w:rsidR="00195668" w:rsidRDefault="00E216AE" w:rsidP="00D338D4">
      <w:pPr>
        <w:ind w:firstLineChars="900" w:firstLine="1800"/>
      </w:pPr>
      <w:r>
        <w:rPr>
          <w:rFonts w:ascii="Consolas" w:hAnsi="Consolas"/>
          <w:color w:val="333333"/>
          <w:sz w:val="20"/>
          <w:szCs w:val="20"/>
          <w:shd w:val="clear" w:color="auto" w:fill="F8F8F8"/>
        </w:rPr>
        <w:t xml:space="preserve">-channelID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708870B7" w14:textId="1CC96E85" w:rsidR="00195668" w:rsidRDefault="008563B0" w:rsidP="00F72D7C">
      <w:pPr>
        <w:ind w:firstLine="480"/>
        <w:rPr>
          <w:shd w:val="clear" w:color="auto" w:fill="FFFFFF"/>
        </w:rPr>
      </w:pPr>
      <w:r>
        <w:rPr>
          <w:shd w:val="clear" w:color="auto" w:fill="FFFFFF"/>
        </w:rPr>
        <w:lastRenderedPageBreak/>
        <w:t>通道创建交易是</w:t>
      </w:r>
      <w:r>
        <w:rPr>
          <w:shd w:val="clear" w:color="auto" w:fill="FFFFFF"/>
        </w:rPr>
        <w:t>Protocol Buffer</w:t>
      </w:r>
      <w:r>
        <w:rPr>
          <w:shd w:val="clear" w:color="auto" w:fill="FFFFFF"/>
        </w:rPr>
        <w:t>编码的</w:t>
      </w:r>
      <w:r>
        <w:rPr>
          <w:rStyle w:val="HTML1"/>
          <w:rFonts w:ascii="Consolas" w:hAnsi="Consolas"/>
          <w:color w:val="C7254E"/>
          <w:sz w:val="22"/>
          <w:szCs w:val="22"/>
          <w:shd w:val="clear" w:color="auto" w:fill="F9F2F4"/>
        </w:rPr>
        <w:t>Envelope</w:t>
      </w:r>
      <w:r>
        <w:rPr>
          <w:shd w:val="clear" w:color="auto" w:fill="FFFFFF"/>
        </w:rPr>
        <w:t>封装数据，因此我们可以将其</w:t>
      </w:r>
      <w:r>
        <w:rPr>
          <w:shd w:val="clear" w:color="auto" w:fill="FFFFFF"/>
        </w:rPr>
        <w:t xml:space="preserve"> </w:t>
      </w:r>
      <w:r>
        <w:rPr>
          <w:shd w:val="clear" w:color="auto" w:fill="FFFFFF"/>
        </w:rPr>
        <w:t>转换为</w:t>
      </w:r>
      <w:r>
        <w:rPr>
          <w:shd w:val="clear" w:color="auto" w:fill="FFFFFF"/>
        </w:rPr>
        <w:t>json</w:t>
      </w:r>
      <w:r>
        <w:rPr>
          <w:shd w:val="clear" w:color="auto" w:fill="FFFFFF"/>
        </w:rPr>
        <w:t>：</w:t>
      </w:r>
    </w:p>
    <w:p w14:paraId="419CC5A3" w14:textId="77777777" w:rsidR="0019283E" w:rsidRDefault="00F72D7C" w:rsidP="00F72D7C">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3E32512B" w14:textId="77777777" w:rsidR="0019283E"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--input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58BAE773" w14:textId="77777777" w:rsidR="004210A2"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Fonts w:ascii="Consolas" w:hAnsi="Consolas"/>
          <w:color w:val="333333"/>
          <w:sz w:val="20"/>
          <w:szCs w:val="20"/>
          <w:shd w:val="clear" w:color="auto" w:fill="F8F8F8"/>
        </w:rPr>
        <w:t xml:space="preserve"> </w:t>
      </w:r>
    </w:p>
    <w:p w14:paraId="76A199F6" w14:textId="47DBDD05" w:rsidR="00F72D7C" w:rsidRDefault="00F72D7C" w:rsidP="0019283E">
      <w:pPr>
        <w:ind w:firstLineChars="1000" w:firstLine="2000"/>
      </w:pPr>
      <w:r>
        <w:rPr>
          <w:rFonts w:ascii="Consolas" w:hAnsi="Consolas"/>
          <w:color w:val="333333"/>
          <w:sz w:val="20"/>
          <w:szCs w:val="20"/>
          <w:shd w:val="clear" w:color="auto" w:fill="F8F8F8"/>
        </w:rPr>
        <w:t xml:space="preserve">--output ch1.json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7D349929" w14:textId="71524806" w:rsidR="00F72D7C" w:rsidRDefault="009A346D" w:rsidP="00BE6B0F">
      <w:pPr>
        <w:ind w:firstLine="480"/>
        <w:rPr>
          <w:shd w:val="clear" w:color="auto" w:fill="FFFFFF"/>
        </w:rPr>
      </w:pPr>
      <w:r>
        <w:rPr>
          <w:shd w:val="clear" w:color="auto" w:fill="FFFFFF"/>
        </w:rPr>
        <w:t>一旦获得了通道配置更新交易，就可以将其提交给排序器来生成更新后的通道配置块</w:t>
      </w:r>
      <w:r>
        <w:rPr>
          <w:shd w:val="clear" w:color="auto" w:fill="FFFFFF"/>
        </w:rPr>
        <w:t xml:space="preserve"> </w:t>
      </w:r>
      <w:r>
        <w:rPr>
          <w:shd w:val="clear" w:color="auto" w:fill="FFFFFF"/>
        </w:rPr>
        <w:t>作为通道的创世区块：</w:t>
      </w:r>
    </w:p>
    <w:p w14:paraId="060D7752" w14:textId="77777777" w:rsidR="00F4541B" w:rsidRDefault="00186C15" w:rsidP="00BE6B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创建通道创世区块</w:t>
      </w:r>
      <w:r>
        <w:rPr>
          <w:rFonts w:ascii="Consolas" w:hAnsi="Consolas"/>
          <w:color w:val="333333"/>
          <w:sz w:val="20"/>
          <w:szCs w:val="20"/>
          <w:shd w:val="clear" w:color="auto" w:fill="F8F8F8"/>
        </w:rPr>
        <w:t xml:space="preserve"> </w:t>
      </w:r>
    </w:p>
    <w:p w14:paraId="25A47DAB"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通道配置更新交易文件</w:t>
      </w:r>
      <w:r>
        <w:rPr>
          <w:rFonts w:ascii="Consolas" w:hAnsi="Consolas"/>
          <w:color w:val="333333"/>
          <w:sz w:val="20"/>
          <w:szCs w:val="20"/>
          <w:shd w:val="clear" w:color="auto" w:fill="F8F8F8"/>
        </w:rPr>
        <w:t xml:space="preserve"> </w:t>
      </w:r>
    </w:p>
    <w:p w14:paraId="6AA001F1"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59630130"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使用本地排序器</w:t>
      </w:r>
      <w:r>
        <w:rPr>
          <w:rFonts w:ascii="Consolas" w:hAnsi="Consolas"/>
          <w:color w:val="333333"/>
          <w:sz w:val="20"/>
          <w:szCs w:val="20"/>
          <w:shd w:val="clear" w:color="auto" w:fill="F8F8F8"/>
        </w:rPr>
        <w:t xml:space="preserve"> </w:t>
      </w:r>
    </w:p>
    <w:p w14:paraId="7CA1F79A" w14:textId="17775E22" w:rsidR="00BE6B0F" w:rsidRDefault="00186C15" w:rsidP="00F4541B">
      <w:pPr>
        <w:ind w:firstLineChars="900" w:firstLine="1800"/>
      </w:pPr>
      <w:r>
        <w:rPr>
          <w:rFonts w:ascii="Consolas" w:hAnsi="Consolas"/>
          <w:color w:val="333333"/>
          <w:sz w:val="20"/>
          <w:szCs w:val="20"/>
          <w:shd w:val="clear" w:color="auto" w:fill="F8F8F8"/>
        </w:rPr>
        <w:t xml:space="preserve">--outputBlock ch1.pb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输出创世区块文件</w:t>
      </w:r>
    </w:p>
    <w:p w14:paraId="13B2B82C" w14:textId="496458F4" w:rsidR="00F72D7C" w:rsidRDefault="00663FDC" w:rsidP="00127679">
      <w:pPr>
        <w:ind w:firstLine="480"/>
        <w:rPr>
          <w:shd w:val="clear" w:color="auto" w:fill="FFFFFF"/>
        </w:rPr>
      </w:pPr>
      <w:r>
        <w:rPr>
          <w:shd w:val="clear" w:color="auto" w:fill="FFFFFF"/>
        </w:rPr>
        <w:t>当该命令结束后，</w:t>
      </w:r>
      <w:r w:rsidRPr="005D75CE">
        <w:rPr>
          <w:color w:val="FF0000"/>
          <w:shd w:val="clear" w:color="auto" w:fill="FFFFFF"/>
        </w:rPr>
        <w:t>在排序器上就已经启动了标准通道</w:t>
      </w:r>
      <w:r>
        <w:rPr>
          <w:shd w:val="clear" w:color="auto" w:fill="FFFFFF"/>
        </w:rPr>
        <w:t>。利用这个返回的创世区块文件，</w:t>
      </w:r>
      <w:r>
        <w:rPr>
          <w:shd w:val="clear" w:color="auto" w:fill="FFFFFF"/>
        </w:rPr>
        <w:t xml:space="preserve"> </w:t>
      </w:r>
      <w:r>
        <w:rPr>
          <w:shd w:val="clear" w:color="auto" w:fill="FFFFFF"/>
        </w:rPr>
        <w:t>对等节点就可以加入通道了：</w:t>
      </w:r>
    </w:p>
    <w:p w14:paraId="187F6B9F" w14:textId="77777777" w:rsidR="002E7B2D" w:rsidRDefault="00412ACC" w:rsidP="0012767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将当前对等节点加入通道</w:t>
      </w:r>
      <w:r>
        <w:rPr>
          <w:rFonts w:ascii="Consolas" w:hAnsi="Consolas"/>
          <w:color w:val="333333"/>
          <w:sz w:val="20"/>
          <w:szCs w:val="20"/>
          <w:shd w:val="clear" w:color="auto" w:fill="F8F8F8"/>
        </w:rPr>
        <w:t xml:space="preserve"> </w:t>
      </w:r>
    </w:p>
    <w:p w14:paraId="0563AFDD" w14:textId="77777777" w:rsidR="002E7B2D" w:rsidRDefault="00412ACC" w:rsidP="002E7B2D">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-b ch1.pb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通道创世区块</w:t>
      </w:r>
      <w:r>
        <w:rPr>
          <w:rStyle w:val="hljs-comment"/>
          <w:rFonts w:ascii="Consolas" w:hAnsi="Consolas"/>
          <w:i/>
          <w:iCs/>
          <w:color w:val="999988"/>
          <w:sz w:val="20"/>
          <w:szCs w:val="20"/>
        </w:rPr>
        <w:t xml:space="preserve"> </w:t>
      </w:r>
    </w:p>
    <w:p w14:paraId="29B56B79" w14:textId="6B505F44" w:rsidR="00127679" w:rsidRDefault="00412ACC" w:rsidP="002E7B2D">
      <w:pPr>
        <w:ind w:firstLineChars="900" w:firstLine="18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使用本地排序节点</w:t>
      </w:r>
    </w:p>
    <w:p w14:paraId="1C135554" w14:textId="435ECF5F" w:rsidR="00195668" w:rsidRDefault="001B5A91" w:rsidP="00195668">
      <w:pPr>
        <w:ind w:firstLine="482"/>
        <w:rPr>
          <w:rStyle w:val="a9"/>
          <w:rFonts w:cs="Times New Roman"/>
          <w:color w:val="333333"/>
          <w:shd w:val="clear" w:color="auto" w:fill="FFFFFF"/>
        </w:rPr>
      </w:pPr>
      <w:r>
        <w:rPr>
          <w:rStyle w:val="a9"/>
          <w:rFonts w:cs="Times New Roman"/>
          <w:color w:val="333333"/>
          <w:shd w:val="clear" w:color="auto" w:fill="FFFFFF"/>
        </w:rPr>
        <w:t>提取通道配置区块</w:t>
      </w:r>
    </w:p>
    <w:p w14:paraId="27464276" w14:textId="1E768638" w:rsidR="007D6E8C" w:rsidRDefault="00A0328B" w:rsidP="00072957">
      <w:pPr>
        <w:ind w:firstLine="480"/>
        <w:rPr>
          <w:shd w:val="clear" w:color="auto" w:fill="FFFFFF"/>
        </w:rPr>
      </w:pPr>
      <w:r>
        <w:rPr>
          <w:shd w:val="clear" w:color="auto" w:fill="FFFFFF"/>
        </w:rPr>
        <w:t>和系统通道一样，可以从排序节点提取标准通道的配置区块，但由于在对等节点</w:t>
      </w:r>
      <w:r>
        <w:rPr>
          <w:shd w:val="clear" w:color="auto" w:fill="FFFFFF"/>
        </w:rPr>
        <w:t xml:space="preserve"> </w:t>
      </w:r>
      <w:r>
        <w:rPr>
          <w:shd w:val="clear" w:color="auto" w:fill="FFFFFF"/>
        </w:rPr>
        <w:t>上也保存有区块链数据，因此也可以直接从对等节点提取区块配置数据，例如：</w:t>
      </w:r>
    </w:p>
    <w:p w14:paraId="61FCF87A" w14:textId="77777777" w:rsidR="00C81DA8" w:rsidRDefault="003260E4" w:rsidP="0007295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4407CE96" w14:textId="31FC2F65" w:rsidR="00072957" w:rsidRDefault="003260E4" w:rsidP="00F53617">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32B2F7DB" w14:textId="011A1BF8" w:rsidR="007E1530" w:rsidRDefault="007E1530" w:rsidP="007E1530">
      <w:pPr>
        <w:ind w:firstLine="480"/>
      </w:pPr>
      <w:r>
        <w:rPr>
          <w:rFonts w:hint="eastAsia"/>
        </w:rPr>
        <w:t>（</w:t>
      </w:r>
      <w:r w:rsidRPr="00507BE6">
        <w:rPr>
          <w:rFonts w:hint="eastAsia"/>
          <w:color w:val="FF0000"/>
        </w:rPr>
        <w:t>注意</w:t>
      </w:r>
      <w:r w:rsidRPr="00507BE6">
        <w:rPr>
          <w:rFonts w:hint="eastAsia"/>
          <w:color w:val="FF0000"/>
        </w:rPr>
        <w:t>!</w:t>
      </w:r>
      <w:r w:rsidR="00120E78">
        <w:rPr>
          <w:rFonts w:hint="eastAsia"/>
          <w:color w:val="FF0000"/>
        </w:rPr>
        <w:t>示例代码没有启动</w:t>
      </w:r>
      <w:r w:rsidR="00120E78">
        <w:rPr>
          <w:rFonts w:hint="eastAsia"/>
          <w:color w:val="FF0000"/>
        </w:rPr>
        <w:t>peer</w:t>
      </w:r>
      <w:r w:rsidR="00120E78">
        <w:rPr>
          <w:rFonts w:hint="eastAsia"/>
          <w:color w:val="FF0000"/>
        </w:rPr>
        <w:t>节点，所以</w:t>
      </w:r>
      <w:r w:rsidR="00C36387">
        <w:rPr>
          <w:rFonts w:hint="eastAsia"/>
          <w:color w:val="FF0000"/>
        </w:rPr>
        <w:t>仍然是</w:t>
      </w:r>
      <w:r w:rsidR="000B4BEE" w:rsidRPr="00507BE6">
        <w:rPr>
          <w:rFonts w:hint="eastAsia"/>
          <w:color w:val="FF0000"/>
        </w:rPr>
        <w:t>从</w:t>
      </w:r>
      <w:r w:rsidR="00C36387">
        <w:rPr>
          <w:rFonts w:hint="eastAsia"/>
          <w:color w:val="FF0000"/>
        </w:rPr>
        <w:t>orderer</w:t>
      </w:r>
      <w:r w:rsidR="000B4BEE" w:rsidRPr="00507BE6">
        <w:rPr>
          <w:rFonts w:hint="eastAsia"/>
          <w:color w:val="FF0000"/>
        </w:rPr>
        <w:t>节点提取区块配置</w:t>
      </w:r>
      <w:r w:rsidR="00C36387">
        <w:rPr>
          <w:rFonts w:hint="eastAsia"/>
          <w:color w:val="FF0000"/>
        </w:rPr>
        <w:t>，</w:t>
      </w:r>
      <w:r w:rsidR="000B4BEE" w:rsidRPr="00507BE6">
        <w:rPr>
          <w:rFonts w:hint="eastAsia"/>
          <w:color w:val="FF0000"/>
        </w:rPr>
        <w:t>需要加上</w:t>
      </w:r>
      <w:r w:rsidR="000B4BEE" w:rsidRPr="00507BE6">
        <w:rPr>
          <w:rFonts w:hint="eastAsia"/>
          <w:color w:val="FF0000"/>
        </w:rPr>
        <w:t>-</w:t>
      </w:r>
      <w:r w:rsidR="000B4BEE" w:rsidRPr="00507BE6">
        <w:rPr>
          <w:color w:val="FF0000"/>
        </w:rPr>
        <w:t xml:space="preserve">o localhost:7050 </w:t>
      </w:r>
      <w:r w:rsidR="000B4BEE" w:rsidRPr="00507BE6">
        <w:rPr>
          <w:rFonts w:hint="eastAsia"/>
          <w:color w:val="FF0000"/>
        </w:rPr>
        <w:t>从</w:t>
      </w:r>
      <w:r w:rsidR="000B4BEE" w:rsidRPr="00507BE6">
        <w:rPr>
          <w:rFonts w:hint="eastAsia"/>
          <w:color w:val="FF0000"/>
        </w:rPr>
        <w:t>orderer</w:t>
      </w:r>
      <w:r w:rsidR="000B4BEE" w:rsidRPr="00507BE6">
        <w:rPr>
          <w:rFonts w:hint="eastAsia"/>
          <w:color w:val="FF0000"/>
        </w:rPr>
        <w:t>节点获取</w:t>
      </w:r>
      <w:r w:rsidRPr="00507BE6">
        <w:rPr>
          <w:rFonts w:hint="eastAsia"/>
          <w:color w:val="FF0000"/>
        </w:rPr>
        <w:t>）</w:t>
      </w:r>
    </w:p>
    <w:p w14:paraId="6B038898" w14:textId="3A6BC43B" w:rsidR="007D6E8C" w:rsidRDefault="00BD21B8" w:rsidP="00195668">
      <w:pPr>
        <w:ind w:firstLine="480"/>
      </w:pPr>
      <w:r>
        <w:rPr>
          <w:noProof/>
        </w:rPr>
        <w:lastRenderedPageBreak/>
        <w:drawing>
          <wp:inline distT="0" distB="0" distL="0" distR="0" wp14:anchorId="5353EF3D" wp14:editId="09532540">
            <wp:extent cx="3528060" cy="113177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53315" cy="1139875"/>
                    </a:xfrm>
                    <a:prstGeom prst="rect">
                      <a:avLst/>
                    </a:prstGeom>
                  </pic:spPr>
                </pic:pic>
              </a:graphicData>
            </a:graphic>
          </wp:inline>
        </w:drawing>
      </w:r>
    </w:p>
    <w:p w14:paraId="72846AA4" w14:textId="274EE224" w:rsidR="008F45B9" w:rsidRPr="00274C2D" w:rsidRDefault="008F45B9" w:rsidP="008F45B9">
      <w:pPr>
        <w:ind w:firstLine="480"/>
        <w:rPr>
          <w:color w:val="FF0000"/>
        </w:rPr>
      </w:pPr>
      <w:r w:rsidRPr="00274C2D">
        <w:rPr>
          <w:rFonts w:hint="eastAsia"/>
          <w:color w:val="FF0000"/>
        </w:rPr>
        <w:t>注意，示例代码有误，</w:t>
      </w:r>
      <w:r>
        <w:rPr>
          <w:rFonts w:hint="eastAsia"/>
          <w:color w:val="FF0000"/>
        </w:rPr>
        <w:t>与上一节内容对比，并</w:t>
      </w:r>
      <w:r w:rsidRPr="00274C2D">
        <w:rPr>
          <w:rFonts w:hint="eastAsia"/>
          <w:color w:val="FF0000"/>
        </w:rPr>
        <w:t>进行以下修改：</w:t>
      </w:r>
    </w:p>
    <w:p w14:paraId="5CFC1242" w14:textId="23F4EE59" w:rsidR="008F45B9" w:rsidRDefault="008F45B9" w:rsidP="008F45B9">
      <w:pPr>
        <w:ind w:firstLine="480"/>
      </w:pPr>
      <w:r>
        <w:rPr>
          <w:rFonts w:hint="eastAsia"/>
        </w:rPr>
        <w:t>通道</w:t>
      </w:r>
      <w:r>
        <w:rPr>
          <w:rFonts w:hint="eastAsia"/>
        </w:rPr>
        <w:t>ID</w:t>
      </w:r>
      <w:r>
        <w:rPr>
          <w:rFonts w:hint="eastAsia"/>
        </w:rPr>
        <w:t>得改成</w:t>
      </w:r>
      <w:r>
        <w:rPr>
          <w:rFonts w:hint="eastAsia"/>
        </w:rPr>
        <w:t>:</w:t>
      </w:r>
      <w:r>
        <w:t xml:space="preserve"> </w:t>
      </w:r>
      <w:r w:rsidR="00065CAB">
        <w:rPr>
          <w:rFonts w:hint="eastAsia"/>
        </w:rPr>
        <w:t>ch</w:t>
      </w:r>
      <w:r w:rsidR="00065CAB">
        <w:t>1</w:t>
      </w:r>
      <w:r>
        <w:rPr>
          <w:rFonts w:hint="eastAsia"/>
        </w:rPr>
        <w:t>。</w:t>
      </w:r>
    </w:p>
    <w:p w14:paraId="7CA5AE1A" w14:textId="3D43A91D" w:rsidR="00837069" w:rsidRDefault="0077416C" w:rsidP="00195668">
      <w:pPr>
        <w:ind w:firstLine="480"/>
      </w:pPr>
      <w:r w:rsidRPr="0077416C">
        <w:t>CORE_PEER_MSPCONFIGPATH=./crypto-config/peerOrganizations/org1.example.com/users/Admin@org1.example.com/msp \</w:t>
      </w:r>
    </w:p>
    <w:p w14:paraId="082B1F6B" w14:textId="5CCCA5A9" w:rsidR="0077416C" w:rsidRPr="0077416C" w:rsidRDefault="0077416C" w:rsidP="0077416C">
      <w:pPr>
        <w:ind w:firstLine="480"/>
      </w:pPr>
      <w:r>
        <w:rPr>
          <w:rFonts w:hint="eastAsia"/>
        </w:rPr>
        <w:t>peer channel fetch config config-</w:t>
      </w:r>
      <w:proofErr w:type="spellStart"/>
      <w:proofErr w:type="gramStart"/>
      <w:r>
        <w:rPr>
          <w:rFonts w:hint="eastAsia"/>
        </w:rPr>
        <w:t>block.pb</w:t>
      </w:r>
      <w:proofErr w:type="spellEnd"/>
      <w:proofErr w:type="gramEnd"/>
      <w:r>
        <w:t xml:space="preserve"> </w:t>
      </w:r>
      <w:r w:rsidR="007E1530">
        <w:rPr>
          <w:rFonts w:hint="eastAsia"/>
        </w:rPr>
        <w:t>-o</w:t>
      </w:r>
      <w:r w:rsidR="007E1530">
        <w:t xml:space="preserve"> localhost:7050 </w:t>
      </w:r>
      <w:r>
        <w:t>-c ch1</w:t>
      </w:r>
    </w:p>
    <w:p w14:paraId="7567CEBD" w14:textId="7C4FE85B" w:rsidR="00837069" w:rsidRDefault="00DB43A4" w:rsidP="00DB43A4">
      <w:pPr>
        <w:pStyle w:val="3"/>
      </w:pPr>
      <w:r w:rsidRPr="00DB43A4">
        <w:rPr>
          <w:rFonts w:hint="eastAsia"/>
        </w:rPr>
        <w:t>深入通道配置区块</w:t>
      </w:r>
    </w:p>
    <w:p w14:paraId="2091F11C" w14:textId="622A416F" w:rsidR="00DB43A4" w:rsidRDefault="00067998" w:rsidP="00067998">
      <w:pPr>
        <w:ind w:firstLine="480"/>
        <w:rPr>
          <w:shd w:val="clear" w:color="auto" w:fill="FFFFFF"/>
        </w:rPr>
      </w:pPr>
      <w:r>
        <w:rPr>
          <w:shd w:val="clear" w:color="auto" w:fill="FFFFFF"/>
        </w:rPr>
        <w:t>通道配置区块中保存的不是交易，而是通道配置信息。不过</w:t>
      </w:r>
      <w:r>
        <w:rPr>
          <w:shd w:val="clear" w:color="auto" w:fill="FFFFFF"/>
        </w:rPr>
        <w:t>Fabric</w:t>
      </w:r>
      <w:r>
        <w:rPr>
          <w:shd w:val="clear" w:color="auto" w:fill="FFFFFF"/>
        </w:rPr>
        <w:t>的区块结构</w:t>
      </w:r>
      <w:r>
        <w:rPr>
          <w:shd w:val="clear" w:color="auto" w:fill="FFFFFF"/>
        </w:rPr>
        <w:t xml:space="preserve"> </w:t>
      </w:r>
      <w:r>
        <w:rPr>
          <w:shd w:val="clear" w:color="auto" w:fill="FFFFFF"/>
        </w:rPr>
        <w:t>嵌套之多极其令人恼火，我们需要跋涉四、五层才能访问到真正的配置数据</w:t>
      </w:r>
      <w:r>
        <w:rPr>
          <w:shd w:val="clear" w:color="auto" w:fill="FFFFFF"/>
        </w:rPr>
        <w:t xml:space="preserve"> config</w:t>
      </w:r>
      <w:r>
        <w:rPr>
          <w:shd w:val="clear" w:color="auto" w:fill="FFFFFF"/>
        </w:rPr>
        <w:t>，在</w:t>
      </w:r>
      <w:proofErr w:type="spellStart"/>
      <w:r>
        <w:rPr>
          <w:shd w:val="clear" w:color="auto" w:fill="FFFFFF"/>
        </w:rPr>
        <w:t>Farbric</w:t>
      </w:r>
      <w:proofErr w:type="spellEnd"/>
      <w:r>
        <w:rPr>
          <w:shd w:val="clear" w:color="auto" w:fill="FFFFFF"/>
        </w:rPr>
        <w:t>实现中它对应的类型为</w:t>
      </w:r>
      <w:proofErr w:type="spellStart"/>
      <w:r>
        <w:rPr>
          <w:rStyle w:val="HTML1"/>
          <w:rFonts w:ascii="Consolas" w:hAnsi="Consolas"/>
          <w:color w:val="C7254E"/>
          <w:sz w:val="22"/>
          <w:szCs w:val="22"/>
          <w:shd w:val="clear" w:color="auto" w:fill="F9F2F4"/>
        </w:rPr>
        <w:t>common.Config</w:t>
      </w:r>
      <w:proofErr w:type="spellEnd"/>
      <w:r>
        <w:rPr>
          <w:shd w:val="clear" w:color="auto" w:fill="FFFFFF"/>
        </w:rPr>
        <w:t>结构：</w:t>
      </w:r>
    </w:p>
    <w:p w14:paraId="0A1D1EC9" w14:textId="146BA1A3" w:rsidR="00067998" w:rsidRDefault="00F87A7F" w:rsidP="00067998">
      <w:pPr>
        <w:ind w:firstLine="480"/>
      </w:pPr>
      <w:r>
        <w:rPr>
          <w:noProof/>
        </w:rPr>
        <w:drawing>
          <wp:inline distT="0" distB="0" distL="0" distR="0" wp14:anchorId="18762D96" wp14:editId="0A91BF7C">
            <wp:extent cx="5274310" cy="1832446"/>
            <wp:effectExtent l="0" t="0" r="2540" b="0"/>
            <wp:docPr id="85" name="图片 85" descr="config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 bloc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832446"/>
                    </a:xfrm>
                    <a:prstGeom prst="rect">
                      <a:avLst/>
                    </a:prstGeom>
                    <a:noFill/>
                    <a:ln>
                      <a:noFill/>
                    </a:ln>
                  </pic:spPr>
                </pic:pic>
              </a:graphicData>
            </a:graphic>
          </wp:inline>
        </w:drawing>
      </w:r>
    </w:p>
    <w:p w14:paraId="0024966D" w14:textId="6A0F2BE2" w:rsidR="00F87A7F" w:rsidRDefault="00852587" w:rsidP="00067998">
      <w:pPr>
        <w:ind w:firstLine="480"/>
      </w:pPr>
      <w:r>
        <w:rPr>
          <w:rFonts w:cs="Times New Roman"/>
          <w:color w:val="333333"/>
          <w:shd w:val="clear" w:color="auto" w:fill="FFFFFF"/>
        </w:rPr>
        <w:t>因此如果我们通过</w:t>
      </w:r>
      <w:r>
        <w:rPr>
          <w:rStyle w:val="HTML1"/>
          <w:rFonts w:ascii="Consolas" w:hAnsi="Consolas"/>
          <w:color w:val="C7254E"/>
          <w:sz w:val="22"/>
          <w:szCs w:val="22"/>
          <w:shd w:val="clear" w:color="auto" w:fill="F9F2F4"/>
        </w:rPr>
        <w:t>peer channel fetch config</w:t>
      </w:r>
      <w:r>
        <w:rPr>
          <w:rFonts w:cs="Times New Roman"/>
          <w:color w:val="333333"/>
          <w:shd w:val="clear" w:color="auto" w:fill="FFFFFF"/>
        </w:rPr>
        <w:t>命令得到了一个配置区块并将它转化为</w:t>
      </w:r>
      <w:r>
        <w:rPr>
          <w:rFonts w:cs="Times New Roman"/>
          <w:color w:val="333333"/>
          <w:shd w:val="clear" w:color="auto" w:fill="FFFFFF"/>
        </w:rPr>
        <w:t>json</w:t>
      </w:r>
      <w:r>
        <w:rPr>
          <w:rFonts w:cs="Times New Roman"/>
          <w:color w:val="333333"/>
          <w:shd w:val="clear" w:color="auto" w:fill="FFFFFF"/>
        </w:rPr>
        <w:t>文件，例如</w:t>
      </w:r>
      <w:r>
        <w:rPr>
          <w:rFonts w:cs="Times New Roman"/>
          <w:color w:val="333333"/>
          <w:shd w:val="clear" w:color="auto" w:fill="FFFFFF"/>
        </w:rPr>
        <w:t>config-</w:t>
      </w:r>
      <w:proofErr w:type="spellStart"/>
      <w:r>
        <w:rPr>
          <w:rFonts w:cs="Times New Roman"/>
          <w:color w:val="333333"/>
          <w:shd w:val="clear" w:color="auto" w:fill="FFFFFF"/>
        </w:rPr>
        <w:t>block.json</w:t>
      </w:r>
      <w:proofErr w:type="spellEnd"/>
      <w:r>
        <w:rPr>
          <w:rFonts w:cs="Times New Roman"/>
          <w:color w:val="333333"/>
          <w:shd w:val="clear" w:color="auto" w:fill="FFFFFF"/>
        </w:rPr>
        <w:t>，那么可以使用</w:t>
      </w:r>
      <w:proofErr w:type="spellStart"/>
      <w:r>
        <w:rPr>
          <w:rFonts w:cs="Times New Roman"/>
          <w:color w:val="333333"/>
          <w:shd w:val="clear" w:color="auto" w:fill="FFFFFF"/>
        </w:rPr>
        <w:t>jq</w:t>
      </w:r>
      <w:proofErr w:type="spellEnd"/>
      <w:r>
        <w:rPr>
          <w:rFonts w:cs="Times New Roman"/>
          <w:color w:val="333333"/>
          <w:shd w:val="clear" w:color="auto" w:fill="FFFFFF"/>
        </w:rPr>
        <w:t>来获得剥掉外层封装的配置数据，并存入</w:t>
      </w:r>
      <w:proofErr w:type="spellStart"/>
      <w:r>
        <w:rPr>
          <w:rFonts w:cs="Times New Roman"/>
          <w:color w:val="333333"/>
          <w:shd w:val="clear" w:color="auto" w:fill="FFFFFF"/>
        </w:rPr>
        <w:t>config.json</w:t>
      </w:r>
      <w:proofErr w:type="spellEnd"/>
      <w:r>
        <w:rPr>
          <w:rFonts w:cs="Times New Roman"/>
          <w:color w:val="333333"/>
          <w:shd w:val="clear" w:color="auto" w:fill="FFFFFF"/>
        </w:rPr>
        <w:t>文件以便查看：</w:t>
      </w:r>
    </w:p>
    <w:p w14:paraId="5EEAC9B0" w14:textId="77777777" w:rsidR="007A3015" w:rsidRDefault="00280EAE" w:rsidP="00067998">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data.data</w:t>
      </w:r>
      <w:proofErr w:type="spell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配置数据路径</w:t>
      </w:r>
      <w:r>
        <w:rPr>
          <w:rFonts w:ascii="Consolas" w:hAnsi="Consolas"/>
          <w:color w:val="333333"/>
          <w:sz w:val="20"/>
          <w:szCs w:val="20"/>
          <w:shd w:val="clear" w:color="auto" w:fill="F8F8F8"/>
        </w:rPr>
        <w:t xml:space="preserve"> </w:t>
      </w:r>
    </w:p>
    <w:p w14:paraId="1EB428EF" w14:textId="77777777" w:rsidR="007A3015" w:rsidRDefault="00280EAE" w:rsidP="007A3015">
      <w:pPr>
        <w:ind w:firstLineChars="1200" w:firstLine="2409"/>
        <w:rPr>
          <w:rFonts w:ascii="Consolas" w:hAnsi="Consolas"/>
          <w:color w:val="333333"/>
          <w:sz w:val="20"/>
          <w:szCs w:val="20"/>
          <w:shd w:val="clear" w:color="auto" w:fill="F8F8F8"/>
        </w:rPr>
      </w:pP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文件</w:t>
      </w:r>
      <w:r>
        <w:rPr>
          <w:rFonts w:ascii="Consolas" w:hAnsi="Consolas"/>
          <w:color w:val="333333"/>
          <w:sz w:val="20"/>
          <w:szCs w:val="20"/>
          <w:shd w:val="clear" w:color="auto" w:fill="F8F8F8"/>
        </w:rPr>
        <w:t xml:space="preserve"> </w:t>
      </w:r>
    </w:p>
    <w:p w14:paraId="293856A7" w14:textId="70483F60" w:rsidR="00067998" w:rsidRDefault="00280EAE" w:rsidP="007A3015">
      <w:pPr>
        <w:ind w:firstLineChars="1200" w:firstLine="2400"/>
      </w:pPr>
      <w:r>
        <w:rPr>
          <w:rFonts w:ascii="Consolas" w:hAnsi="Consolas"/>
          <w:color w:val="333333"/>
          <w:sz w:val="20"/>
          <w:szCs w:val="20"/>
          <w:shd w:val="clear" w:color="auto" w:fill="F8F8F8"/>
        </w:rPr>
        <w:t xml:space="preserve">&gt;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重定向输出到文件</w:t>
      </w:r>
    </w:p>
    <w:p w14:paraId="3294D8AA" w14:textId="3A894585" w:rsidR="00067998" w:rsidRDefault="00FD386A" w:rsidP="00B81F1D">
      <w:pPr>
        <w:ind w:firstLine="480"/>
        <w:rPr>
          <w:shd w:val="clear" w:color="auto" w:fill="FFFFFF"/>
        </w:rPr>
      </w:pPr>
      <w:r>
        <w:rPr>
          <w:shd w:val="clear" w:color="auto" w:fill="FFFFFF"/>
        </w:rPr>
        <w:t>Config</w:t>
      </w:r>
      <w:r>
        <w:rPr>
          <w:shd w:val="clear" w:color="auto" w:fill="FFFFFF"/>
        </w:rPr>
        <w:t>中的</w:t>
      </w:r>
      <w:proofErr w:type="spellStart"/>
      <w:r>
        <w:rPr>
          <w:shd w:val="clear" w:color="auto" w:fill="FFFFFF"/>
        </w:rPr>
        <w:t>channel_group</w:t>
      </w:r>
      <w:proofErr w:type="spellEnd"/>
      <w:r>
        <w:rPr>
          <w:shd w:val="clear" w:color="auto" w:fill="FFFFFF"/>
        </w:rPr>
        <w:t>利用</w:t>
      </w:r>
      <w:proofErr w:type="spellStart"/>
      <w:r>
        <w:rPr>
          <w:shd w:val="clear" w:color="auto" w:fill="FFFFFF"/>
        </w:rPr>
        <w:t>configtx.yaml</w:t>
      </w:r>
      <w:proofErr w:type="spellEnd"/>
      <w:r>
        <w:rPr>
          <w:shd w:val="clear" w:color="auto" w:fill="FFFFFF"/>
        </w:rPr>
        <w:t>中的信息生成的，它将配置文件中的所有信息组织为</w:t>
      </w:r>
      <w:proofErr w:type="spellStart"/>
      <w:r>
        <w:rPr>
          <w:shd w:val="clear" w:color="auto" w:fill="FFFFFF"/>
        </w:rPr>
        <w:t>ConfigGroup</w:t>
      </w:r>
      <w:proofErr w:type="spellEnd"/>
      <w:r>
        <w:rPr>
          <w:shd w:val="clear" w:color="auto" w:fill="FFFFFF"/>
        </w:rPr>
        <w:t>节点树，</w:t>
      </w:r>
      <w:proofErr w:type="spellStart"/>
      <w:r>
        <w:rPr>
          <w:shd w:val="clear" w:color="auto" w:fill="FFFFFF"/>
        </w:rPr>
        <w:t>channel_group</w:t>
      </w:r>
      <w:proofErr w:type="spellEnd"/>
      <w:r>
        <w:rPr>
          <w:shd w:val="clear" w:color="auto" w:fill="FFFFFF"/>
        </w:rPr>
        <w:t>为树根：</w:t>
      </w:r>
    </w:p>
    <w:p w14:paraId="554105D3" w14:textId="153EA355" w:rsidR="00B81F1D" w:rsidRDefault="00C30734" w:rsidP="00B81F1D">
      <w:pPr>
        <w:ind w:firstLine="480"/>
      </w:pPr>
      <w:r>
        <w:rPr>
          <w:noProof/>
        </w:rPr>
        <w:lastRenderedPageBreak/>
        <w:drawing>
          <wp:inline distT="0" distB="0" distL="0" distR="0" wp14:anchorId="40FA73A7" wp14:editId="0FE0742A">
            <wp:extent cx="4358640" cy="2246567"/>
            <wp:effectExtent l="0" t="0" r="3810" b="1905"/>
            <wp:docPr id="86" name="图片 86" descr="configtx t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tx to confi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5795" cy="2255409"/>
                    </a:xfrm>
                    <a:prstGeom prst="rect">
                      <a:avLst/>
                    </a:prstGeom>
                    <a:noFill/>
                    <a:ln>
                      <a:noFill/>
                    </a:ln>
                  </pic:spPr>
                </pic:pic>
              </a:graphicData>
            </a:graphic>
          </wp:inline>
        </w:drawing>
      </w:r>
    </w:p>
    <w:p w14:paraId="14DE2DE2" w14:textId="75C4ACDD" w:rsidR="00E77A5D" w:rsidRPr="00E77A5D" w:rsidRDefault="00E77A5D" w:rsidP="001C46DA">
      <w:pPr>
        <w:ind w:firstLine="480"/>
      </w:pPr>
      <w:r w:rsidRPr="00E77A5D">
        <w:t>因此在配置区块中的配置信息虽然源于</w:t>
      </w:r>
      <w:proofErr w:type="spellStart"/>
      <w:r w:rsidRPr="00E77A5D">
        <w:t>configtx.yaml</w:t>
      </w:r>
      <w:proofErr w:type="spellEnd"/>
      <w:r w:rsidRPr="00E77A5D">
        <w:t>，但其组织结构是有别</w:t>
      </w:r>
      <w:r w:rsidRPr="00E77A5D">
        <w:t xml:space="preserve"> </w:t>
      </w:r>
      <w:r w:rsidRPr="00E77A5D">
        <w:t>于原始的配置文件的。</w:t>
      </w:r>
      <w:r w:rsidRPr="00E77A5D">
        <w:t>Fabric</w:t>
      </w:r>
      <w:r w:rsidRPr="00E77A5D">
        <w:t>之所以将配置信息组织为</w:t>
      </w:r>
      <w:r w:rsidRPr="00453A10">
        <w:rPr>
          <w:color w:val="FF0000"/>
        </w:rPr>
        <w:t>树状同质节点</w:t>
      </w:r>
      <w:r w:rsidRPr="00E77A5D">
        <w:t>，一个很重要的原因是进行权限控制策略的解析，例如，</w:t>
      </w:r>
      <w:proofErr w:type="gramStart"/>
      <w:r w:rsidRPr="00E77A5D">
        <w:t>父级</w:t>
      </w:r>
      <w:proofErr w:type="spellStart"/>
      <w:proofErr w:type="gramEnd"/>
      <w:r w:rsidRPr="00E77A5D">
        <w:t>ConfigGroup</w:t>
      </w:r>
      <w:proofErr w:type="spellEnd"/>
      <w:r w:rsidRPr="00E77A5D">
        <w:t>节点可以基于后代</w:t>
      </w:r>
      <w:proofErr w:type="spellStart"/>
      <w:r w:rsidRPr="00E77A5D">
        <w:t>ConfigGroup</w:t>
      </w:r>
      <w:proofErr w:type="spellEnd"/>
      <w:r w:rsidRPr="00E77A5D">
        <w:t>节点的策略组合出更灵活的权限控制方案。</w:t>
      </w:r>
    </w:p>
    <w:p w14:paraId="2A930075" w14:textId="77777777" w:rsidR="00E77A5D" w:rsidRPr="00E77A5D" w:rsidRDefault="00E77A5D" w:rsidP="001C46DA">
      <w:pPr>
        <w:ind w:firstLine="480"/>
      </w:pPr>
      <w:r w:rsidRPr="00E77A5D">
        <w:t>每个</w:t>
      </w:r>
      <w:proofErr w:type="spellStart"/>
      <w:r w:rsidRPr="00E77A5D">
        <w:t>ConfigGroup</w:t>
      </w:r>
      <w:proofErr w:type="spellEnd"/>
      <w:r w:rsidRPr="00E77A5D">
        <w:t>节点都包含五个部分的内容：</w:t>
      </w:r>
    </w:p>
    <w:p w14:paraId="128ADED3" w14:textId="7FA0A80E" w:rsidR="00DB43A4" w:rsidRDefault="002B51CC" w:rsidP="00DB43A4">
      <w:pPr>
        <w:ind w:firstLine="480"/>
      </w:pPr>
      <w:r>
        <w:rPr>
          <w:noProof/>
        </w:rPr>
        <w:drawing>
          <wp:inline distT="0" distB="0" distL="0" distR="0" wp14:anchorId="478AD8BF" wp14:editId="5AA9EFAF">
            <wp:extent cx="5274310" cy="3080197"/>
            <wp:effectExtent l="0" t="0" r="2540" b="6350"/>
            <wp:docPr id="87" name="图片 87" descr="confi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 grou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080197"/>
                    </a:xfrm>
                    <a:prstGeom prst="rect">
                      <a:avLst/>
                    </a:prstGeom>
                    <a:noFill/>
                    <a:ln>
                      <a:noFill/>
                    </a:ln>
                  </pic:spPr>
                </pic:pic>
              </a:graphicData>
            </a:graphic>
          </wp:inline>
        </w:drawing>
      </w:r>
    </w:p>
    <w:p w14:paraId="515C2ACE" w14:textId="10586FFA" w:rsidR="00F72C5C" w:rsidRPr="00C30734" w:rsidRDefault="00575012" w:rsidP="00DB43A4">
      <w:pPr>
        <w:ind w:firstLine="480"/>
      </w:pPr>
      <w:r>
        <w:rPr>
          <w:noProof/>
        </w:rPr>
        <w:drawing>
          <wp:inline distT="0" distB="0" distL="0" distR="0" wp14:anchorId="2BCC8038" wp14:editId="75F8E314">
            <wp:extent cx="4893310" cy="12454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7465" cy="1251568"/>
                    </a:xfrm>
                    <a:prstGeom prst="rect">
                      <a:avLst/>
                    </a:prstGeom>
                  </pic:spPr>
                </pic:pic>
              </a:graphicData>
            </a:graphic>
          </wp:inline>
        </w:drawing>
      </w:r>
    </w:p>
    <w:p w14:paraId="474B4462" w14:textId="37C73721" w:rsidR="00DB43A4" w:rsidRDefault="00ED3154" w:rsidP="005A1E4C">
      <w:pPr>
        <w:pStyle w:val="3"/>
      </w:pPr>
      <w:r w:rsidRPr="00ED3154">
        <w:rPr>
          <w:rFonts w:hint="eastAsia"/>
        </w:rPr>
        <w:lastRenderedPageBreak/>
        <w:t>通道配置更新交易</w:t>
      </w:r>
    </w:p>
    <w:p w14:paraId="4FC7007C" w14:textId="5F685FDB" w:rsidR="00DB43A4" w:rsidRDefault="00F43173" w:rsidP="00141E5F">
      <w:pPr>
        <w:ind w:firstLine="480"/>
        <w:rPr>
          <w:shd w:val="clear" w:color="auto" w:fill="FFFFFF"/>
        </w:rPr>
      </w:pPr>
      <w:r>
        <w:rPr>
          <w:shd w:val="clear" w:color="auto" w:fill="FFFFFF"/>
        </w:rPr>
        <w:t>通道配置更新交易对应于</w:t>
      </w:r>
      <w:r>
        <w:rPr>
          <w:shd w:val="clear" w:color="auto" w:fill="FFFFFF"/>
        </w:rPr>
        <w:t>Envelope</w:t>
      </w:r>
      <w:r>
        <w:rPr>
          <w:shd w:val="clear" w:color="auto" w:fill="FFFFFF"/>
        </w:rPr>
        <w:t>类型，其层级结构如下：</w:t>
      </w:r>
    </w:p>
    <w:p w14:paraId="42323178" w14:textId="26696810" w:rsidR="00141E5F" w:rsidRDefault="004F0E91" w:rsidP="00141E5F">
      <w:pPr>
        <w:ind w:firstLine="480"/>
      </w:pPr>
      <w:r>
        <w:rPr>
          <w:noProof/>
        </w:rPr>
        <w:drawing>
          <wp:inline distT="0" distB="0" distL="0" distR="0" wp14:anchorId="7B38E089" wp14:editId="07174057">
            <wp:extent cx="5274310" cy="1742029"/>
            <wp:effectExtent l="0" t="0" r="2540" b="0"/>
            <wp:docPr id="89" name="图片 89" descr="config-update-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pdate-pat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742029"/>
                    </a:xfrm>
                    <a:prstGeom prst="rect">
                      <a:avLst/>
                    </a:prstGeom>
                    <a:noFill/>
                    <a:ln>
                      <a:noFill/>
                    </a:ln>
                  </pic:spPr>
                </pic:pic>
              </a:graphicData>
            </a:graphic>
          </wp:inline>
        </w:drawing>
      </w:r>
    </w:p>
    <w:p w14:paraId="34C9FBF7" w14:textId="7CBD63F4" w:rsidR="00E74CC0" w:rsidRDefault="00E74CC0" w:rsidP="00681446">
      <w:pPr>
        <w:ind w:firstLine="480"/>
        <w:rPr>
          <w:shd w:val="clear" w:color="auto" w:fill="FFFFFF"/>
        </w:rPr>
      </w:pPr>
      <w:r>
        <w:rPr>
          <w:shd w:val="clear" w:color="auto" w:fill="FFFFFF"/>
        </w:rPr>
        <w:t>创建标准通道时的交易就是一个配置更新交易，将其应用在原有的配置上，</w:t>
      </w:r>
      <w:r>
        <w:rPr>
          <w:shd w:val="clear" w:color="auto" w:fill="FFFFFF"/>
        </w:rPr>
        <w:t xml:space="preserve"> </w:t>
      </w:r>
      <w:r>
        <w:rPr>
          <w:shd w:val="clear" w:color="auto" w:fill="FFFFFF"/>
        </w:rPr>
        <w:t>就得到了更新后的完整配置，因此也可以认为</w:t>
      </w:r>
      <w:proofErr w:type="spellStart"/>
      <w:r>
        <w:rPr>
          <w:shd w:val="clear" w:color="auto" w:fill="FFFFFF"/>
        </w:rPr>
        <w:t>ConfigUpdate</w:t>
      </w:r>
      <w:proofErr w:type="spellEnd"/>
      <w:r>
        <w:rPr>
          <w:shd w:val="clear" w:color="auto" w:fill="FFFFFF"/>
        </w:rPr>
        <w:t>数据是希望得到</w:t>
      </w:r>
      <w:r>
        <w:rPr>
          <w:shd w:val="clear" w:color="auto" w:fill="FFFFFF"/>
        </w:rPr>
        <w:t xml:space="preserve"> </w:t>
      </w:r>
      <w:r>
        <w:rPr>
          <w:shd w:val="clear" w:color="auto" w:fill="FFFFFF"/>
        </w:rPr>
        <w:t>的新的配置数据和现有配置数据之间的差异。当我们拿到了当前配置</w:t>
      </w:r>
      <w:proofErr w:type="spellStart"/>
      <w:r>
        <w:rPr>
          <w:shd w:val="clear" w:color="auto" w:fill="FFFFFF"/>
        </w:rPr>
        <w:t>config.pb</w:t>
      </w:r>
      <w:proofErr w:type="spellEnd"/>
      <w:r>
        <w:rPr>
          <w:shd w:val="clear" w:color="auto" w:fill="FFFFFF"/>
        </w:rPr>
        <w:t xml:space="preserve"> </w:t>
      </w:r>
      <w:r>
        <w:rPr>
          <w:shd w:val="clear" w:color="auto" w:fill="FFFFFF"/>
        </w:rPr>
        <w:t>和修改后的配置</w:t>
      </w:r>
      <w:proofErr w:type="spellStart"/>
      <w:r>
        <w:rPr>
          <w:shd w:val="clear" w:color="auto" w:fill="FFFFFF"/>
        </w:rPr>
        <w:t>modified.pb</w:t>
      </w:r>
      <w:proofErr w:type="spellEnd"/>
      <w:r>
        <w:rPr>
          <w:shd w:val="clear" w:color="auto" w:fill="FFFFFF"/>
        </w:rPr>
        <w:t>后，可以使用</w:t>
      </w:r>
      <w:proofErr w:type="spellStart"/>
      <w:r>
        <w:rPr>
          <w:shd w:val="clear" w:color="auto" w:fill="FFFFFF"/>
        </w:rPr>
        <w:t>configtxlator</w:t>
      </w:r>
      <w:proofErr w:type="spellEnd"/>
      <w:r>
        <w:rPr>
          <w:shd w:val="clear" w:color="auto" w:fill="FFFFFF"/>
        </w:rPr>
        <w:t>得到一个</w:t>
      </w:r>
      <w:proofErr w:type="spellStart"/>
      <w:r>
        <w:rPr>
          <w:shd w:val="clear" w:color="auto" w:fill="FFFFFF"/>
        </w:rPr>
        <w:t>ConfigUpdate</w:t>
      </w:r>
      <w:proofErr w:type="spellEnd"/>
      <w:r>
        <w:rPr>
          <w:shd w:val="clear" w:color="auto" w:fill="FFFFFF"/>
        </w:rPr>
        <w:t xml:space="preserve"> </w:t>
      </w:r>
      <w:r>
        <w:rPr>
          <w:shd w:val="clear" w:color="auto" w:fill="FFFFFF"/>
        </w:rPr>
        <w:t>数据。例如：</w:t>
      </w:r>
    </w:p>
    <w:p w14:paraId="07DF52AD" w14:textId="77777777" w:rsidR="0046348A" w:rsidRDefault="003167BE"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6ED70E6D"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初始配置数据</w:t>
      </w:r>
      <w:r>
        <w:rPr>
          <w:rStyle w:val="hljs-comment"/>
          <w:rFonts w:ascii="Consolas" w:hAnsi="Consolas"/>
          <w:i/>
          <w:iCs/>
          <w:color w:val="999988"/>
          <w:sz w:val="20"/>
          <w:szCs w:val="20"/>
        </w:rPr>
        <w:t xml:space="preserve"> </w:t>
      </w:r>
    </w:p>
    <w:p w14:paraId="0C7676AC"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--updated modified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修改后的配置数据</w:t>
      </w:r>
      <w:r>
        <w:rPr>
          <w:rStyle w:val="hljs-comment"/>
          <w:rFonts w:ascii="Consolas" w:hAnsi="Consolas"/>
          <w:i/>
          <w:iCs/>
          <w:color w:val="999988"/>
          <w:sz w:val="20"/>
          <w:szCs w:val="20"/>
        </w:rPr>
        <w:t xml:space="preserve"> </w:t>
      </w:r>
    </w:p>
    <w:p w14:paraId="78395367" w14:textId="77777777" w:rsidR="0046348A" w:rsidRDefault="003167BE" w:rsidP="0046348A">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08B08B71" w14:textId="37B36513" w:rsidR="00681446" w:rsidRDefault="003167BE" w:rsidP="0046348A">
      <w:pPr>
        <w:ind w:firstLineChars="1000" w:firstLine="2000"/>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3C186817" w14:textId="4AEDBE98" w:rsidR="00681446" w:rsidRDefault="004201BE" w:rsidP="00681446">
      <w:pPr>
        <w:ind w:firstLine="480"/>
        <w:rPr>
          <w:rFonts w:cs="Times New Roman"/>
          <w:color w:val="333333"/>
          <w:shd w:val="clear" w:color="auto" w:fill="FFFFFF"/>
        </w:rPr>
      </w:pPr>
      <w:proofErr w:type="spellStart"/>
      <w:r>
        <w:rPr>
          <w:rFonts w:cs="Times New Roman"/>
          <w:color w:val="333333"/>
          <w:shd w:val="clear" w:color="auto" w:fill="FFFFFF"/>
        </w:rPr>
        <w:t>ConfigUpdate</w:t>
      </w:r>
      <w:proofErr w:type="spellEnd"/>
      <w:r>
        <w:rPr>
          <w:rFonts w:cs="Times New Roman"/>
          <w:color w:val="333333"/>
          <w:shd w:val="clear" w:color="auto" w:fill="FFFFFF"/>
        </w:rPr>
        <w:t>结构的主要内容为</w:t>
      </w:r>
      <w:proofErr w:type="spellStart"/>
      <w:r>
        <w:rPr>
          <w:rFonts w:cs="Times New Roman"/>
          <w:color w:val="333333"/>
          <w:shd w:val="clear" w:color="auto" w:fill="FFFFFF"/>
        </w:rPr>
        <w:t>read_set</w:t>
      </w:r>
      <w:proofErr w:type="spellEnd"/>
      <w:r>
        <w:rPr>
          <w:rFonts w:cs="Times New Roman"/>
          <w:color w:val="333333"/>
          <w:shd w:val="clear" w:color="auto" w:fill="FFFFFF"/>
        </w:rPr>
        <w:t>和</w:t>
      </w:r>
      <w:proofErr w:type="spellStart"/>
      <w:r>
        <w:rPr>
          <w:rFonts w:cs="Times New Roman"/>
          <w:color w:val="333333"/>
          <w:shd w:val="clear" w:color="auto" w:fill="FFFFFF"/>
        </w:rPr>
        <w:t>write_set</w:t>
      </w:r>
      <w:proofErr w:type="spellEnd"/>
      <w:r>
        <w:rPr>
          <w:rFonts w:cs="Times New Roman"/>
          <w:color w:val="333333"/>
          <w:shd w:val="clear" w:color="auto" w:fill="FFFFFF"/>
        </w:rPr>
        <w:t>，分别表示读入数据集</w:t>
      </w:r>
      <w:r>
        <w:rPr>
          <w:rFonts w:cs="Times New Roman"/>
          <w:color w:val="333333"/>
          <w:shd w:val="clear" w:color="auto" w:fill="FFFFFF"/>
        </w:rPr>
        <w:t xml:space="preserve"> </w:t>
      </w:r>
      <w:r>
        <w:rPr>
          <w:rFonts w:cs="Times New Roman"/>
          <w:color w:val="333333"/>
          <w:shd w:val="clear" w:color="auto" w:fill="FFFFFF"/>
        </w:rPr>
        <w:t>和写入数据集：</w:t>
      </w:r>
    </w:p>
    <w:p w14:paraId="1DB5B73F" w14:textId="764897F1" w:rsidR="00EC7640" w:rsidRDefault="00954796" w:rsidP="00681446">
      <w:pPr>
        <w:ind w:firstLine="480"/>
      </w:pPr>
      <w:r>
        <w:rPr>
          <w:noProof/>
        </w:rPr>
        <w:drawing>
          <wp:inline distT="0" distB="0" distL="0" distR="0" wp14:anchorId="087F9404" wp14:editId="4743D75F">
            <wp:extent cx="5274310" cy="2142492"/>
            <wp:effectExtent l="0" t="0" r="2540" b="0"/>
            <wp:docPr id="90" name="图片 90" descr="config updat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 update samp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142492"/>
                    </a:xfrm>
                    <a:prstGeom prst="rect">
                      <a:avLst/>
                    </a:prstGeom>
                    <a:noFill/>
                    <a:ln>
                      <a:noFill/>
                    </a:ln>
                  </pic:spPr>
                </pic:pic>
              </a:graphicData>
            </a:graphic>
          </wp:inline>
        </w:drawing>
      </w:r>
    </w:p>
    <w:p w14:paraId="6F14BCCD" w14:textId="77777777" w:rsidR="00EF7226" w:rsidRPr="00EF7226" w:rsidRDefault="00EF7226" w:rsidP="002A0460">
      <w:pPr>
        <w:ind w:firstLine="480"/>
      </w:pPr>
      <w:r w:rsidRPr="00EF7226">
        <w:t>要更新的数据同时包含在</w:t>
      </w:r>
      <w:proofErr w:type="spellStart"/>
      <w:r w:rsidRPr="00EF7226">
        <w:t>read_set</w:t>
      </w:r>
      <w:proofErr w:type="spellEnd"/>
      <w:r w:rsidRPr="00EF7226">
        <w:t>和</w:t>
      </w:r>
      <w:proofErr w:type="spellStart"/>
      <w:r w:rsidRPr="00EF7226">
        <w:t>write_set</w:t>
      </w:r>
      <w:proofErr w:type="spellEnd"/>
      <w:r w:rsidRPr="00EF7226">
        <w:t>中，更新的数据包含在</w:t>
      </w:r>
      <w:proofErr w:type="spellStart"/>
      <w:r w:rsidRPr="00EF7226">
        <w:t>write_set</w:t>
      </w:r>
      <w:proofErr w:type="spellEnd"/>
      <w:r w:rsidRPr="00EF7226">
        <w:t xml:space="preserve"> </w:t>
      </w:r>
      <w:r w:rsidRPr="00EF7226">
        <w:t>中，带有新的版本号，而被更新数据的</w:t>
      </w:r>
      <w:proofErr w:type="gramStart"/>
      <w:r w:rsidRPr="00EF7226">
        <w:t>现有值</w:t>
      </w:r>
      <w:proofErr w:type="gramEnd"/>
      <w:r w:rsidRPr="00EF7226">
        <w:t>及现有版本则包含在</w:t>
      </w:r>
      <w:proofErr w:type="spellStart"/>
      <w:r w:rsidRPr="00EF7226">
        <w:lastRenderedPageBreak/>
        <w:t>read_set</w:t>
      </w:r>
      <w:proofErr w:type="spellEnd"/>
      <w:r w:rsidRPr="00EF7226">
        <w:t>中。</w:t>
      </w:r>
    </w:p>
    <w:p w14:paraId="099BFDDC" w14:textId="77777777" w:rsidR="00EF7226" w:rsidRPr="00EF7226" w:rsidRDefault="00EF7226" w:rsidP="002A0460">
      <w:pPr>
        <w:ind w:firstLine="480"/>
      </w:pPr>
      <w:r w:rsidRPr="00EF7226">
        <w:t>使用</w:t>
      </w:r>
      <w:proofErr w:type="spellStart"/>
      <w:r w:rsidRPr="00EF7226">
        <w:t>read_set</w:t>
      </w:r>
      <w:proofErr w:type="spellEnd"/>
      <w:r w:rsidRPr="00EF7226">
        <w:t>的目的是避免版本冲突。当排序节点收到配置更新交易后，首先检查</w:t>
      </w:r>
      <w:r w:rsidRPr="00EF7226">
        <w:t xml:space="preserve"> </w:t>
      </w:r>
      <w:proofErr w:type="spellStart"/>
      <w:r w:rsidRPr="00EF7226">
        <w:t>read_set</w:t>
      </w:r>
      <w:proofErr w:type="spellEnd"/>
      <w:r w:rsidRPr="00EF7226">
        <w:t>中的值及版本号与链上配置是否一致，只有一致的情况下，才会应用</w:t>
      </w:r>
      <w:proofErr w:type="spellStart"/>
      <w:r w:rsidRPr="00EF7226">
        <w:t>write_set</w:t>
      </w:r>
      <w:proofErr w:type="spellEnd"/>
      <w:r w:rsidRPr="00EF7226">
        <w:t xml:space="preserve"> </w:t>
      </w:r>
      <w:r w:rsidRPr="00EF7226">
        <w:t>中的新值进行更新并提升版本号。</w:t>
      </w:r>
    </w:p>
    <w:p w14:paraId="59F9FA40" w14:textId="4C4B6C95" w:rsidR="00EF7226" w:rsidRDefault="001A19AC" w:rsidP="00681446">
      <w:pPr>
        <w:ind w:firstLine="480"/>
      </w:pPr>
      <w:r>
        <w:rPr>
          <w:noProof/>
        </w:rPr>
        <w:drawing>
          <wp:inline distT="0" distB="0" distL="0" distR="0" wp14:anchorId="22708859" wp14:editId="357B0A6B">
            <wp:extent cx="4480560" cy="1213733"/>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24314" cy="1225585"/>
                    </a:xfrm>
                    <a:prstGeom prst="rect">
                      <a:avLst/>
                    </a:prstGeom>
                  </pic:spPr>
                </pic:pic>
              </a:graphicData>
            </a:graphic>
          </wp:inline>
        </w:drawing>
      </w:r>
    </w:p>
    <w:p w14:paraId="04917570" w14:textId="4D382C9F" w:rsidR="007E13D0" w:rsidRDefault="004800AB" w:rsidP="004800AB">
      <w:pPr>
        <w:pStyle w:val="3"/>
      </w:pPr>
      <w:r w:rsidRPr="004800AB">
        <w:rPr>
          <w:rFonts w:hint="eastAsia"/>
        </w:rPr>
        <w:t>通道配置更新流水线</w:t>
      </w:r>
    </w:p>
    <w:p w14:paraId="7F14B6A2" w14:textId="047CED0F" w:rsidR="00B06311" w:rsidRDefault="00EA09F9" w:rsidP="00B06311">
      <w:pPr>
        <w:ind w:firstLine="480"/>
        <w:rPr>
          <w:rFonts w:cs="Times New Roman"/>
          <w:color w:val="333333"/>
          <w:shd w:val="clear" w:color="auto" w:fill="FFFFFF"/>
        </w:rPr>
      </w:pPr>
      <w:r>
        <w:rPr>
          <w:rFonts w:cs="Times New Roman"/>
          <w:color w:val="333333"/>
          <w:shd w:val="clear" w:color="auto" w:fill="FFFFFF"/>
        </w:rPr>
        <w:t>容易理解，当我们需要修改通道配置时，基本是按照如下的流水线进行：</w:t>
      </w:r>
    </w:p>
    <w:p w14:paraId="479F0149" w14:textId="56B753EF" w:rsidR="00EA09F9" w:rsidRDefault="006968FA" w:rsidP="00B06311">
      <w:pPr>
        <w:ind w:firstLine="480"/>
      </w:pPr>
      <w:r>
        <w:rPr>
          <w:noProof/>
        </w:rPr>
        <w:drawing>
          <wp:inline distT="0" distB="0" distL="0" distR="0" wp14:anchorId="12BED7F7" wp14:editId="06C5360D">
            <wp:extent cx="5274310" cy="1271862"/>
            <wp:effectExtent l="0" t="0" r="2540" b="5080"/>
            <wp:docPr id="92" name="图片 92" descr="update confi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 config pipelin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14:paraId="4E3285AC" w14:textId="77777777" w:rsidR="00D34888" w:rsidRPr="00D34888" w:rsidRDefault="00D34888" w:rsidP="0083098C">
      <w:pPr>
        <w:ind w:firstLine="480"/>
      </w:pPr>
      <w:r w:rsidRPr="00D34888">
        <w:t>提取通道配置环节从节点读取通道的配置区块，并从中提取</w:t>
      </w:r>
      <w:r w:rsidRPr="00D34888">
        <w:t>Config</w:t>
      </w:r>
      <w:r w:rsidRPr="00D34888">
        <w:t>数据，这部分可以</w:t>
      </w:r>
      <w:r w:rsidRPr="00D34888">
        <w:t xml:space="preserve"> </w:t>
      </w:r>
      <w:r w:rsidRPr="00D34888">
        <w:t>使用脚本自动完成；修改通道配置环节通常需要手工处理来产生新的</w:t>
      </w:r>
      <w:r w:rsidRPr="00D34888">
        <w:t>Config</w:t>
      </w:r>
      <w:r w:rsidRPr="00D34888">
        <w:t>数据，然后</w:t>
      </w:r>
      <w:r w:rsidRPr="00D34888">
        <w:t xml:space="preserve"> </w:t>
      </w:r>
      <w:r w:rsidRPr="00D34888">
        <w:t>计算新配置与现有配置之间的差异并提交给排序节点处理</w:t>
      </w:r>
      <w:r w:rsidRPr="00D34888">
        <w:t xml:space="preserve"> —— </w:t>
      </w:r>
      <w:r w:rsidRPr="00D34888">
        <w:t>最后两个环节也是容易</w:t>
      </w:r>
      <w:r w:rsidRPr="00D34888">
        <w:t xml:space="preserve"> </w:t>
      </w:r>
      <w:r w:rsidRPr="00D34888">
        <w:t>脚本化的。</w:t>
      </w:r>
    </w:p>
    <w:p w14:paraId="033EF3A6" w14:textId="77777777" w:rsidR="00D34888" w:rsidRPr="00D34888" w:rsidRDefault="00D34888" w:rsidP="0083098C">
      <w:pPr>
        <w:ind w:firstLine="480"/>
      </w:pPr>
      <w:r w:rsidRPr="00D34888">
        <w:t>fetch-config.sh</w:t>
      </w:r>
      <w:r w:rsidRPr="00D34888">
        <w:t>脚本的输出是通道当前配置</w:t>
      </w:r>
      <w:r w:rsidRPr="00D34888">
        <w:t>config.yaml</w:t>
      </w:r>
      <w:r w:rsidRPr="00D34888">
        <w:t>以及其副本</w:t>
      </w:r>
      <w:proofErr w:type="spellStart"/>
      <w:r w:rsidRPr="00D34888">
        <w:t>updated.yaml</w:t>
      </w:r>
      <w:proofErr w:type="spellEnd"/>
      <w:r w:rsidRPr="00D34888">
        <w:t>，</w:t>
      </w:r>
      <w:r w:rsidRPr="00D34888">
        <w:t xml:space="preserve"> </w:t>
      </w:r>
      <w:r w:rsidRPr="00D34888">
        <w:t>期望的修改应当在</w:t>
      </w:r>
      <w:proofErr w:type="spellStart"/>
      <w:r w:rsidRPr="00D34888">
        <w:t>updated.yaml</w:t>
      </w:r>
      <w:proofErr w:type="spellEnd"/>
      <w:r w:rsidRPr="00D34888">
        <w:t>上完成。</w:t>
      </w:r>
      <w:r w:rsidRPr="00D34888">
        <w:t>update-config.sh</w:t>
      </w:r>
      <w:r w:rsidRPr="00D34888">
        <w:t>脚本的输入则是原始的</w:t>
      </w:r>
      <w:r w:rsidRPr="00D34888">
        <w:t xml:space="preserve"> config.yaml</w:t>
      </w:r>
      <w:r w:rsidRPr="00D34888">
        <w:t>和修改后的</w:t>
      </w:r>
      <w:proofErr w:type="spellStart"/>
      <w:r w:rsidRPr="00D34888">
        <w:t>updated.yaml</w:t>
      </w:r>
      <w:proofErr w:type="spellEnd"/>
      <w:r w:rsidRPr="00D34888">
        <w:t>，它封装了相当繁琐的更新计算、编码转换、</w:t>
      </w:r>
      <w:r w:rsidRPr="00D34888">
        <w:t xml:space="preserve"> </w:t>
      </w:r>
      <w:r w:rsidRPr="00D34888">
        <w:t>签名等操作。在理解了下面的内容之后，你可以直接使用这两个脚本来执行通道</w:t>
      </w:r>
      <w:r w:rsidRPr="00D34888">
        <w:t xml:space="preserve"> </w:t>
      </w:r>
      <w:r w:rsidRPr="00D34888">
        <w:t>配置更新工作。</w:t>
      </w:r>
    </w:p>
    <w:p w14:paraId="521BCF0A" w14:textId="2FC5119B" w:rsidR="006968FA" w:rsidRDefault="006A621E" w:rsidP="00B06311">
      <w:pPr>
        <w:ind w:firstLine="482"/>
        <w:rPr>
          <w:rStyle w:val="a9"/>
          <w:rFonts w:cs="Times New Roman"/>
          <w:color w:val="333333"/>
          <w:shd w:val="clear" w:color="auto" w:fill="FFFFFF"/>
        </w:rPr>
      </w:pPr>
      <w:r>
        <w:rPr>
          <w:rStyle w:val="a9"/>
          <w:rFonts w:cs="Times New Roman"/>
          <w:color w:val="333333"/>
          <w:shd w:val="clear" w:color="auto" w:fill="FFFFFF"/>
        </w:rPr>
        <w:t>提取通道配置</w:t>
      </w:r>
    </w:p>
    <w:p w14:paraId="36413FE0" w14:textId="3016018E" w:rsidR="00B20EC8" w:rsidRPr="00D34888" w:rsidRDefault="00573273" w:rsidP="00F42CD4">
      <w:pPr>
        <w:ind w:firstLine="480"/>
      </w:pPr>
      <w:r>
        <w:rPr>
          <w:shd w:val="clear" w:color="auto" w:fill="FFFFFF"/>
        </w:rPr>
        <w:t>读取通道配置区块，转换为</w:t>
      </w:r>
      <w:r>
        <w:rPr>
          <w:shd w:val="clear" w:color="auto" w:fill="FFFFFF"/>
        </w:rPr>
        <w:t>JSON</w:t>
      </w:r>
      <w:r>
        <w:rPr>
          <w:shd w:val="clear" w:color="auto" w:fill="FFFFFF"/>
        </w:rPr>
        <w:t>数据并提取其中的</w:t>
      </w:r>
      <w:r>
        <w:rPr>
          <w:shd w:val="clear" w:color="auto" w:fill="FFFFFF"/>
        </w:rPr>
        <w:t>Config</w:t>
      </w:r>
      <w:r>
        <w:rPr>
          <w:shd w:val="clear" w:color="auto" w:fill="FFFFFF"/>
        </w:rPr>
        <w:t>数据：</w:t>
      </w:r>
    </w:p>
    <w:p w14:paraId="69D65745" w14:textId="77777777" w:rsidR="00CA16CB" w:rsidRDefault="00C47284" w:rsidP="00B0631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fetch-config</w:t>
      </w:r>
      <w:r>
        <w:rPr>
          <w:rStyle w:val="hljs-selector-class"/>
          <w:rFonts w:ascii="Consolas" w:hAnsi="Consolas"/>
          <w:color w:val="333333"/>
          <w:sz w:val="20"/>
          <w:szCs w:val="20"/>
        </w:rPr>
        <w:t>.sh</w:t>
      </w:r>
      <w:r>
        <w:rPr>
          <w:rFonts w:ascii="Consolas" w:hAnsi="Consolas"/>
          <w:color w:val="333333"/>
          <w:sz w:val="20"/>
          <w:szCs w:val="20"/>
          <w:shd w:val="clear" w:color="auto" w:fill="F8F8F8"/>
        </w:rPr>
        <w:t xml:space="preserve"> </w:t>
      </w:r>
    </w:p>
    <w:p w14:paraId="260A6064" w14:textId="77777777" w:rsidR="00CA16CB" w:rsidRDefault="00C47284" w:rsidP="00B06311">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p>
    <w:p w14:paraId="3C72475F"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.Block</w:t>
      </w:r>
      <w:proofErr w:type="spell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lastRenderedPageBreak/>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469388C8"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w:t>
      </w:r>
      <w:proofErr w:type="gramStart"/>
      <w:r>
        <w:rPr>
          <w:rStyle w:val="hljs-selector-class"/>
          <w:rFonts w:ascii="Consolas" w:hAnsi="Consolas"/>
          <w:color w:val="333333"/>
          <w:sz w:val="20"/>
          <w:szCs w:val="20"/>
        </w:rPr>
        <w:t>data</w:t>
      </w:r>
      <w:proofErr w:type="spellEnd"/>
      <w:r>
        <w:rPr>
          <w:rStyle w:val="hljs-selector-attr"/>
          <w:rFonts w:ascii="Consolas" w:hAnsi="Consolas"/>
          <w:color w:val="333333"/>
          <w:sz w:val="20"/>
          <w:szCs w:val="20"/>
        </w:rPr>
        <w:t>[</w:t>
      </w:r>
      <w:proofErr w:type="gram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E0661C3" w14:textId="0728E2DA" w:rsidR="00B06311" w:rsidRPr="00B06311" w:rsidRDefault="00C47284" w:rsidP="00B06311">
      <w:pPr>
        <w:ind w:firstLine="402"/>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
    <w:p w14:paraId="175A21DE" w14:textId="58E26132" w:rsidR="007E13D0" w:rsidRDefault="00D32617" w:rsidP="00681446">
      <w:pPr>
        <w:ind w:firstLine="482"/>
        <w:rPr>
          <w:rStyle w:val="a9"/>
          <w:rFonts w:cs="Times New Roman"/>
          <w:color w:val="333333"/>
          <w:shd w:val="clear" w:color="auto" w:fill="FFFFFF"/>
        </w:rPr>
      </w:pPr>
      <w:r>
        <w:rPr>
          <w:rStyle w:val="a9"/>
          <w:rFonts w:cs="Times New Roman"/>
          <w:color w:val="333333"/>
          <w:shd w:val="clear" w:color="auto" w:fill="FFFFFF"/>
        </w:rPr>
        <w:t>修改通道配置</w:t>
      </w:r>
    </w:p>
    <w:p w14:paraId="7FB7AA81" w14:textId="142A4020" w:rsidR="0050600F" w:rsidRDefault="00EC3DD5" w:rsidP="00681446">
      <w:pPr>
        <w:ind w:firstLine="480"/>
        <w:rPr>
          <w:rFonts w:cs="Times New Roman"/>
          <w:color w:val="333333"/>
          <w:shd w:val="clear" w:color="auto" w:fill="FFFFFF"/>
        </w:rPr>
      </w:pPr>
      <w:r>
        <w:rPr>
          <w:rFonts w:cs="Times New Roman"/>
          <w:color w:val="333333"/>
          <w:shd w:val="clear" w:color="auto" w:fill="FFFFFF"/>
        </w:rPr>
        <w:t>修改通道配置的工作通常需要手工完成。例如，假设我们希望为通道增加几个新的排序节点：</w:t>
      </w:r>
    </w:p>
    <w:p w14:paraId="14447CD2" w14:textId="6350D4CE" w:rsidR="00841168" w:rsidRDefault="002C012A" w:rsidP="00681446">
      <w:pPr>
        <w:ind w:firstLine="480"/>
      </w:pPr>
      <w:r>
        <w:rPr>
          <w:noProof/>
        </w:rPr>
        <w:drawing>
          <wp:inline distT="0" distB="0" distL="0" distR="0" wp14:anchorId="643263D5" wp14:editId="3195C23B">
            <wp:extent cx="5274310" cy="1983141"/>
            <wp:effectExtent l="0" t="0" r="2540" b="0"/>
            <wp:docPr id="93" name="图片 93" descr="update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dated confi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983141"/>
                    </a:xfrm>
                    <a:prstGeom prst="rect">
                      <a:avLst/>
                    </a:prstGeom>
                    <a:noFill/>
                    <a:ln>
                      <a:noFill/>
                    </a:ln>
                  </pic:spPr>
                </pic:pic>
              </a:graphicData>
            </a:graphic>
          </wp:inline>
        </w:drawing>
      </w:r>
    </w:p>
    <w:p w14:paraId="2F00C9CB" w14:textId="10B0D3DB" w:rsidR="00390354" w:rsidRDefault="00361649" w:rsidP="00681446">
      <w:pPr>
        <w:ind w:firstLine="482"/>
        <w:rPr>
          <w:rStyle w:val="a9"/>
          <w:rFonts w:cs="Times New Roman"/>
          <w:color w:val="333333"/>
          <w:shd w:val="clear" w:color="auto" w:fill="FFFFFF"/>
        </w:rPr>
      </w:pPr>
      <w:r>
        <w:rPr>
          <w:rStyle w:val="a9"/>
          <w:rFonts w:cs="Times New Roman"/>
          <w:color w:val="333333"/>
          <w:shd w:val="clear" w:color="auto" w:fill="FFFFFF"/>
        </w:rPr>
        <w:t>计算配置更新</w:t>
      </w:r>
    </w:p>
    <w:p w14:paraId="6ABC3F10" w14:textId="1F38915A" w:rsidR="00FC36DE" w:rsidRDefault="00F93364" w:rsidP="00114BDD">
      <w:pPr>
        <w:ind w:firstLine="480"/>
        <w:rPr>
          <w:shd w:val="clear" w:color="auto" w:fill="FFFFFF"/>
        </w:rPr>
      </w:pPr>
      <w:r>
        <w:rPr>
          <w:shd w:val="clear" w:color="auto" w:fill="FFFFFF"/>
        </w:rPr>
        <w:t>计算配置更新主要是使用</w:t>
      </w:r>
      <w:proofErr w:type="spellStart"/>
      <w:r>
        <w:rPr>
          <w:shd w:val="clear" w:color="auto" w:fill="FFFFFF"/>
        </w:rPr>
        <w:t>configtxlator</w:t>
      </w:r>
      <w:proofErr w:type="spellEnd"/>
      <w:r>
        <w:rPr>
          <w:shd w:val="clear" w:color="auto" w:fill="FFFFFF"/>
        </w:rPr>
        <w:t>的</w:t>
      </w:r>
      <w:proofErr w:type="spellStart"/>
      <w:r>
        <w:rPr>
          <w:shd w:val="clear" w:color="auto" w:fill="FFFFFF"/>
        </w:rPr>
        <w:t>compute_update</w:t>
      </w:r>
      <w:proofErr w:type="spellEnd"/>
      <w:r>
        <w:rPr>
          <w:shd w:val="clear" w:color="auto" w:fill="FFFFFF"/>
        </w:rPr>
        <w:t>子命令。不过首先需要</w:t>
      </w:r>
      <w:r>
        <w:rPr>
          <w:shd w:val="clear" w:color="auto" w:fill="FFFFFF"/>
        </w:rPr>
        <w:t xml:space="preserve"> </w:t>
      </w:r>
      <w:r>
        <w:rPr>
          <w:shd w:val="clear" w:color="auto" w:fill="FFFFFF"/>
        </w:rPr>
        <w:t>将新旧两份配置文件转换为</w:t>
      </w:r>
      <w:r>
        <w:rPr>
          <w:shd w:val="clear" w:color="auto" w:fill="FFFFFF"/>
        </w:rPr>
        <w:t>Protocol Buffer</w:t>
      </w:r>
      <w:r>
        <w:rPr>
          <w:shd w:val="clear" w:color="auto" w:fill="FFFFFF"/>
        </w:rPr>
        <w:t>格式：</w:t>
      </w:r>
    </w:p>
    <w:p w14:paraId="3FD6304B"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7ADBEF8" w14:textId="77777777" w:rsidR="00384CBB" w:rsidRDefault="00162134" w:rsidP="00114BDD">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1598E3E"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udpated</w:t>
      </w:r>
      <w:r>
        <w:rPr>
          <w:rStyle w:val="hljs-selector-class"/>
          <w:rFonts w:ascii="Consolas" w:hAnsi="Consolas"/>
          <w:color w:val="333333"/>
          <w:sz w:val="20"/>
          <w:szCs w:val="20"/>
        </w:rPr>
        <w:t>.yaml</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82CF359" w14:textId="7F83E0F2" w:rsidR="00114BDD" w:rsidRPr="002B143E" w:rsidRDefault="00162134" w:rsidP="00114BDD">
      <w:pPr>
        <w:ind w:firstLine="402"/>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.pb</w:t>
      </w:r>
      <w:proofErr w:type="spellEnd"/>
    </w:p>
    <w:p w14:paraId="77A9FE5A" w14:textId="31A98777" w:rsidR="0050600F" w:rsidRDefault="00324609" w:rsidP="00681446">
      <w:pPr>
        <w:ind w:firstLine="482"/>
        <w:rPr>
          <w:rFonts w:cs="Times New Roman"/>
          <w:b/>
          <w:color w:val="333333"/>
          <w:shd w:val="clear" w:color="auto" w:fill="FFFFFF"/>
        </w:rPr>
      </w:pPr>
      <w:r w:rsidRPr="00495850">
        <w:rPr>
          <w:rFonts w:cs="Times New Roman"/>
          <w:b/>
          <w:color w:val="333333"/>
          <w:shd w:val="clear" w:color="auto" w:fill="FFFFFF"/>
        </w:rPr>
        <w:t>然后计算更新：</w:t>
      </w:r>
    </w:p>
    <w:p w14:paraId="009CAC10" w14:textId="77777777" w:rsidR="001607E3" w:rsidRDefault="002A63CB"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25F8B8B0"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原始配置数据</w:t>
      </w:r>
      <w:r>
        <w:rPr>
          <w:rFonts w:ascii="Consolas" w:hAnsi="Consolas"/>
          <w:color w:val="333333"/>
          <w:sz w:val="20"/>
          <w:szCs w:val="20"/>
          <w:shd w:val="clear" w:color="auto" w:fill="F8F8F8"/>
        </w:rPr>
        <w:t xml:space="preserve"> </w:t>
      </w:r>
    </w:p>
    <w:p w14:paraId="022D8A79"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--updated </w:t>
      </w:r>
      <w:proofErr w:type="spellStart"/>
      <w:r>
        <w:rPr>
          <w:rFonts w:ascii="Consolas" w:hAnsi="Consolas"/>
          <w:color w:val="333333"/>
          <w:sz w:val="20"/>
          <w:szCs w:val="20"/>
          <w:shd w:val="clear" w:color="auto" w:fill="F8F8F8"/>
        </w:rPr>
        <w:t>updated.pb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更新后的配置数据</w:t>
      </w:r>
      <w:r>
        <w:rPr>
          <w:rFonts w:ascii="Consolas" w:hAnsi="Consolas"/>
          <w:color w:val="333333"/>
          <w:sz w:val="20"/>
          <w:szCs w:val="20"/>
          <w:shd w:val="clear" w:color="auto" w:fill="F8F8F8"/>
        </w:rPr>
        <w:t xml:space="preserve"> </w:t>
      </w:r>
    </w:p>
    <w:p w14:paraId="55C87585"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要更新配置的通道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4FBEBA12" w14:textId="28260632" w:rsidR="00495850" w:rsidRPr="00495850" w:rsidRDefault="002A63CB" w:rsidP="001607E3">
      <w:pPr>
        <w:ind w:firstLineChars="1000" w:firstLine="2000"/>
        <w:rPr>
          <w:b/>
        </w:rPr>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输出配置更新文件</w:t>
      </w:r>
    </w:p>
    <w:p w14:paraId="4DCF519F" w14:textId="0E0B85C2" w:rsidR="007E13D0" w:rsidRDefault="008B01EC" w:rsidP="00681446">
      <w:pPr>
        <w:ind w:firstLine="482"/>
        <w:rPr>
          <w:rStyle w:val="a9"/>
          <w:rFonts w:cs="Times New Roman"/>
          <w:color w:val="333333"/>
          <w:shd w:val="clear" w:color="auto" w:fill="FFFFFF"/>
        </w:rPr>
      </w:pPr>
      <w:r>
        <w:rPr>
          <w:rStyle w:val="a9"/>
          <w:rFonts w:cs="Times New Roman"/>
          <w:color w:val="333333"/>
          <w:shd w:val="clear" w:color="auto" w:fill="FFFFFF"/>
        </w:rPr>
        <w:t>提交配置更新</w:t>
      </w:r>
    </w:p>
    <w:p w14:paraId="6B172B08" w14:textId="0125B41F" w:rsidR="00C32791" w:rsidRDefault="00444521" w:rsidP="009A7D7D">
      <w:pPr>
        <w:ind w:firstLine="480"/>
        <w:rPr>
          <w:shd w:val="clear" w:color="auto" w:fill="FFFFFF"/>
        </w:rPr>
      </w:pPr>
      <w:r>
        <w:rPr>
          <w:shd w:val="clear" w:color="auto" w:fill="FFFFFF"/>
        </w:rPr>
        <w:lastRenderedPageBreak/>
        <w:t>向排序节点提交配置更新主要是利用</w:t>
      </w:r>
      <w:r>
        <w:rPr>
          <w:shd w:val="clear" w:color="auto" w:fill="FFFFFF"/>
        </w:rPr>
        <w:t>peer channel update</w:t>
      </w:r>
      <w:r>
        <w:rPr>
          <w:shd w:val="clear" w:color="auto" w:fill="FFFFFF"/>
        </w:rPr>
        <w:t>命令，但该命令要求将</w:t>
      </w:r>
      <w:r>
        <w:rPr>
          <w:shd w:val="clear" w:color="auto" w:fill="FFFFFF"/>
        </w:rPr>
        <w:t xml:space="preserve"> </w:t>
      </w:r>
      <w:r>
        <w:rPr>
          <w:shd w:val="clear" w:color="auto" w:fill="FFFFFF"/>
        </w:rPr>
        <w:t>配置更新封装为</w:t>
      </w:r>
      <w:r>
        <w:rPr>
          <w:shd w:val="clear" w:color="auto" w:fill="FFFFFF"/>
        </w:rPr>
        <w:t>Envelope</w:t>
      </w:r>
      <w:r>
        <w:rPr>
          <w:shd w:val="clear" w:color="auto" w:fill="FFFFFF"/>
        </w:rPr>
        <w:t>格式，因此我们还需要将获取的</w:t>
      </w:r>
      <w:r>
        <w:rPr>
          <w:shd w:val="clear" w:color="auto" w:fill="FFFFFF"/>
        </w:rPr>
        <w:t>Protocol Buffer</w:t>
      </w:r>
      <w:r>
        <w:rPr>
          <w:shd w:val="clear" w:color="auto" w:fill="FFFFFF"/>
        </w:rPr>
        <w:t>格式的</w:t>
      </w:r>
      <w:r>
        <w:rPr>
          <w:shd w:val="clear" w:color="auto" w:fill="FFFFFF"/>
        </w:rPr>
        <w:t xml:space="preserve"> </w:t>
      </w:r>
      <w:r>
        <w:rPr>
          <w:shd w:val="clear" w:color="auto" w:fill="FFFFFF"/>
        </w:rPr>
        <w:t>配置更新数据转化为</w:t>
      </w:r>
      <w:r>
        <w:rPr>
          <w:shd w:val="clear" w:color="auto" w:fill="FFFFFF"/>
        </w:rPr>
        <w:t>JSON</w:t>
      </w:r>
      <w:r>
        <w:rPr>
          <w:shd w:val="clear" w:color="auto" w:fill="FFFFFF"/>
        </w:rPr>
        <w:t>格式，添加到</w:t>
      </w:r>
      <w:r>
        <w:rPr>
          <w:shd w:val="clear" w:color="auto" w:fill="FFFFFF"/>
        </w:rPr>
        <w:t>Envelope</w:t>
      </w:r>
      <w:r>
        <w:rPr>
          <w:shd w:val="clear" w:color="auto" w:fill="FFFFFF"/>
        </w:rPr>
        <w:t>结构中之后，再转换回</w:t>
      </w:r>
      <w:r>
        <w:rPr>
          <w:shd w:val="clear" w:color="auto" w:fill="FFFFFF"/>
        </w:rPr>
        <w:t xml:space="preserve">Protocol Buffer </w:t>
      </w:r>
      <w:r>
        <w:rPr>
          <w:shd w:val="clear" w:color="auto" w:fill="FFFFFF"/>
        </w:rPr>
        <w:t>格式。</w:t>
      </w:r>
    </w:p>
    <w:p w14:paraId="1E7BC9A1" w14:textId="2FDF6E7C" w:rsidR="009A7D7D" w:rsidRDefault="002F6A9D" w:rsidP="005C49B4">
      <w:pPr>
        <w:ind w:firstLine="480"/>
        <w:rPr>
          <w:shd w:val="clear" w:color="auto" w:fill="FFFFFF"/>
        </w:rPr>
      </w:pPr>
      <w:r>
        <w:rPr>
          <w:shd w:val="clear" w:color="auto" w:fill="FFFFFF"/>
        </w:rPr>
        <w:t>首先将</w:t>
      </w:r>
      <w:proofErr w:type="spellStart"/>
      <w:r>
        <w:rPr>
          <w:shd w:val="clear" w:color="auto" w:fill="FFFFFF"/>
        </w:rPr>
        <w:t>update.pb</w:t>
      </w:r>
      <w:proofErr w:type="spellEnd"/>
      <w:r>
        <w:rPr>
          <w:shd w:val="clear" w:color="auto" w:fill="FFFFFF"/>
        </w:rPr>
        <w:t>转换为</w:t>
      </w:r>
      <w:r>
        <w:rPr>
          <w:shd w:val="clear" w:color="auto" w:fill="FFFFFF"/>
        </w:rPr>
        <w:t>json</w:t>
      </w:r>
      <w:r>
        <w:rPr>
          <w:shd w:val="clear" w:color="auto" w:fill="FFFFFF"/>
        </w:rPr>
        <w:t>格式：</w:t>
      </w:r>
    </w:p>
    <w:p w14:paraId="2D128740" w14:textId="77777777" w:rsidR="004F6C85" w:rsidRDefault="003B5BFE" w:rsidP="005C49B4">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解码</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EFE0982" w14:textId="77777777" w:rsidR="004F6C85" w:rsidRDefault="003B5BFE" w:rsidP="004F6C85">
      <w:pPr>
        <w:ind w:firstLineChars="1100" w:firstLine="2209"/>
        <w:rPr>
          <w:rFonts w:ascii="Consolas" w:hAnsi="Consolas"/>
          <w:color w:val="333333"/>
          <w:sz w:val="20"/>
          <w:szCs w:val="20"/>
          <w:shd w:val="clear" w:color="auto" w:fill="F8F8F8"/>
        </w:rPr>
      </w:pP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.ConfigUpdate</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输入数据类型为</w:t>
      </w:r>
      <w:proofErr w:type="spellStart"/>
      <w:r>
        <w:rPr>
          <w:rStyle w:val="hljs-selector-tag"/>
          <w:rFonts w:ascii="Consolas" w:hAnsi="Consolas"/>
          <w:b/>
          <w:bCs/>
          <w:color w:val="333333"/>
          <w:sz w:val="20"/>
          <w:szCs w:val="20"/>
        </w:rPr>
        <w:t>ConfigUpdate</w:t>
      </w:r>
      <w:proofErr w:type="spellEnd"/>
      <w:r>
        <w:rPr>
          <w:rFonts w:ascii="Consolas" w:hAnsi="Consolas"/>
          <w:color w:val="333333"/>
          <w:sz w:val="20"/>
          <w:szCs w:val="20"/>
          <w:shd w:val="clear" w:color="auto" w:fill="F8F8F8"/>
        </w:rPr>
        <w:t xml:space="preserve"> </w:t>
      </w:r>
    </w:p>
    <w:p w14:paraId="299E5F6B" w14:textId="3ADB6D54" w:rsidR="005C49B4" w:rsidRPr="00EF7226" w:rsidRDefault="003B5BFE" w:rsidP="004F6C85">
      <w:pPr>
        <w:ind w:firstLineChars="1100" w:firstLine="2209"/>
      </w:pPr>
      <w:r>
        <w:rPr>
          <w:rStyle w:val="hljs-selector-tag"/>
          <w:rFonts w:ascii="Consolas" w:hAnsi="Consolas"/>
          <w:b/>
          <w:bCs/>
          <w:color w:val="333333"/>
          <w:sz w:val="20"/>
          <w:szCs w:val="20"/>
        </w:rPr>
        <w:t>--output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输出</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保存到</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p>
    <w:p w14:paraId="40652309" w14:textId="424B5336" w:rsidR="00EC7640" w:rsidRDefault="00082E84" w:rsidP="0053025C">
      <w:pPr>
        <w:ind w:firstLine="480"/>
        <w:rPr>
          <w:shd w:val="clear" w:color="auto" w:fill="FFFFFF"/>
        </w:rPr>
      </w:pPr>
      <w:r>
        <w:rPr>
          <w:shd w:val="clear" w:color="auto" w:fill="FFFFFF"/>
        </w:rPr>
        <w:t>然后为配置更新数据添加</w:t>
      </w:r>
      <w:r>
        <w:rPr>
          <w:shd w:val="clear" w:color="auto" w:fill="FFFFFF"/>
        </w:rPr>
        <w:t>Envelope</w:t>
      </w:r>
      <w:r>
        <w:rPr>
          <w:shd w:val="clear" w:color="auto" w:fill="FFFFFF"/>
        </w:rPr>
        <w:t>封装：</w:t>
      </w:r>
    </w:p>
    <w:p w14:paraId="5EC40CC5" w14:textId="13BBDA95" w:rsidR="0053025C" w:rsidRDefault="0053025C" w:rsidP="0053025C">
      <w:pPr>
        <w:ind w:firstLine="480"/>
      </w:pPr>
      <w:r>
        <w:rPr>
          <w:noProof/>
        </w:rPr>
        <w:drawing>
          <wp:inline distT="0" distB="0" distL="0" distR="0" wp14:anchorId="52DE34F0" wp14:editId="1A9E429E">
            <wp:extent cx="5274310" cy="2201835"/>
            <wp:effectExtent l="0" t="0" r="2540" b="8255"/>
            <wp:docPr id="94" name="图片 94" descr="envelop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elope wrapp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01835"/>
                    </a:xfrm>
                    <a:prstGeom prst="rect">
                      <a:avLst/>
                    </a:prstGeom>
                    <a:noFill/>
                    <a:ln>
                      <a:noFill/>
                    </a:ln>
                  </pic:spPr>
                </pic:pic>
              </a:graphicData>
            </a:graphic>
          </wp:inline>
        </w:drawing>
      </w:r>
    </w:p>
    <w:p w14:paraId="28BD461F" w14:textId="4E73A2C6" w:rsidR="00746972" w:rsidRDefault="00746972" w:rsidP="004B1BC0">
      <w:pPr>
        <w:ind w:firstLine="480"/>
        <w:rPr>
          <w:shd w:val="clear" w:color="auto" w:fill="FFFFFF"/>
        </w:rPr>
      </w:pPr>
      <w:r>
        <w:rPr>
          <w:shd w:val="clear" w:color="auto" w:fill="FFFFFF"/>
        </w:rPr>
        <w:t>可以使用如下的命令完成：</w:t>
      </w:r>
    </w:p>
    <w:p w14:paraId="0F44121A" w14:textId="77777777" w:rsidR="008C5507" w:rsidRDefault="004B1BC0" w:rsidP="004B1BC0">
      <w:pPr>
        <w:ind w:firstLine="400"/>
        <w:rPr>
          <w:rStyle w:val="hljs-string"/>
          <w:rFonts w:ascii="Consolas" w:hAnsi="Consolas"/>
          <w:color w:val="DD1144"/>
          <w:sz w:val="20"/>
          <w:szCs w:val="20"/>
        </w:rPr>
      </w:pPr>
      <w:r>
        <w:rPr>
          <w:rStyle w:val="hljs-attribute"/>
          <w:rFonts w:ascii="Consolas" w:hAnsi="Consolas"/>
          <w:color w:val="000080"/>
          <w:sz w:val="20"/>
          <w:szCs w:val="20"/>
        </w:rPr>
        <w:t>echo</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 xml:space="preserve">'{ </w:t>
      </w:r>
    </w:p>
    <w:p w14:paraId="15E7A25A" w14:textId="77777777" w:rsidR="008C5507" w:rsidRDefault="004B1BC0" w:rsidP="008C5507">
      <w:pPr>
        <w:ind w:firstLineChars="300" w:firstLine="600"/>
        <w:rPr>
          <w:rStyle w:val="hljs-string"/>
          <w:rFonts w:ascii="Consolas" w:hAnsi="Consolas"/>
          <w:color w:val="DD1144"/>
          <w:sz w:val="20"/>
          <w:szCs w:val="20"/>
        </w:rPr>
      </w:pPr>
      <w:r>
        <w:rPr>
          <w:rStyle w:val="hljs-string"/>
          <w:rFonts w:ascii="Consolas" w:hAnsi="Consolas"/>
          <w:color w:val="DD1144"/>
          <w:sz w:val="20"/>
          <w:szCs w:val="20"/>
        </w:rPr>
        <w:t>"payload</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6D53E771" w14:textId="77777777" w:rsidR="008C5507" w:rsidRDefault="004B1BC0" w:rsidP="008C5507">
      <w:pPr>
        <w:ind w:firstLineChars="500" w:firstLine="1000"/>
        <w:rPr>
          <w:rStyle w:val="hljs-string"/>
          <w:rFonts w:ascii="Consolas" w:hAnsi="Consolas"/>
          <w:color w:val="DD1144"/>
          <w:sz w:val="20"/>
          <w:szCs w:val="20"/>
        </w:rPr>
      </w:pPr>
      <w:r>
        <w:rPr>
          <w:rStyle w:val="hljs-string"/>
          <w:rFonts w:ascii="Consolas" w:hAnsi="Consolas"/>
          <w:color w:val="DD1144"/>
          <w:sz w:val="20"/>
          <w:szCs w:val="20"/>
        </w:rPr>
        <w:t>"header</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075D470E" w14:textId="77777777" w:rsidR="008C5507" w:rsidRDefault="004B1BC0" w:rsidP="008C5507">
      <w:pPr>
        <w:ind w:firstLineChars="700" w:firstLine="14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channel_header</w:t>
      </w:r>
      <w:proofErr w:type="spellEnd"/>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3FD9E7D7" w14:textId="77777777" w:rsidR="008C5507" w:rsidRDefault="004B1BC0" w:rsidP="008C5507">
      <w:pPr>
        <w:ind w:firstLineChars="900" w:firstLine="1800"/>
        <w:rPr>
          <w:rStyle w:val="hljs-string"/>
          <w:rFonts w:ascii="Consolas" w:hAnsi="Consolas"/>
          <w:color w:val="DD1144"/>
          <w:sz w:val="20"/>
          <w:szCs w:val="20"/>
        </w:rPr>
      </w:pPr>
      <w:r>
        <w:rPr>
          <w:rStyle w:val="hljs-string"/>
          <w:rFonts w:ascii="Consolas" w:hAnsi="Consolas"/>
          <w:color w:val="DD1144"/>
          <w:sz w:val="20"/>
          <w:szCs w:val="20"/>
        </w:rPr>
        <w:t xml:space="preserve">"channel_id":"ch1", </w:t>
      </w:r>
    </w:p>
    <w:p w14:paraId="03E316AC" w14:textId="77777777" w:rsidR="008C5507" w:rsidRDefault="004B1BC0" w:rsidP="008C5507">
      <w:pPr>
        <w:ind w:firstLineChars="1000" w:firstLine="2000"/>
        <w:rPr>
          <w:rStyle w:val="hljs-string"/>
          <w:rFonts w:ascii="Consolas" w:hAnsi="Consolas"/>
          <w:color w:val="DD1144"/>
          <w:sz w:val="20"/>
          <w:szCs w:val="20"/>
        </w:rPr>
      </w:pPr>
      <w:r>
        <w:rPr>
          <w:rStyle w:val="hljs-string"/>
          <w:rFonts w:ascii="Consolas" w:hAnsi="Consolas"/>
          <w:color w:val="DD1144"/>
          <w:sz w:val="20"/>
          <w:szCs w:val="20"/>
        </w:rPr>
        <w:t xml:space="preserve">"type":2 </w:t>
      </w:r>
    </w:p>
    <w:p w14:paraId="1925EB50"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 xml:space="preserve">} </w:t>
      </w:r>
    </w:p>
    <w:p w14:paraId="30EDE241"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70FC733F"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"data</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2A6E23DD"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config_update</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$(cat </w:t>
      </w:r>
      <w:proofErr w:type="spellStart"/>
      <w:proofErr w:type="gramStart"/>
      <w:r>
        <w:rPr>
          <w:rFonts w:ascii="Consolas" w:hAnsi="Consolas"/>
          <w:color w:val="333333"/>
          <w:sz w:val="20"/>
          <w:szCs w:val="20"/>
          <w:shd w:val="clear" w:color="auto" w:fill="F8F8F8"/>
        </w:rPr>
        <w:t>update.json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 xml:space="preserve">' </w:t>
      </w:r>
    </w:p>
    <w:p w14:paraId="08AEE9C7"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3FC43677" w14:textId="77777777" w:rsidR="00F52FC9" w:rsidRDefault="004B1BC0" w:rsidP="008C5507">
      <w:pPr>
        <w:ind w:firstLineChars="400" w:firstLine="800"/>
        <w:rPr>
          <w:rStyle w:val="hljs-string"/>
          <w:rFonts w:ascii="Consolas" w:hAnsi="Consolas"/>
          <w:color w:val="DD1144"/>
          <w:sz w:val="20"/>
          <w:szCs w:val="20"/>
        </w:rPr>
      </w:pPr>
      <w:r>
        <w:rPr>
          <w:rStyle w:val="hljs-string"/>
          <w:rFonts w:ascii="Consolas" w:hAnsi="Consolas"/>
          <w:color w:val="DD1144"/>
          <w:sz w:val="20"/>
          <w:szCs w:val="20"/>
        </w:rPr>
        <w:t xml:space="preserve">} </w:t>
      </w:r>
    </w:p>
    <w:p w14:paraId="45385B33" w14:textId="5FD66A98" w:rsidR="004B1BC0" w:rsidRDefault="004B1BC0" w:rsidP="00F52FC9">
      <w:pPr>
        <w:ind w:firstLineChars="300" w:firstLine="600"/>
      </w:pPr>
      <w:r>
        <w:rPr>
          <w:rStyle w:val="hljs-string"/>
          <w:rFonts w:ascii="Consolas" w:hAnsi="Consolas"/>
          <w:color w:val="DD1144"/>
          <w:sz w:val="20"/>
          <w:szCs w:val="20"/>
        </w:rPr>
        <w:lastRenderedPageBreak/>
        <w:t>}'</w:t>
      </w:r>
      <w:r>
        <w:rPr>
          <w:rFonts w:ascii="Consolas" w:hAnsi="Consolas"/>
          <w:color w:val="333333"/>
          <w:sz w:val="20"/>
          <w:szCs w:val="20"/>
          <w:shd w:val="clear" w:color="auto" w:fill="F8F8F8"/>
        </w:rPr>
        <w:t xml:space="preserve"> &gt; update-</w:t>
      </w:r>
      <w:proofErr w:type="spellStart"/>
      <w:proofErr w:type="gramStart"/>
      <w:r>
        <w:rPr>
          <w:rFonts w:ascii="Consolas" w:hAnsi="Consolas"/>
          <w:color w:val="333333"/>
          <w:sz w:val="20"/>
          <w:szCs w:val="20"/>
          <w:shd w:val="clear" w:color="auto" w:fill="F8F8F8"/>
        </w:rPr>
        <w:t>envelope.json</w:t>
      </w:r>
      <w:proofErr w:type="spellEnd"/>
      <w:proofErr w:type="gramEnd"/>
    </w:p>
    <w:p w14:paraId="27958FB3" w14:textId="1068B25E" w:rsidR="00681446" w:rsidRDefault="00D8567F" w:rsidP="009C6175">
      <w:pPr>
        <w:ind w:firstLine="480"/>
        <w:rPr>
          <w:shd w:val="clear" w:color="auto" w:fill="FFFFFF"/>
        </w:rPr>
      </w:pPr>
      <w:r>
        <w:rPr>
          <w:shd w:val="clear" w:color="auto" w:fill="FFFFFF"/>
        </w:rPr>
        <w:t>将得到的</w:t>
      </w:r>
      <w:r>
        <w:rPr>
          <w:shd w:val="clear" w:color="auto" w:fill="FFFFFF"/>
        </w:rPr>
        <w:t>update-</w:t>
      </w:r>
      <w:proofErr w:type="spellStart"/>
      <w:r>
        <w:rPr>
          <w:shd w:val="clear" w:color="auto" w:fill="FFFFFF"/>
        </w:rPr>
        <w:t>envelope.json</w:t>
      </w:r>
      <w:proofErr w:type="spellEnd"/>
      <w:proofErr w:type="gramStart"/>
      <w:r>
        <w:rPr>
          <w:shd w:val="clear" w:color="auto" w:fill="FFFFFF"/>
        </w:rPr>
        <w:t>转化回</w:t>
      </w:r>
      <w:proofErr w:type="gramEnd"/>
      <w:r>
        <w:rPr>
          <w:shd w:val="clear" w:color="auto" w:fill="FFFFFF"/>
        </w:rPr>
        <w:t>Protocol Buffer</w:t>
      </w:r>
      <w:r>
        <w:rPr>
          <w:shd w:val="clear" w:color="auto" w:fill="FFFFFF"/>
        </w:rPr>
        <w:t>格式：</w:t>
      </w:r>
    </w:p>
    <w:p w14:paraId="52379474" w14:textId="77777777" w:rsidR="007F1562" w:rsidRDefault="009C6175" w:rsidP="009C6175">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proto_encode</w:t>
      </w:r>
      <w:proofErr w:type="spellEnd"/>
      <w:r>
        <w:rPr>
          <w:rFonts w:ascii="Consolas" w:hAnsi="Consolas"/>
          <w:color w:val="333333"/>
          <w:sz w:val="20"/>
          <w:szCs w:val="20"/>
          <w:shd w:val="clear" w:color="auto" w:fill="F8F8F8"/>
        </w:rPr>
        <w:t xml:space="preserve"> --input update-</w:t>
      </w:r>
      <w:proofErr w:type="spellStart"/>
      <w:r>
        <w:rPr>
          <w:rFonts w:ascii="Consolas" w:hAnsi="Consolas"/>
          <w:color w:val="333333"/>
          <w:sz w:val="20"/>
          <w:szCs w:val="20"/>
          <w:shd w:val="clear" w:color="auto" w:fill="F8F8F8"/>
        </w:rPr>
        <w:t>envelope.json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编码</w:t>
      </w:r>
      <w:r>
        <w:rPr>
          <w:rStyle w:val="hljs-comment"/>
          <w:rFonts w:ascii="Consolas" w:hAnsi="Consolas"/>
          <w:i/>
          <w:iCs/>
          <w:color w:val="999988"/>
          <w:sz w:val="20"/>
          <w:szCs w:val="20"/>
        </w:rPr>
        <w:t>json</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73B77346" w14:textId="77777777" w:rsidR="007F1562" w:rsidRDefault="009C6175" w:rsidP="007F1562">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数据格式为</w:t>
      </w:r>
      <w:r>
        <w:rPr>
          <w:rStyle w:val="hljs-comment"/>
          <w:rFonts w:ascii="Consolas" w:hAnsi="Consolas"/>
          <w:i/>
          <w:iCs/>
          <w:color w:val="999988"/>
          <w:sz w:val="20"/>
          <w:szCs w:val="20"/>
        </w:rPr>
        <w:t>Envelope</w:t>
      </w:r>
      <w:r>
        <w:rPr>
          <w:rFonts w:ascii="Consolas" w:hAnsi="Consolas"/>
          <w:color w:val="333333"/>
          <w:sz w:val="20"/>
          <w:szCs w:val="20"/>
          <w:shd w:val="clear" w:color="auto" w:fill="F8F8F8"/>
        </w:rPr>
        <w:t xml:space="preserve"> </w:t>
      </w:r>
    </w:p>
    <w:p w14:paraId="1B8F77BF" w14:textId="3946FF28" w:rsidR="009C6175" w:rsidRDefault="009C6175" w:rsidP="007F1562">
      <w:pPr>
        <w:ind w:firstLineChars="1700" w:firstLine="3400"/>
      </w:pPr>
      <w:r>
        <w:rPr>
          <w:rFonts w:ascii="Consolas" w:hAnsi="Consolas"/>
          <w:color w:val="333333"/>
          <w:sz w:val="20"/>
          <w:szCs w:val="20"/>
          <w:shd w:val="clear" w:color="auto" w:fill="F8F8F8"/>
        </w:rPr>
        <w:t>--output update-</w:t>
      </w:r>
      <w:proofErr w:type="spellStart"/>
      <w:r>
        <w:rPr>
          <w:rFonts w:ascii="Consolas" w:hAnsi="Consolas"/>
          <w:color w:val="333333"/>
          <w:sz w:val="20"/>
          <w:szCs w:val="20"/>
          <w:shd w:val="clear" w:color="auto" w:fill="F8F8F8"/>
        </w:rPr>
        <w:t>envelope.pb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输出保存文件</w:t>
      </w:r>
    </w:p>
    <w:p w14:paraId="098AB712" w14:textId="22AFDF13" w:rsidR="00681446" w:rsidRDefault="000916B4" w:rsidP="00F426BC">
      <w:pPr>
        <w:ind w:firstLine="480"/>
        <w:rPr>
          <w:shd w:val="clear" w:color="auto" w:fill="FFFFFF"/>
        </w:rPr>
      </w:pPr>
      <w:r>
        <w:rPr>
          <w:shd w:val="clear" w:color="auto" w:fill="FFFFFF"/>
        </w:rPr>
        <w:t>现在我们就可以签名，然后提交给排序器了：</w:t>
      </w:r>
    </w:p>
    <w:p w14:paraId="6CC51B38" w14:textId="77777777" w:rsidR="008C0777" w:rsidRDefault="007C026E" w:rsidP="00F426B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signconfigtx</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p>
    <w:p w14:paraId="500D8F9A" w14:textId="111BA63D" w:rsidR="00F426BC" w:rsidRDefault="007C026E" w:rsidP="00F426BC">
      <w:pPr>
        <w:ind w:firstLine="402"/>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localhost</w:t>
      </w:r>
      <w:r>
        <w:rPr>
          <w:rStyle w:val="hljs-selector-pseudo"/>
          <w:rFonts w:ascii="Consolas" w:hAnsi="Consolas"/>
          <w:color w:val="333333"/>
          <w:sz w:val="20"/>
          <w:szCs w:val="20"/>
        </w:rPr>
        <w:t>:7050</w:t>
      </w:r>
    </w:p>
    <w:p w14:paraId="270DBC4D" w14:textId="06287CFD" w:rsidR="00681446" w:rsidRDefault="00B907CD" w:rsidP="00681446">
      <w:pPr>
        <w:ind w:firstLine="480"/>
      </w:pPr>
      <w:r>
        <w:rPr>
          <w:noProof/>
        </w:rPr>
        <w:drawing>
          <wp:inline distT="0" distB="0" distL="0" distR="0" wp14:anchorId="0E214228" wp14:editId="14EEDE0D">
            <wp:extent cx="4230370" cy="1358343"/>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7198" cy="1376590"/>
                    </a:xfrm>
                    <a:prstGeom prst="rect">
                      <a:avLst/>
                    </a:prstGeom>
                  </pic:spPr>
                </pic:pic>
              </a:graphicData>
            </a:graphic>
          </wp:inline>
        </w:drawing>
      </w:r>
    </w:p>
    <w:p w14:paraId="5A4FA916" w14:textId="04F682F8" w:rsidR="00962C02" w:rsidRDefault="00962C02" w:rsidP="00681446">
      <w:pPr>
        <w:ind w:firstLine="480"/>
        <w:rPr>
          <w:color w:val="FF0000"/>
        </w:rPr>
      </w:pPr>
      <w:r w:rsidRPr="00962C02">
        <w:rPr>
          <w:rFonts w:hint="eastAsia"/>
          <w:color w:val="FF0000"/>
        </w:rPr>
        <w:t>（</w:t>
      </w:r>
      <w:r>
        <w:rPr>
          <w:rFonts w:hint="eastAsia"/>
          <w:color w:val="FF0000"/>
        </w:rPr>
        <w:t>注意：按照示例教程执行到</w:t>
      </w:r>
      <w:r>
        <w:rPr>
          <w:rFonts w:hint="eastAsia"/>
          <w:color w:val="FF0000"/>
        </w:rPr>
        <w:t>.</w:t>
      </w:r>
      <w:r>
        <w:rPr>
          <w:color w:val="FF0000"/>
        </w:rPr>
        <w:t>/fetch-config.sh</w:t>
      </w:r>
      <w:r>
        <w:rPr>
          <w:rFonts w:hint="eastAsia"/>
          <w:color w:val="FF0000"/>
        </w:rPr>
        <w:t>会出错，</w:t>
      </w:r>
      <w:r w:rsidR="005B19E5">
        <w:rPr>
          <w:rFonts w:hint="eastAsia"/>
          <w:color w:val="FF0000"/>
        </w:rPr>
        <w:t>是因为从</w:t>
      </w:r>
      <w:r w:rsidR="005B19E5">
        <w:rPr>
          <w:rFonts w:hint="eastAsia"/>
          <w:color w:val="FF0000"/>
        </w:rPr>
        <w:t>peer</w:t>
      </w:r>
      <w:r w:rsidR="005B19E5">
        <w:rPr>
          <w:rFonts w:hint="eastAsia"/>
          <w:color w:val="FF0000"/>
        </w:rPr>
        <w:t>节点获取通道配置文件会失败，原因未知。所以加上</w:t>
      </w:r>
      <w:r w:rsidR="005B19E5">
        <w:rPr>
          <w:rFonts w:hint="eastAsia"/>
          <w:color w:val="FF0000"/>
        </w:rPr>
        <w:t>-</w:t>
      </w:r>
      <w:r w:rsidR="005B19E5">
        <w:rPr>
          <w:color w:val="FF0000"/>
        </w:rPr>
        <w:t>o localhost:7050</w:t>
      </w:r>
      <w:r w:rsidR="005B19E5">
        <w:rPr>
          <w:rFonts w:hint="eastAsia"/>
          <w:color w:val="FF0000"/>
        </w:rPr>
        <w:t>，改成从</w:t>
      </w:r>
      <w:r w:rsidR="005B19E5">
        <w:rPr>
          <w:rFonts w:hint="eastAsia"/>
          <w:color w:val="FF0000"/>
        </w:rPr>
        <w:t>order</w:t>
      </w:r>
      <w:r w:rsidR="005B19E5">
        <w:rPr>
          <w:color w:val="FF0000"/>
        </w:rPr>
        <w:t>er</w:t>
      </w:r>
      <w:r w:rsidR="005B19E5">
        <w:rPr>
          <w:rFonts w:hint="eastAsia"/>
          <w:color w:val="FF0000"/>
        </w:rPr>
        <w:t>节点获取通道配置文件</w:t>
      </w:r>
      <w:r w:rsidRPr="00962C02">
        <w:rPr>
          <w:rFonts w:hint="eastAsia"/>
          <w:color w:val="FF0000"/>
        </w:rPr>
        <w:t>）</w:t>
      </w:r>
    </w:p>
    <w:p w14:paraId="000B0597" w14:textId="7591E0D1" w:rsidR="00686059" w:rsidRDefault="00F329BE" w:rsidP="000F69AE">
      <w:pPr>
        <w:pStyle w:val="2"/>
      </w:pPr>
      <w:r>
        <w:rPr>
          <w:rFonts w:hint="eastAsia"/>
        </w:rPr>
        <w:t>链码与应用开发阶段</w:t>
      </w:r>
    </w:p>
    <w:p w14:paraId="786AA802" w14:textId="7269BB8E" w:rsidR="000F69AE" w:rsidRDefault="003B5640" w:rsidP="00F43C57">
      <w:pPr>
        <w:pStyle w:val="3"/>
      </w:pPr>
      <w:r w:rsidRPr="003B5640">
        <w:rPr>
          <w:rFonts w:hint="eastAsia"/>
        </w:rPr>
        <w:t>链码运行机制概述</w:t>
      </w:r>
    </w:p>
    <w:p w14:paraId="0B99EE9F" w14:textId="75D70A3D" w:rsidR="000F69AE" w:rsidRDefault="000F62F2" w:rsidP="000F69AE">
      <w:pPr>
        <w:ind w:firstLine="480"/>
      </w:pPr>
      <w:r w:rsidRPr="000F62F2">
        <w:rPr>
          <w:rFonts w:hint="eastAsia"/>
        </w:rPr>
        <w:t>在</w:t>
      </w:r>
      <w:r w:rsidRPr="000F62F2">
        <w:rPr>
          <w:rFonts w:hint="eastAsia"/>
        </w:rPr>
        <w:t>Fabric</w:t>
      </w:r>
      <w:r w:rsidRPr="000F62F2">
        <w:rPr>
          <w:rFonts w:hint="eastAsia"/>
        </w:rPr>
        <w:t>中，链码（</w:t>
      </w:r>
      <w:r w:rsidRPr="00D15BF8">
        <w:rPr>
          <w:rFonts w:hint="eastAsia"/>
          <w:color w:val="FF0000"/>
        </w:rPr>
        <w:t>生产环境下</w:t>
      </w:r>
      <w:r w:rsidRPr="000F62F2">
        <w:rPr>
          <w:rFonts w:hint="eastAsia"/>
        </w:rPr>
        <w:t>）</w:t>
      </w:r>
      <w:r w:rsidR="00CB3559">
        <w:rPr>
          <w:rFonts w:hint="eastAsia"/>
        </w:rPr>
        <w:t>（</w:t>
      </w:r>
      <w:r w:rsidR="00CB3559">
        <w:rPr>
          <w:rFonts w:hint="eastAsia"/>
        </w:rPr>
        <w:t>HBJ</w:t>
      </w:r>
      <w:r w:rsidR="00CB3559">
        <w:t>:</w:t>
      </w:r>
      <w:r w:rsidR="00CB3559">
        <w:rPr>
          <w:rFonts w:hint="eastAsia"/>
        </w:rPr>
        <w:t>对应的是开发环境）</w:t>
      </w:r>
      <w:r w:rsidRPr="000F62F2">
        <w:rPr>
          <w:rFonts w:hint="eastAsia"/>
        </w:rPr>
        <w:t>是运行在容器中的，对等节点通过</w:t>
      </w:r>
      <w:r w:rsidRPr="000F62F2">
        <w:rPr>
          <w:rFonts w:hint="eastAsia"/>
        </w:rPr>
        <w:t>shim</w:t>
      </w:r>
      <w:r w:rsidRPr="000F62F2">
        <w:rPr>
          <w:rFonts w:hint="eastAsia"/>
        </w:rPr>
        <w:t>层与链码完成双向的通信：</w:t>
      </w:r>
    </w:p>
    <w:p w14:paraId="30615C25" w14:textId="7CA6909F" w:rsidR="00D15BF8" w:rsidRDefault="009164E6" w:rsidP="000F69AE">
      <w:pPr>
        <w:ind w:firstLine="480"/>
      </w:pPr>
      <w:r>
        <w:rPr>
          <w:noProof/>
        </w:rPr>
        <w:drawing>
          <wp:inline distT="0" distB="0" distL="0" distR="0" wp14:anchorId="530BB2BC" wp14:editId="2D49A0B2">
            <wp:extent cx="4902200" cy="2272987"/>
            <wp:effectExtent l="0" t="0" r="0" b="0"/>
            <wp:docPr id="96" name="图片 96" descr="cc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cha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13555" cy="2278252"/>
                    </a:xfrm>
                    <a:prstGeom prst="rect">
                      <a:avLst/>
                    </a:prstGeom>
                    <a:noFill/>
                    <a:ln>
                      <a:noFill/>
                    </a:ln>
                  </pic:spPr>
                </pic:pic>
              </a:graphicData>
            </a:graphic>
          </wp:inline>
        </w:drawing>
      </w:r>
    </w:p>
    <w:p w14:paraId="1D071A4D" w14:textId="40C2DF98" w:rsidR="009164E6" w:rsidRPr="009164E6" w:rsidRDefault="00076F80" w:rsidP="009E00CC">
      <w:pPr>
        <w:ind w:firstLine="480"/>
      </w:pPr>
      <w:r>
        <w:rPr>
          <w:shd w:val="clear" w:color="auto" w:fill="FFFFFF"/>
        </w:rPr>
        <w:t>shim</w:t>
      </w:r>
      <w:r>
        <w:rPr>
          <w:shd w:val="clear" w:color="auto" w:fill="FFFFFF"/>
        </w:rPr>
        <w:t>层封装了与对等节点通信的细节，使得链码的开发者可以聚焦于业务</w:t>
      </w:r>
      <w:r>
        <w:rPr>
          <w:shd w:val="clear" w:color="auto" w:fill="FFFFFF"/>
        </w:rPr>
        <w:t xml:space="preserve"> </w:t>
      </w:r>
      <w:r>
        <w:rPr>
          <w:shd w:val="clear" w:color="auto" w:fill="FFFFFF"/>
        </w:rPr>
        <w:lastRenderedPageBreak/>
        <w:t>逻辑的实现。不过了解节点与链码的通信机制，对链码开发是有帮助的。</w:t>
      </w:r>
    </w:p>
    <w:p w14:paraId="1CDB92C0" w14:textId="2D753B85" w:rsidR="00686059" w:rsidRDefault="00C84382" w:rsidP="00681446">
      <w:pPr>
        <w:ind w:firstLine="482"/>
        <w:rPr>
          <w:rStyle w:val="a9"/>
          <w:rFonts w:cs="Times New Roman"/>
          <w:color w:val="333333"/>
          <w:shd w:val="clear" w:color="auto" w:fill="FFFFFF"/>
        </w:rPr>
      </w:pPr>
      <w:r>
        <w:rPr>
          <w:rStyle w:val="a9"/>
          <w:rFonts w:cs="Times New Roman"/>
          <w:color w:val="333333"/>
          <w:shd w:val="clear" w:color="auto" w:fill="FFFFFF"/>
        </w:rPr>
        <w:t>链码的安装</w:t>
      </w:r>
    </w:p>
    <w:p w14:paraId="07D6BBDC" w14:textId="4D6DA13C" w:rsidR="00CD3770" w:rsidRPr="00CD3770" w:rsidRDefault="00CD3770" w:rsidP="0013604B">
      <w:pPr>
        <w:ind w:firstLine="480"/>
      </w:pPr>
      <w:r w:rsidRPr="00CD3770">
        <w:t>当执行</w:t>
      </w:r>
      <w:r w:rsidRPr="00CD3770">
        <w:t>peer chaincode install</w:t>
      </w:r>
      <w:r w:rsidRPr="00CD3770">
        <w:t>命令安装链码时，节点所做的工作就是将源代码文件打包保存到节点文件系统数据目录的</w:t>
      </w:r>
      <w:proofErr w:type="spellStart"/>
      <w:r w:rsidRPr="00CD3770">
        <w:t>chaincodes</w:t>
      </w:r>
      <w:proofErr w:type="spellEnd"/>
      <w:r w:rsidRPr="00CD3770">
        <w:t>文件夹，并以链码名称</w:t>
      </w:r>
      <w:r w:rsidRPr="00CD3770">
        <w:t xml:space="preserve"> </w:t>
      </w:r>
      <w:r w:rsidRPr="00CD3770">
        <w:t>和版本号进行标识和区别。因此当你尝试再次安装同一个链码而没有提升版本号时，将提示该链码已经安装。</w:t>
      </w:r>
    </w:p>
    <w:p w14:paraId="53F191B4" w14:textId="77777777" w:rsidR="00CD3770" w:rsidRPr="00CD3770" w:rsidRDefault="00CD3770" w:rsidP="00CD3770">
      <w:pPr>
        <w:widowControl/>
        <w:shd w:val="clear" w:color="auto" w:fill="FFFFFF"/>
        <w:spacing w:after="150" w:line="240" w:lineRule="auto"/>
        <w:ind w:firstLineChars="0" w:firstLine="480"/>
        <w:jc w:val="left"/>
        <w:rPr>
          <w:rFonts w:cs="Times New Roman"/>
          <w:color w:val="333333"/>
          <w:kern w:val="0"/>
          <w:szCs w:val="24"/>
        </w:rPr>
      </w:pPr>
      <w:r w:rsidRPr="00CD3770">
        <w:rPr>
          <w:rFonts w:cs="Times New Roman"/>
          <w:b/>
          <w:bCs/>
          <w:color w:val="333333"/>
          <w:kern w:val="0"/>
          <w:szCs w:val="24"/>
        </w:rPr>
        <w:t>链码的激活</w:t>
      </w:r>
    </w:p>
    <w:p w14:paraId="05791D75" w14:textId="1CC28E8C" w:rsidR="006D59CF" w:rsidRDefault="00ED0C86" w:rsidP="00901BBF">
      <w:pPr>
        <w:ind w:firstLine="480"/>
      </w:pPr>
      <w:r>
        <w:rPr>
          <w:shd w:val="clear" w:color="auto" w:fill="FFFFFF"/>
        </w:rPr>
        <w:t>链码的安装是节点级别的，而链码的激活则是通道级别的</w:t>
      </w:r>
      <w:r>
        <w:rPr>
          <w:shd w:val="clear" w:color="auto" w:fill="FFFFFF"/>
        </w:rPr>
        <w:t xml:space="preserve"> —— </w:t>
      </w:r>
      <w:r>
        <w:rPr>
          <w:shd w:val="clear" w:color="auto" w:fill="FFFFFF"/>
        </w:rPr>
        <w:t>需要在不同的节点安装链码，但是不需要在不同的节点激活链码。</w:t>
      </w:r>
    </w:p>
    <w:p w14:paraId="4E3982C8" w14:textId="7038518D" w:rsidR="006D59CF" w:rsidRDefault="001D5235" w:rsidP="00402527">
      <w:pPr>
        <w:ind w:firstLine="480"/>
        <w:rPr>
          <w:shd w:val="clear" w:color="auto" w:fill="FFFFFF"/>
        </w:rPr>
      </w:pPr>
      <w:r>
        <w:rPr>
          <w:shd w:val="clear" w:color="auto" w:fill="FFFFFF"/>
        </w:rPr>
        <w:t>当执行</w:t>
      </w:r>
      <w:r>
        <w:rPr>
          <w:shd w:val="clear" w:color="auto" w:fill="FFFFFF"/>
        </w:rPr>
        <w:t>peer chaincode instantiate</w:t>
      </w:r>
      <w:r>
        <w:rPr>
          <w:shd w:val="clear" w:color="auto" w:fill="FFFFFF"/>
        </w:rPr>
        <w:t>命令激活链码时，参与的各部分时序如下：</w:t>
      </w:r>
    </w:p>
    <w:p w14:paraId="3B9D8E33" w14:textId="2259F685" w:rsidR="00402527" w:rsidRDefault="009B5E07" w:rsidP="00402527">
      <w:pPr>
        <w:ind w:firstLine="480"/>
        <w:rPr>
          <w:color w:val="FF0000"/>
        </w:rPr>
      </w:pPr>
      <w:r>
        <w:rPr>
          <w:noProof/>
        </w:rPr>
        <w:drawing>
          <wp:inline distT="0" distB="0" distL="0" distR="0" wp14:anchorId="6F946461" wp14:editId="6FDCCD37">
            <wp:extent cx="5274310" cy="3835132"/>
            <wp:effectExtent l="0" t="0" r="2540" b="0"/>
            <wp:docPr id="97" name="图片 97" descr="cc instan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instantia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835132"/>
                    </a:xfrm>
                    <a:prstGeom prst="rect">
                      <a:avLst/>
                    </a:prstGeom>
                    <a:noFill/>
                    <a:ln>
                      <a:noFill/>
                    </a:ln>
                  </pic:spPr>
                </pic:pic>
              </a:graphicData>
            </a:graphic>
          </wp:inline>
        </w:drawing>
      </w:r>
    </w:p>
    <w:p w14:paraId="5E7F5659" w14:textId="77777777" w:rsidR="00B04089" w:rsidRPr="00B04089" w:rsidRDefault="00B04089" w:rsidP="00E001F6">
      <w:pPr>
        <w:ind w:firstLine="480"/>
      </w:pPr>
      <w:r w:rsidRPr="00B04089">
        <w:t>peer</w:t>
      </w:r>
      <w:r w:rsidRPr="00B04089">
        <w:t>节点收到激活命令后，首先</w:t>
      </w:r>
      <w:r w:rsidRPr="00BF2287">
        <w:rPr>
          <w:b/>
        </w:rPr>
        <w:t>构建链码的镜像</w:t>
      </w:r>
      <w:r w:rsidRPr="00B04089">
        <w:t>，包括源代码编译、依赖安装、</w:t>
      </w:r>
      <w:r w:rsidRPr="00B04089">
        <w:t xml:space="preserve"> docker</w:t>
      </w:r>
      <w:r w:rsidRPr="00B04089">
        <w:t>镜像构建等过程，然后</w:t>
      </w:r>
      <w:r w:rsidRPr="00D91281">
        <w:rPr>
          <w:b/>
        </w:rPr>
        <w:t>创建并启动链码容器</w:t>
      </w:r>
      <w:r w:rsidRPr="00B04089">
        <w:t>，等待链码的连接。</w:t>
      </w:r>
    </w:p>
    <w:p w14:paraId="56207896" w14:textId="73797B61" w:rsidR="00B04089" w:rsidRPr="00B04089" w:rsidRDefault="00B04089" w:rsidP="00E001F6">
      <w:pPr>
        <w:ind w:firstLine="480"/>
      </w:pPr>
      <w:r w:rsidRPr="00B04089">
        <w:t>一旦链码容器启动，</w:t>
      </w:r>
      <w:r w:rsidRPr="00B04089">
        <w:t>shim</w:t>
      </w:r>
      <w:r w:rsidRPr="00B04089">
        <w:t>层会主动连接</w:t>
      </w:r>
      <w:r w:rsidRPr="00B04089">
        <w:t>peer</w:t>
      </w:r>
      <w:r w:rsidRPr="00B04089">
        <w:t>节点，在连接成功后即建立了链码与</w:t>
      </w:r>
      <w:r w:rsidRPr="00B04089">
        <w:t>peer</w:t>
      </w:r>
      <w:r w:rsidRPr="00B04089">
        <w:t>节点的双向连接。</w:t>
      </w:r>
    </w:p>
    <w:p w14:paraId="36BEEDAE" w14:textId="66FE0206" w:rsidR="00B04089" w:rsidRPr="00B04089" w:rsidRDefault="00B04089" w:rsidP="00E001F6">
      <w:pPr>
        <w:ind w:firstLine="480"/>
      </w:pPr>
      <w:r w:rsidRPr="00B04089">
        <w:t>peer</w:t>
      </w:r>
      <w:r w:rsidRPr="00B04089">
        <w:t>节点在与链码的双向连接建立后，立刻调用链码的</w:t>
      </w:r>
      <w:r w:rsidRPr="00B04089">
        <w:t>Init</w:t>
      </w:r>
      <w:r w:rsidRPr="00B04089">
        <w:t>方法进行链码初始化，</w:t>
      </w:r>
      <w:r w:rsidRPr="00B04089">
        <w:t xml:space="preserve"> </w:t>
      </w:r>
      <w:r w:rsidRPr="00B04089">
        <w:t>并在初始化成功后向排序器提交</w:t>
      </w:r>
      <w:r w:rsidRPr="000C6A2B">
        <w:rPr>
          <w:b/>
        </w:rPr>
        <w:t>通道配置更新请求</w:t>
      </w:r>
      <w:r w:rsidRPr="00B04089">
        <w:t>，在得到排序节点的</w:t>
      </w:r>
      <w:r w:rsidRPr="00B04089">
        <w:lastRenderedPageBreak/>
        <w:t>更新</w:t>
      </w:r>
      <w:proofErr w:type="gramStart"/>
      <w:r w:rsidRPr="00B04089">
        <w:t>成功响应</w:t>
      </w:r>
      <w:proofErr w:type="gramEnd"/>
      <w:r w:rsidRPr="00B04089">
        <w:t>之后，链码激活过程结束。</w:t>
      </w:r>
    </w:p>
    <w:p w14:paraId="55B10839" w14:textId="113A6AD7" w:rsidR="00B04089" w:rsidRPr="00B04089" w:rsidRDefault="00B04089" w:rsidP="005F208A">
      <w:pPr>
        <w:ind w:firstLine="480"/>
      </w:pPr>
      <w:r w:rsidRPr="00B04089">
        <w:t>当</w:t>
      </w:r>
      <w:r w:rsidRPr="00B04089">
        <w:t>peer</w:t>
      </w:r>
      <w:r w:rsidRPr="00B04089">
        <w:t>节点以开发模式启动时，将跳过链码镜像的构建和容器启动步骤，因此开发者需要自行启动链码以建立与</w:t>
      </w:r>
      <w:r w:rsidRPr="00B04089">
        <w:t>peer</w:t>
      </w:r>
      <w:r w:rsidRPr="00B04089">
        <w:t>节点的双向连接。</w:t>
      </w:r>
    </w:p>
    <w:p w14:paraId="21427BB5" w14:textId="77777777" w:rsidR="008261F1" w:rsidRPr="008261F1" w:rsidRDefault="008261F1" w:rsidP="008261F1">
      <w:pPr>
        <w:widowControl/>
        <w:shd w:val="clear" w:color="auto" w:fill="FFFFFF"/>
        <w:spacing w:after="150" w:line="240" w:lineRule="auto"/>
        <w:ind w:firstLineChars="0" w:firstLine="480"/>
        <w:jc w:val="left"/>
        <w:rPr>
          <w:rFonts w:cs="Times New Roman"/>
          <w:color w:val="333333"/>
          <w:kern w:val="0"/>
          <w:szCs w:val="24"/>
        </w:rPr>
      </w:pPr>
      <w:r w:rsidRPr="008261F1">
        <w:rPr>
          <w:rFonts w:cs="Times New Roman"/>
          <w:b/>
          <w:bCs/>
          <w:color w:val="333333"/>
          <w:kern w:val="0"/>
          <w:szCs w:val="24"/>
        </w:rPr>
        <w:t>链码的调用</w:t>
      </w:r>
    </w:p>
    <w:p w14:paraId="0E90933E" w14:textId="39E00D0E" w:rsidR="008261F1" w:rsidRPr="008261F1" w:rsidRDefault="008261F1" w:rsidP="005F208A">
      <w:pPr>
        <w:ind w:firstLine="480"/>
      </w:pPr>
      <w:r w:rsidRPr="008261F1">
        <w:t>如前所述，对链码的调用是通过</w:t>
      </w:r>
      <w:r w:rsidRPr="008261F1">
        <w:t>shim</w:t>
      </w:r>
      <w:r w:rsidRPr="008261F1">
        <w:t>中转的，</w:t>
      </w:r>
      <w:r w:rsidRPr="008261F1">
        <w:t>shim</w:t>
      </w:r>
      <w:r w:rsidRPr="008261F1">
        <w:t>实现了</w:t>
      </w:r>
      <w:r w:rsidRPr="008261F1">
        <w:t>Fabric</w:t>
      </w:r>
      <w:r w:rsidRPr="008261F1">
        <w:t>的链码通信协议，</w:t>
      </w:r>
      <w:r w:rsidRPr="008261F1">
        <w:t xml:space="preserve"> </w:t>
      </w:r>
      <w:r w:rsidRPr="008261F1">
        <w:t>同时封装了对</w:t>
      </w:r>
      <w:r w:rsidRPr="008261F1">
        <w:t>Peer</w:t>
      </w:r>
      <w:r w:rsidRPr="008261F1">
        <w:t>节点的账本操作细节，这使得链码可以利用</w:t>
      </w:r>
      <w:r w:rsidRPr="008261F1">
        <w:t>shim</w:t>
      </w:r>
      <w:r w:rsidRPr="008261F1">
        <w:t>传入的</w:t>
      </w:r>
      <w:r w:rsidRPr="008261F1">
        <w:t>stub</w:t>
      </w:r>
      <w:r w:rsidRPr="008261F1">
        <w:t>完成状态更新等操作。</w:t>
      </w:r>
    </w:p>
    <w:p w14:paraId="102F9BCA" w14:textId="37E8876F" w:rsidR="00402527" w:rsidRDefault="001A42B1" w:rsidP="00402527">
      <w:pPr>
        <w:ind w:firstLine="480"/>
        <w:rPr>
          <w:color w:val="FF0000"/>
        </w:rPr>
      </w:pPr>
      <w:r>
        <w:rPr>
          <w:noProof/>
        </w:rPr>
        <w:drawing>
          <wp:inline distT="0" distB="0" distL="0" distR="0" wp14:anchorId="37BA3374" wp14:editId="7D54C3CD">
            <wp:extent cx="4486275" cy="9525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86275" cy="952500"/>
                    </a:xfrm>
                    <a:prstGeom prst="rect">
                      <a:avLst/>
                    </a:prstGeom>
                  </pic:spPr>
                </pic:pic>
              </a:graphicData>
            </a:graphic>
          </wp:inline>
        </w:drawing>
      </w:r>
    </w:p>
    <w:p w14:paraId="6EA07FD1" w14:textId="20AC09E0" w:rsidR="001A42B1" w:rsidRDefault="005714A6" w:rsidP="00507966">
      <w:pPr>
        <w:pStyle w:val="3"/>
      </w:pPr>
      <w:r w:rsidRPr="005714A6">
        <w:rPr>
          <w:rFonts w:hint="eastAsia"/>
        </w:rPr>
        <w:t>跟踪状态变迁历史</w:t>
      </w:r>
    </w:p>
    <w:p w14:paraId="39190E0C" w14:textId="77777777" w:rsidR="00341BB2" w:rsidRPr="00341BB2" w:rsidRDefault="00341BB2" w:rsidP="00DD5464">
      <w:pPr>
        <w:ind w:firstLine="480"/>
      </w:pPr>
      <w:r w:rsidRPr="00341BB2">
        <w:t>和其他区块链类似，</w:t>
      </w:r>
      <w:proofErr w:type="spellStart"/>
      <w:r w:rsidRPr="00341BB2">
        <w:t>Farbic</w:t>
      </w:r>
      <w:proofErr w:type="spellEnd"/>
      <w:r w:rsidRPr="00341BB2">
        <w:t>的状态记录也是有版本的，这意味者所有的状态</w:t>
      </w:r>
      <w:r w:rsidRPr="00341BB2">
        <w:t xml:space="preserve"> </w:t>
      </w:r>
      <w:r w:rsidRPr="00341BB2">
        <w:t>更新历史都可以进行追溯，这一点在很多应用中非常有帮助，例如资产跟踪、</w:t>
      </w:r>
      <w:r w:rsidRPr="00341BB2">
        <w:t xml:space="preserve"> </w:t>
      </w:r>
      <w:r w:rsidRPr="00341BB2">
        <w:t>农产品溯源等等。</w:t>
      </w:r>
    </w:p>
    <w:p w14:paraId="113CC5B8" w14:textId="77777777" w:rsidR="00341BB2" w:rsidRPr="00341BB2" w:rsidRDefault="00341BB2" w:rsidP="00DD5464">
      <w:pPr>
        <w:ind w:firstLine="480"/>
      </w:pPr>
      <w:r w:rsidRPr="00341BB2">
        <w:t>假设要实现一个链码来跟踪资产的所有权转移情况，那么我们即需要状态历史，</w:t>
      </w:r>
      <w:r w:rsidRPr="00341BB2">
        <w:t xml:space="preserve"> </w:t>
      </w:r>
      <w:r w:rsidRPr="00341BB2">
        <w:t>同时也需要发生状态迁移的时间，以及引发状态迁移的交易：</w:t>
      </w:r>
    </w:p>
    <w:p w14:paraId="03039625" w14:textId="06F7450E" w:rsidR="00507966" w:rsidRDefault="001C0023" w:rsidP="00507966">
      <w:pPr>
        <w:ind w:firstLine="480"/>
      </w:pPr>
      <w:r>
        <w:rPr>
          <w:noProof/>
        </w:rPr>
        <w:drawing>
          <wp:inline distT="0" distB="0" distL="0" distR="0" wp14:anchorId="5DE68470" wp14:editId="17DFFCF0">
            <wp:extent cx="5274310" cy="2289031"/>
            <wp:effectExtent l="0" t="0" r="2540" b="0"/>
            <wp:docPr id="99" name="图片 99" descr="history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track"/>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289031"/>
                    </a:xfrm>
                    <a:prstGeom prst="rect">
                      <a:avLst/>
                    </a:prstGeom>
                    <a:noFill/>
                    <a:ln>
                      <a:noFill/>
                    </a:ln>
                  </pic:spPr>
                </pic:pic>
              </a:graphicData>
            </a:graphic>
          </wp:inline>
        </w:drawing>
      </w:r>
    </w:p>
    <w:p w14:paraId="12A27933" w14:textId="77777777" w:rsidR="00AE53E0" w:rsidRPr="00AE53E0" w:rsidRDefault="00AE53E0" w:rsidP="00BF6CA0">
      <w:pPr>
        <w:ind w:firstLine="480"/>
      </w:pPr>
      <w:r w:rsidRPr="00AE53E0">
        <w:t>在上图中，当最初的</w:t>
      </w:r>
      <w:proofErr w:type="spellStart"/>
      <w:r w:rsidRPr="00AE53E0">
        <w:t>createAsset</w:t>
      </w:r>
      <w:proofErr w:type="spellEnd"/>
      <w:r w:rsidRPr="00AE53E0">
        <w:t>动作创建资产</w:t>
      </w:r>
      <w:r w:rsidRPr="00AE53E0">
        <w:t>111</w:t>
      </w:r>
      <w:r w:rsidRPr="00AE53E0">
        <w:t>后，该资产的初始所有者</w:t>
      </w:r>
      <w:r w:rsidRPr="00AE53E0">
        <w:t xml:space="preserve"> </w:t>
      </w:r>
      <w:r w:rsidRPr="00AE53E0">
        <w:t>为</w:t>
      </w:r>
      <w:r w:rsidRPr="00AE53E0">
        <w:t>Tommy</w:t>
      </w:r>
      <w:r w:rsidRPr="00AE53E0">
        <w:t>，这一动作对应的交易也写入区块；当执行</w:t>
      </w:r>
      <w:proofErr w:type="spellStart"/>
      <w:r w:rsidRPr="00AE53E0">
        <w:t>transferAsset</w:t>
      </w:r>
      <w:proofErr w:type="spellEnd"/>
      <w:r w:rsidRPr="00AE53E0">
        <w:t>动作将资产</w:t>
      </w:r>
      <w:r w:rsidRPr="00AE53E0">
        <w:t xml:space="preserve"> 111</w:t>
      </w:r>
      <w:r w:rsidRPr="00AE53E0">
        <w:t>转移给</w:t>
      </w:r>
      <w:r w:rsidRPr="00AE53E0">
        <w:t>Jerry</w:t>
      </w:r>
      <w:r w:rsidRPr="00AE53E0">
        <w:t>后，资产状态发生的迁移，同时也向区块链写入一条新的交易。</w:t>
      </w:r>
    </w:p>
    <w:p w14:paraId="7E105731" w14:textId="121A87E0" w:rsidR="00AE53E0" w:rsidRDefault="00AE53E0" w:rsidP="00BF6CA0">
      <w:pPr>
        <w:ind w:firstLine="480"/>
      </w:pPr>
      <w:r w:rsidRPr="00AE53E0">
        <w:t>Fabric-shim</w:t>
      </w:r>
      <w:r w:rsidRPr="00AE53E0">
        <w:t>的</w:t>
      </w:r>
      <w:proofErr w:type="spellStart"/>
      <w:r w:rsidRPr="00AE53E0">
        <w:t>ChaincodeStub</w:t>
      </w:r>
      <w:proofErr w:type="spellEnd"/>
      <w:r w:rsidRPr="00AE53E0">
        <w:t>提供了</w:t>
      </w:r>
      <w:proofErr w:type="spellStart"/>
      <w:r w:rsidRPr="00AE53E0">
        <w:t>getHistoryForKey</w:t>
      </w:r>
      <w:proofErr w:type="spellEnd"/>
      <w:r w:rsidRPr="00AE53E0">
        <w:t>()</w:t>
      </w:r>
      <w:r w:rsidRPr="00AE53E0">
        <w:t>方法来获取上述信息：</w:t>
      </w:r>
    </w:p>
    <w:p w14:paraId="1EDB4DC1" w14:textId="3F8D18A1" w:rsidR="00BF6CA0" w:rsidRDefault="00D8754D" w:rsidP="00BF6CA0">
      <w:pPr>
        <w:ind w:firstLine="480"/>
      </w:pPr>
      <w:r>
        <w:rPr>
          <w:noProof/>
        </w:rPr>
        <w:lastRenderedPageBreak/>
        <w:drawing>
          <wp:inline distT="0" distB="0" distL="0" distR="0" wp14:anchorId="5A4D09FC" wp14:editId="50C20D82">
            <wp:extent cx="5274310" cy="1766972"/>
            <wp:effectExtent l="0" t="0" r="2540" b="5080"/>
            <wp:docPr id="100" name="图片 100" descr="cc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history"/>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766972"/>
                    </a:xfrm>
                    <a:prstGeom prst="rect">
                      <a:avLst/>
                    </a:prstGeom>
                    <a:noFill/>
                    <a:ln>
                      <a:noFill/>
                    </a:ln>
                  </pic:spPr>
                </pic:pic>
              </a:graphicData>
            </a:graphic>
          </wp:inline>
        </w:drawing>
      </w:r>
    </w:p>
    <w:p w14:paraId="22F6C19D" w14:textId="7E05A717" w:rsidR="00D8754D" w:rsidRDefault="00B23B46" w:rsidP="00676472">
      <w:pPr>
        <w:ind w:firstLine="480"/>
        <w:rPr>
          <w:shd w:val="clear" w:color="auto" w:fill="FFFFFF"/>
        </w:rPr>
      </w:pPr>
      <w:r>
        <w:rPr>
          <w:shd w:val="clear" w:color="auto" w:fill="FFFFFF"/>
        </w:rPr>
        <w:t>例如，下面的代码用来获取状态历史：</w:t>
      </w:r>
    </w:p>
    <w:p w14:paraId="60120CDF" w14:textId="77777777" w:rsidR="002A4B2D" w:rsidRDefault="00671D88" w:rsidP="00273BFD">
      <w:pPr>
        <w:ind w:firstLineChars="0" w:firstLine="0"/>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getAssetHistory</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51F437E" w14:textId="77777777" w:rsidR="00B358DF" w:rsidRDefault="00671D88" w:rsidP="00273BF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id = </w:t>
      </w:r>
      <w:proofErr w:type="spellStart"/>
      <w:proofErr w:type="gramStart"/>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2759662D" w14:textId="77777777" w:rsidR="00775AEE" w:rsidRDefault="00671D88" w:rsidP="00273BFD">
      <w:pPr>
        <w:ind w:firstLineChars="1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QueryResultsIterator</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KeyModification</w:t>
      </w:r>
      <w:proofErr w:type="spellEnd"/>
      <w:r>
        <w:rPr>
          <w:rFonts w:ascii="Consolas" w:hAnsi="Consolas"/>
          <w:color w:val="333333"/>
          <w:sz w:val="20"/>
          <w:szCs w:val="20"/>
          <w:shd w:val="clear" w:color="auto" w:fill="F8F8F8"/>
        </w:rPr>
        <w:t xml:space="preserve">&gt; modifications = </w:t>
      </w:r>
      <w:proofErr w:type="spellStart"/>
      <w:proofErr w:type="gramStart"/>
      <w:r>
        <w:rPr>
          <w:rFonts w:ascii="Consolas" w:hAnsi="Consolas"/>
          <w:color w:val="333333"/>
          <w:sz w:val="20"/>
          <w:szCs w:val="20"/>
          <w:shd w:val="clear" w:color="auto" w:fill="F8F8F8"/>
        </w:rPr>
        <w:t>stub.getHistoryForKey</w:t>
      </w:r>
      <w:proofErr w:type="spellEnd"/>
      <w:proofErr w:type="gramEnd"/>
      <w:r>
        <w:rPr>
          <w:rFonts w:ascii="Consolas" w:hAnsi="Consolas"/>
          <w:color w:val="333333"/>
          <w:sz w:val="20"/>
          <w:szCs w:val="20"/>
          <w:shd w:val="clear" w:color="auto" w:fill="F8F8F8"/>
        </w:rPr>
        <w:t xml:space="preserve">(id); </w:t>
      </w:r>
    </w:p>
    <w:p w14:paraId="0ACBC3DA" w14:textId="77777777" w:rsidR="003F51DD" w:rsidRDefault="00671D88" w:rsidP="00273BFD">
      <w:pPr>
        <w:ind w:firstLineChars="100" w:firstLine="201"/>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KeyModification</w:t>
      </w:r>
      <w:proofErr w:type="spellEnd"/>
      <w:r>
        <w:rPr>
          <w:rFonts w:ascii="Consolas" w:hAnsi="Consolas"/>
          <w:color w:val="333333"/>
          <w:sz w:val="20"/>
          <w:szCs w:val="20"/>
          <w:shd w:val="clear" w:color="auto" w:fill="F8F8F8"/>
        </w:rPr>
        <w:t xml:space="preserve"> m: modifications){ </w:t>
      </w:r>
    </w:p>
    <w:p w14:paraId="1C5ADB3A" w14:textId="77777777" w:rsidR="003F51DD"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m.getTxId</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交易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5ED4A4B7" w14:textId="77777777" w:rsidR="003F51DD"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"value: %s\n"</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m.getStringValue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状态字符串</w:t>
      </w:r>
      <w:r>
        <w:rPr>
          <w:rFonts w:ascii="Consolas" w:hAnsi="Consolas"/>
          <w:color w:val="333333"/>
          <w:sz w:val="20"/>
          <w:szCs w:val="20"/>
          <w:shd w:val="clear" w:color="auto" w:fill="F8F8F8"/>
        </w:rPr>
        <w:t xml:space="preserve"> </w:t>
      </w:r>
    </w:p>
    <w:p w14:paraId="41BCC6BC" w14:textId="77777777" w:rsidR="003F51DD"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"timestamp: %s\n"</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m.getTimestampe</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toString</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时间戳</w:t>
      </w:r>
      <w:r>
        <w:rPr>
          <w:rFonts w:ascii="Consolas" w:hAnsi="Consolas"/>
          <w:color w:val="333333"/>
          <w:sz w:val="20"/>
          <w:szCs w:val="20"/>
          <w:shd w:val="clear" w:color="auto" w:fill="F8F8F8"/>
        </w:rPr>
        <w:t xml:space="preserve"> </w:t>
      </w:r>
    </w:p>
    <w:p w14:paraId="5E992874" w14:textId="77777777" w:rsidR="00DA19B6"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"deleted: %s\n"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Boolean.valueOf</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m.isDeleted</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是否已删除</w:t>
      </w:r>
      <w:r>
        <w:rPr>
          <w:rFonts w:ascii="Consolas" w:hAnsi="Consolas"/>
          <w:color w:val="333333"/>
          <w:sz w:val="20"/>
          <w:szCs w:val="20"/>
          <w:shd w:val="clear" w:color="auto" w:fill="F8F8F8"/>
        </w:rPr>
        <w:t xml:space="preserve"> </w:t>
      </w:r>
    </w:p>
    <w:p w14:paraId="22426B29" w14:textId="77777777" w:rsidR="00DA19B6" w:rsidRDefault="00671D88" w:rsidP="00DA19B6">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036A4F31" w14:textId="77777777" w:rsidR="00DA19B6" w:rsidRDefault="00671D88" w:rsidP="00DA19B6">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39E82593" w14:textId="6915C66E" w:rsidR="00F225D1" w:rsidRPr="00AE53E0" w:rsidRDefault="00671D88" w:rsidP="00DA19B6">
      <w:pPr>
        <w:ind w:firstLineChars="0" w:firstLine="0"/>
        <w:rPr>
          <w:rFonts w:hint="eastAsia"/>
        </w:rPr>
      </w:pPr>
      <w:r>
        <w:rPr>
          <w:rFonts w:ascii="Consolas" w:hAnsi="Consolas"/>
          <w:color w:val="333333"/>
          <w:sz w:val="20"/>
          <w:szCs w:val="20"/>
          <w:shd w:val="clear" w:color="auto" w:fill="F8F8F8"/>
        </w:rPr>
        <w:t>}</w:t>
      </w:r>
    </w:p>
    <w:p w14:paraId="5720D099" w14:textId="3AE6E569" w:rsidR="001C0023" w:rsidRDefault="009C4B43" w:rsidP="009C4B43">
      <w:pPr>
        <w:ind w:firstLine="480"/>
      </w:pPr>
      <w:r>
        <w:rPr>
          <w:noProof/>
        </w:rPr>
        <w:drawing>
          <wp:inline distT="0" distB="0" distL="0" distR="0" wp14:anchorId="0623D035" wp14:editId="02C60BF5">
            <wp:extent cx="5274310" cy="162496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624965"/>
                    </a:xfrm>
                    <a:prstGeom prst="rect">
                      <a:avLst/>
                    </a:prstGeom>
                  </pic:spPr>
                </pic:pic>
              </a:graphicData>
            </a:graphic>
          </wp:inline>
        </w:drawing>
      </w:r>
    </w:p>
    <w:p w14:paraId="46FBB9B9" w14:textId="77777777" w:rsidR="00A561D7" w:rsidRPr="00341BB2" w:rsidRDefault="00A561D7" w:rsidP="009C4B43">
      <w:pPr>
        <w:ind w:firstLine="480"/>
        <w:rPr>
          <w:rFonts w:hint="eastAsia"/>
        </w:rPr>
      </w:pPr>
    </w:p>
    <w:sectPr w:rsidR="00A561D7" w:rsidRPr="00341BB2">
      <w:headerReference w:type="even" r:id="rId106"/>
      <w:headerReference w:type="default" r:id="rId107"/>
      <w:footerReference w:type="even" r:id="rId108"/>
      <w:footerReference w:type="default" r:id="rId109"/>
      <w:headerReference w:type="first" r:id="rId110"/>
      <w:footerReference w:type="first" r:id="rId1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EAD03" w14:textId="77777777" w:rsidR="000F1979" w:rsidRDefault="000F1979" w:rsidP="00D539CD">
      <w:pPr>
        <w:spacing w:line="240" w:lineRule="auto"/>
        <w:ind w:firstLine="480"/>
      </w:pPr>
      <w:r>
        <w:separator/>
      </w:r>
    </w:p>
  </w:endnote>
  <w:endnote w:type="continuationSeparator" w:id="0">
    <w:p w14:paraId="067FCBEB" w14:textId="77777777" w:rsidR="000F1979" w:rsidRDefault="000F1979"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676472" w:rsidRDefault="0067647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676472" w:rsidRDefault="0067647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676472" w:rsidRDefault="006764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88568" w14:textId="77777777" w:rsidR="000F1979" w:rsidRDefault="000F1979" w:rsidP="00D539CD">
      <w:pPr>
        <w:spacing w:line="240" w:lineRule="auto"/>
        <w:ind w:firstLine="480"/>
      </w:pPr>
      <w:r>
        <w:separator/>
      </w:r>
    </w:p>
  </w:footnote>
  <w:footnote w:type="continuationSeparator" w:id="0">
    <w:p w14:paraId="46009735" w14:textId="77777777" w:rsidR="000F1979" w:rsidRDefault="000F1979"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676472" w:rsidRDefault="0067647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676472" w:rsidRDefault="0067647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676472" w:rsidRDefault="0067647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311CB"/>
    <w:multiLevelType w:val="multilevel"/>
    <w:tmpl w:val="A02C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57E99"/>
    <w:multiLevelType w:val="multilevel"/>
    <w:tmpl w:val="F74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8"/>
  </w:num>
  <w:num w:numId="5">
    <w:abstractNumId w:val="0"/>
  </w:num>
  <w:num w:numId="6">
    <w:abstractNumId w:val="9"/>
  </w:num>
  <w:num w:numId="7">
    <w:abstractNumId w:val="4"/>
  </w:num>
  <w:num w:numId="8">
    <w:abstractNumId w:val="2"/>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850"/>
    <w:rsid w:val="00035F10"/>
    <w:rsid w:val="000366AF"/>
    <w:rsid w:val="000370D9"/>
    <w:rsid w:val="000377D2"/>
    <w:rsid w:val="00041443"/>
    <w:rsid w:val="00042BE0"/>
    <w:rsid w:val="00043EE0"/>
    <w:rsid w:val="000446C8"/>
    <w:rsid w:val="00046AE1"/>
    <w:rsid w:val="00046D78"/>
    <w:rsid w:val="0005040F"/>
    <w:rsid w:val="000504E0"/>
    <w:rsid w:val="00050F36"/>
    <w:rsid w:val="00051C19"/>
    <w:rsid w:val="00051F70"/>
    <w:rsid w:val="00053730"/>
    <w:rsid w:val="00054B51"/>
    <w:rsid w:val="00056614"/>
    <w:rsid w:val="00056AFE"/>
    <w:rsid w:val="0005768A"/>
    <w:rsid w:val="00061851"/>
    <w:rsid w:val="000623EC"/>
    <w:rsid w:val="0006249F"/>
    <w:rsid w:val="000650D2"/>
    <w:rsid w:val="00065CAB"/>
    <w:rsid w:val="00066D0F"/>
    <w:rsid w:val="000675BD"/>
    <w:rsid w:val="00067998"/>
    <w:rsid w:val="000719C2"/>
    <w:rsid w:val="00072957"/>
    <w:rsid w:val="000738A9"/>
    <w:rsid w:val="00074537"/>
    <w:rsid w:val="00074717"/>
    <w:rsid w:val="000748E4"/>
    <w:rsid w:val="00076A02"/>
    <w:rsid w:val="00076F4E"/>
    <w:rsid w:val="00076F80"/>
    <w:rsid w:val="00077276"/>
    <w:rsid w:val="00077B7E"/>
    <w:rsid w:val="00080067"/>
    <w:rsid w:val="00081EA8"/>
    <w:rsid w:val="000822AF"/>
    <w:rsid w:val="00082E84"/>
    <w:rsid w:val="00083439"/>
    <w:rsid w:val="000873A3"/>
    <w:rsid w:val="00087A6D"/>
    <w:rsid w:val="000916B4"/>
    <w:rsid w:val="00092C1A"/>
    <w:rsid w:val="00094CB6"/>
    <w:rsid w:val="00094F36"/>
    <w:rsid w:val="00095461"/>
    <w:rsid w:val="000968DF"/>
    <w:rsid w:val="00097293"/>
    <w:rsid w:val="000A03F8"/>
    <w:rsid w:val="000A0BED"/>
    <w:rsid w:val="000A18E1"/>
    <w:rsid w:val="000A2715"/>
    <w:rsid w:val="000A3DBA"/>
    <w:rsid w:val="000A4028"/>
    <w:rsid w:val="000A48E5"/>
    <w:rsid w:val="000A69AA"/>
    <w:rsid w:val="000B023D"/>
    <w:rsid w:val="000B0994"/>
    <w:rsid w:val="000B0C6C"/>
    <w:rsid w:val="000B2F34"/>
    <w:rsid w:val="000B3108"/>
    <w:rsid w:val="000B41FF"/>
    <w:rsid w:val="000B4597"/>
    <w:rsid w:val="000B4BEE"/>
    <w:rsid w:val="000B6F8D"/>
    <w:rsid w:val="000B77EB"/>
    <w:rsid w:val="000C1EF3"/>
    <w:rsid w:val="000C37BE"/>
    <w:rsid w:val="000C4ED5"/>
    <w:rsid w:val="000C63EB"/>
    <w:rsid w:val="000C6A2B"/>
    <w:rsid w:val="000D2197"/>
    <w:rsid w:val="000D4CD7"/>
    <w:rsid w:val="000D785A"/>
    <w:rsid w:val="000E4D6B"/>
    <w:rsid w:val="000E5D6B"/>
    <w:rsid w:val="000E6040"/>
    <w:rsid w:val="000E7AA7"/>
    <w:rsid w:val="000F0F21"/>
    <w:rsid w:val="000F1679"/>
    <w:rsid w:val="000F1979"/>
    <w:rsid w:val="000F1BA5"/>
    <w:rsid w:val="000F4A20"/>
    <w:rsid w:val="000F510D"/>
    <w:rsid w:val="000F618E"/>
    <w:rsid w:val="000F62F2"/>
    <w:rsid w:val="000F69AE"/>
    <w:rsid w:val="00100878"/>
    <w:rsid w:val="001020F9"/>
    <w:rsid w:val="00102AE5"/>
    <w:rsid w:val="00103446"/>
    <w:rsid w:val="00104DFA"/>
    <w:rsid w:val="001105E9"/>
    <w:rsid w:val="001107EE"/>
    <w:rsid w:val="00110ADC"/>
    <w:rsid w:val="00110D04"/>
    <w:rsid w:val="00111FBF"/>
    <w:rsid w:val="001136C0"/>
    <w:rsid w:val="00113818"/>
    <w:rsid w:val="00114BDD"/>
    <w:rsid w:val="00120E78"/>
    <w:rsid w:val="00122254"/>
    <w:rsid w:val="00123BB4"/>
    <w:rsid w:val="0012561D"/>
    <w:rsid w:val="00126ED8"/>
    <w:rsid w:val="00127679"/>
    <w:rsid w:val="00127E63"/>
    <w:rsid w:val="00130109"/>
    <w:rsid w:val="00130DC1"/>
    <w:rsid w:val="00131512"/>
    <w:rsid w:val="00131881"/>
    <w:rsid w:val="001337EA"/>
    <w:rsid w:val="00135758"/>
    <w:rsid w:val="0013604B"/>
    <w:rsid w:val="00137C6F"/>
    <w:rsid w:val="0014074F"/>
    <w:rsid w:val="00140EB0"/>
    <w:rsid w:val="00140F28"/>
    <w:rsid w:val="001413CD"/>
    <w:rsid w:val="00141888"/>
    <w:rsid w:val="00141E5F"/>
    <w:rsid w:val="001518F7"/>
    <w:rsid w:val="00155518"/>
    <w:rsid w:val="00156E5A"/>
    <w:rsid w:val="001576E6"/>
    <w:rsid w:val="001607E3"/>
    <w:rsid w:val="00160A5D"/>
    <w:rsid w:val="00162134"/>
    <w:rsid w:val="001639C4"/>
    <w:rsid w:val="00164538"/>
    <w:rsid w:val="0017310D"/>
    <w:rsid w:val="0017314B"/>
    <w:rsid w:val="001744AF"/>
    <w:rsid w:val="001758BD"/>
    <w:rsid w:val="00186C15"/>
    <w:rsid w:val="00187B07"/>
    <w:rsid w:val="00190179"/>
    <w:rsid w:val="0019195F"/>
    <w:rsid w:val="00191DA2"/>
    <w:rsid w:val="0019283E"/>
    <w:rsid w:val="00195668"/>
    <w:rsid w:val="00196E68"/>
    <w:rsid w:val="00197ACF"/>
    <w:rsid w:val="00197F8E"/>
    <w:rsid w:val="001A161D"/>
    <w:rsid w:val="001A19AC"/>
    <w:rsid w:val="001A29BC"/>
    <w:rsid w:val="001A34B2"/>
    <w:rsid w:val="001A42B1"/>
    <w:rsid w:val="001A5362"/>
    <w:rsid w:val="001A5DEE"/>
    <w:rsid w:val="001A6318"/>
    <w:rsid w:val="001A77A8"/>
    <w:rsid w:val="001B05CD"/>
    <w:rsid w:val="001B0EE1"/>
    <w:rsid w:val="001B29F5"/>
    <w:rsid w:val="001B34FC"/>
    <w:rsid w:val="001B3C7D"/>
    <w:rsid w:val="001B4A2B"/>
    <w:rsid w:val="001B4F2B"/>
    <w:rsid w:val="001B5747"/>
    <w:rsid w:val="001B5A91"/>
    <w:rsid w:val="001C0023"/>
    <w:rsid w:val="001C0BE6"/>
    <w:rsid w:val="001C46DA"/>
    <w:rsid w:val="001C4A59"/>
    <w:rsid w:val="001C5B54"/>
    <w:rsid w:val="001C7E6D"/>
    <w:rsid w:val="001C7F1C"/>
    <w:rsid w:val="001D0526"/>
    <w:rsid w:val="001D106F"/>
    <w:rsid w:val="001D1279"/>
    <w:rsid w:val="001D5235"/>
    <w:rsid w:val="001D6AA1"/>
    <w:rsid w:val="001D7EDE"/>
    <w:rsid w:val="001E33A9"/>
    <w:rsid w:val="001E3466"/>
    <w:rsid w:val="001E7F76"/>
    <w:rsid w:val="001F1CC4"/>
    <w:rsid w:val="001F30F9"/>
    <w:rsid w:val="001F38EF"/>
    <w:rsid w:val="001F4ED2"/>
    <w:rsid w:val="001F50A0"/>
    <w:rsid w:val="001F5758"/>
    <w:rsid w:val="001F64E3"/>
    <w:rsid w:val="001F6803"/>
    <w:rsid w:val="001F6920"/>
    <w:rsid w:val="001F70F0"/>
    <w:rsid w:val="001F7ABF"/>
    <w:rsid w:val="002024FB"/>
    <w:rsid w:val="002045D2"/>
    <w:rsid w:val="002051CC"/>
    <w:rsid w:val="002061A4"/>
    <w:rsid w:val="00207236"/>
    <w:rsid w:val="00214AD2"/>
    <w:rsid w:val="00215146"/>
    <w:rsid w:val="002249CC"/>
    <w:rsid w:val="002268E4"/>
    <w:rsid w:val="00227B6B"/>
    <w:rsid w:val="00227E4A"/>
    <w:rsid w:val="00231622"/>
    <w:rsid w:val="00233435"/>
    <w:rsid w:val="00233785"/>
    <w:rsid w:val="00240230"/>
    <w:rsid w:val="00240FE0"/>
    <w:rsid w:val="0024225D"/>
    <w:rsid w:val="00245A94"/>
    <w:rsid w:val="00250BD0"/>
    <w:rsid w:val="0025126A"/>
    <w:rsid w:val="00252FB3"/>
    <w:rsid w:val="00254336"/>
    <w:rsid w:val="00256CF2"/>
    <w:rsid w:val="0026130F"/>
    <w:rsid w:val="00263C96"/>
    <w:rsid w:val="00265A7D"/>
    <w:rsid w:val="0026782B"/>
    <w:rsid w:val="0027024F"/>
    <w:rsid w:val="00271C4A"/>
    <w:rsid w:val="00273590"/>
    <w:rsid w:val="00273BFD"/>
    <w:rsid w:val="00274534"/>
    <w:rsid w:val="00274BD9"/>
    <w:rsid w:val="00274C2D"/>
    <w:rsid w:val="00274C46"/>
    <w:rsid w:val="00275C8F"/>
    <w:rsid w:val="002770EC"/>
    <w:rsid w:val="00280EAE"/>
    <w:rsid w:val="00282601"/>
    <w:rsid w:val="002833E9"/>
    <w:rsid w:val="00284B61"/>
    <w:rsid w:val="00285B93"/>
    <w:rsid w:val="002928C6"/>
    <w:rsid w:val="00293893"/>
    <w:rsid w:val="002970CC"/>
    <w:rsid w:val="002A0460"/>
    <w:rsid w:val="002A4B2D"/>
    <w:rsid w:val="002A63CB"/>
    <w:rsid w:val="002A718B"/>
    <w:rsid w:val="002B0CA0"/>
    <w:rsid w:val="002B143E"/>
    <w:rsid w:val="002B3D14"/>
    <w:rsid w:val="002B51CC"/>
    <w:rsid w:val="002B5E81"/>
    <w:rsid w:val="002B6E8D"/>
    <w:rsid w:val="002C012A"/>
    <w:rsid w:val="002C3299"/>
    <w:rsid w:val="002C7C49"/>
    <w:rsid w:val="002D084E"/>
    <w:rsid w:val="002D1F98"/>
    <w:rsid w:val="002D3DAE"/>
    <w:rsid w:val="002D6D2B"/>
    <w:rsid w:val="002D6FE0"/>
    <w:rsid w:val="002E04F0"/>
    <w:rsid w:val="002E1286"/>
    <w:rsid w:val="002E2157"/>
    <w:rsid w:val="002E3A85"/>
    <w:rsid w:val="002E4D78"/>
    <w:rsid w:val="002E5135"/>
    <w:rsid w:val="002E6898"/>
    <w:rsid w:val="002E717A"/>
    <w:rsid w:val="002E7B2D"/>
    <w:rsid w:val="002F222F"/>
    <w:rsid w:val="002F4E5E"/>
    <w:rsid w:val="002F6A9D"/>
    <w:rsid w:val="002F7663"/>
    <w:rsid w:val="002F7E25"/>
    <w:rsid w:val="00300574"/>
    <w:rsid w:val="00300817"/>
    <w:rsid w:val="00301322"/>
    <w:rsid w:val="0030139D"/>
    <w:rsid w:val="00302168"/>
    <w:rsid w:val="00303797"/>
    <w:rsid w:val="0030429E"/>
    <w:rsid w:val="0030681E"/>
    <w:rsid w:val="00306C8C"/>
    <w:rsid w:val="003073F3"/>
    <w:rsid w:val="00307ABF"/>
    <w:rsid w:val="00307B28"/>
    <w:rsid w:val="003127A4"/>
    <w:rsid w:val="0031301E"/>
    <w:rsid w:val="00313D18"/>
    <w:rsid w:val="003148A4"/>
    <w:rsid w:val="003167BE"/>
    <w:rsid w:val="003172F4"/>
    <w:rsid w:val="0032060F"/>
    <w:rsid w:val="003215A4"/>
    <w:rsid w:val="003219B3"/>
    <w:rsid w:val="003235FF"/>
    <w:rsid w:val="00324609"/>
    <w:rsid w:val="0032594F"/>
    <w:rsid w:val="00325F5D"/>
    <w:rsid w:val="003260E4"/>
    <w:rsid w:val="0032724A"/>
    <w:rsid w:val="00330BD3"/>
    <w:rsid w:val="003328FF"/>
    <w:rsid w:val="00333E68"/>
    <w:rsid w:val="003342C7"/>
    <w:rsid w:val="00334C32"/>
    <w:rsid w:val="00334F8B"/>
    <w:rsid w:val="00336667"/>
    <w:rsid w:val="003406F8"/>
    <w:rsid w:val="00341300"/>
    <w:rsid w:val="00341382"/>
    <w:rsid w:val="003417F4"/>
    <w:rsid w:val="00341BB2"/>
    <w:rsid w:val="00342F97"/>
    <w:rsid w:val="00346540"/>
    <w:rsid w:val="00351051"/>
    <w:rsid w:val="003518FE"/>
    <w:rsid w:val="00351C97"/>
    <w:rsid w:val="00352104"/>
    <w:rsid w:val="0035319C"/>
    <w:rsid w:val="00353282"/>
    <w:rsid w:val="003535A5"/>
    <w:rsid w:val="0035568E"/>
    <w:rsid w:val="00360215"/>
    <w:rsid w:val="00360357"/>
    <w:rsid w:val="003608E6"/>
    <w:rsid w:val="00361649"/>
    <w:rsid w:val="003621B6"/>
    <w:rsid w:val="00364019"/>
    <w:rsid w:val="00364999"/>
    <w:rsid w:val="0037202A"/>
    <w:rsid w:val="003747F5"/>
    <w:rsid w:val="00380601"/>
    <w:rsid w:val="00381181"/>
    <w:rsid w:val="00381A89"/>
    <w:rsid w:val="00381F54"/>
    <w:rsid w:val="00382652"/>
    <w:rsid w:val="00384CBB"/>
    <w:rsid w:val="00390354"/>
    <w:rsid w:val="0039473B"/>
    <w:rsid w:val="00394AFA"/>
    <w:rsid w:val="003A12CC"/>
    <w:rsid w:val="003A1D19"/>
    <w:rsid w:val="003A2690"/>
    <w:rsid w:val="003A62A5"/>
    <w:rsid w:val="003A67F5"/>
    <w:rsid w:val="003B0EC3"/>
    <w:rsid w:val="003B5640"/>
    <w:rsid w:val="003B5BFE"/>
    <w:rsid w:val="003B65F6"/>
    <w:rsid w:val="003B76E1"/>
    <w:rsid w:val="003C08CB"/>
    <w:rsid w:val="003C0F84"/>
    <w:rsid w:val="003C2743"/>
    <w:rsid w:val="003C438D"/>
    <w:rsid w:val="003C43DF"/>
    <w:rsid w:val="003C4506"/>
    <w:rsid w:val="003C6946"/>
    <w:rsid w:val="003C7282"/>
    <w:rsid w:val="003C794E"/>
    <w:rsid w:val="003D4F8F"/>
    <w:rsid w:val="003D54F0"/>
    <w:rsid w:val="003D7500"/>
    <w:rsid w:val="003D7856"/>
    <w:rsid w:val="003E32B3"/>
    <w:rsid w:val="003E3ECD"/>
    <w:rsid w:val="003E4E13"/>
    <w:rsid w:val="003E7F97"/>
    <w:rsid w:val="003F0CA8"/>
    <w:rsid w:val="003F4DC7"/>
    <w:rsid w:val="003F51DD"/>
    <w:rsid w:val="003F572F"/>
    <w:rsid w:val="00400200"/>
    <w:rsid w:val="00401295"/>
    <w:rsid w:val="00401DCB"/>
    <w:rsid w:val="00402527"/>
    <w:rsid w:val="00403642"/>
    <w:rsid w:val="00404CFC"/>
    <w:rsid w:val="00406EFA"/>
    <w:rsid w:val="00407E1A"/>
    <w:rsid w:val="00411E22"/>
    <w:rsid w:val="00412ACC"/>
    <w:rsid w:val="004156AC"/>
    <w:rsid w:val="00415DF9"/>
    <w:rsid w:val="00415E79"/>
    <w:rsid w:val="00417744"/>
    <w:rsid w:val="00417AB0"/>
    <w:rsid w:val="004201BE"/>
    <w:rsid w:val="004205A6"/>
    <w:rsid w:val="004210A2"/>
    <w:rsid w:val="00422137"/>
    <w:rsid w:val="00422BBB"/>
    <w:rsid w:val="004279AB"/>
    <w:rsid w:val="0043066E"/>
    <w:rsid w:val="00431B84"/>
    <w:rsid w:val="00434B4A"/>
    <w:rsid w:val="00441114"/>
    <w:rsid w:val="00441B13"/>
    <w:rsid w:val="00443D2F"/>
    <w:rsid w:val="00444011"/>
    <w:rsid w:val="00444521"/>
    <w:rsid w:val="00450975"/>
    <w:rsid w:val="00451671"/>
    <w:rsid w:val="0045168C"/>
    <w:rsid w:val="00453375"/>
    <w:rsid w:val="00453A10"/>
    <w:rsid w:val="0045586F"/>
    <w:rsid w:val="00455FEC"/>
    <w:rsid w:val="00456498"/>
    <w:rsid w:val="00460E91"/>
    <w:rsid w:val="00461617"/>
    <w:rsid w:val="0046348A"/>
    <w:rsid w:val="004645AB"/>
    <w:rsid w:val="0046542A"/>
    <w:rsid w:val="0046557E"/>
    <w:rsid w:val="00471EB1"/>
    <w:rsid w:val="0047267A"/>
    <w:rsid w:val="0047327A"/>
    <w:rsid w:val="00477688"/>
    <w:rsid w:val="004800AB"/>
    <w:rsid w:val="004801D8"/>
    <w:rsid w:val="0048049E"/>
    <w:rsid w:val="00480675"/>
    <w:rsid w:val="00481A0C"/>
    <w:rsid w:val="0049031D"/>
    <w:rsid w:val="0049044F"/>
    <w:rsid w:val="00491056"/>
    <w:rsid w:val="00491A5F"/>
    <w:rsid w:val="00491BF4"/>
    <w:rsid w:val="00492272"/>
    <w:rsid w:val="00492C04"/>
    <w:rsid w:val="004932E8"/>
    <w:rsid w:val="004935AD"/>
    <w:rsid w:val="00495850"/>
    <w:rsid w:val="004959CC"/>
    <w:rsid w:val="00496D40"/>
    <w:rsid w:val="004A280F"/>
    <w:rsid w:val="004A371A"/>
    <w:rsid w:val="004A681E"/>
    <w:rsid w:val="004B0562"/>
    <w:rsid w:val="004B08A8"/>
    <w:rsid w:val="004B1345"/>
    <w:rsid w:val="004B1BC0"/>
    <w:rsid w:val="004B2A08"/>
    <w:rsid w:val="004B4689"/>
    <w:rsid w:val="004B604E"/>
    <w:rsid w:val="004B734C"/>
    <w:rsid w:val="004C287A"/>
    <w:rsid w:val="004D141F"/>
    <w:rsid w:val="004D2EF9"/>
    <w:rsid w:val="004D5487"/>
    <w:rsid w:val="004E4485"/>
    <w:rsid w:val="004E4B81"/>
    <w:rsid w:val="004E57FF"/>
    <w:rsid w:val="004E60AD"/>
    <w:rsid w:val="004E7AA4"/>
    <w:rsid w:val="004F0E91"/>
    <w:rsid w:val="004F1DE2"/>
    <w:rsid w:val="004F21F1"/>
    <w:rsid w:val="004F3A59"/>
    <w:rsid w:val="004F6892"/>
    <w:rsid w:val="004F6C85"/>
    <w:rsid w:val="004F7763"/>
    <w:rsid w:val="004F79A6"/>
    <w:rsid w:val="00500D71"/>
    <w:rsid w:val="00501216"/>
    <w:rsid w:val="0050253D"/>
    <w:rsid w:val="00503B8B"/>
    <w:rsid w:val="005047BF"/>
    <w:rsid w:val="00505720"/>
    <w:rsid w:val="0050600F"/>
    <w:rsid w:val="00507297"/>
    <w:rsid w:val="00507966"/>
    <w:rsid w:val="00507BE6"/>
    <w:rsid w:val="005102A4"/>
    <w:rsid w:val="00513590"/>
    <w:rsid w:val="00516678"/>
    <w:rsid w:val="0051702E"/>
    <w:rsid w:val="005207EC"/>
    <w:rsid w:val="0052091A"/>
    <w:rsid w:val="00521963"/>
    <w:rsid w:val="00521FF4"/>
    <w:rsid w:val="00522322"/>
    <w:rsid w:val="00522348"/>
    <w:rsid w:val="0052248E"/>
    <w:rsid w:val="00523249"/>
    <w:rsid w:val="00525FC7"/>
    <w:rsid w:val="00525FEB"/>
    <w:rsid w:val="0052677C"/>
    <w:rsid w:val="0053025C"/>
    <w:rsid w:val="00531C28"/>
    <w:rsid w:val="00532AF3"/>
    <w:rsid w:val="00543A4B"/>
    <w:rsid w:val="005451CA"/>
    <w:rsid w:val="005453BC"/>
    <w:rsid w:val="00546E8E"/>
    <w:rsid w:val="0054795A"/>
    <w:rsid w:val="005508E9"/>
    <w:rsid w:val="00551C9A"/>
    <w:rsid w:val="005559AB"/>
    <w:rsid w:val="00557BA7"/>
    <w:rsid w:val="00561B60"/>
    <w:rsid w:val="00564D55"/>
    <w:rsid w:val="00565B4E"/>
    <w:rsid w:val="005703AB"/>
    <w:rsid w:val="00570427"/>
    <w:rsid w:val="005714A6"/>
    <w:rsid w:val="00572E5D"/>
    <w:rsid w:val="00573273"/>
    <w:rsid w:val="00575012"/>
    <w:rsid w:val="00577108"/>
    <w:rsid w:val="0057788F"/>
    <w:rsid w:val="005805D7"/>
    <w:rsid w:val="00582882"/>
    <w:rsid w:val="00582C34"/>
    <w:rsid w:val="00582CA7"/>
    <w:rsid w:val="00586747"/>
    <w:rsid w:val="00587F2A"/>
    <w:rsid w:val="00587F57"/>
    <w:rsid w:val="00590E5B"/>
    <w:rsid w:val="005917BD"/>
    <w:rsid w:val="00593465"/>
    <w:rsid w:val="005943B0"/>
    <w:rsid w:val="005A1E4C"/>
    <w:rsid w:val="005A325F"/>
    <w:rsid w:val="005A3627"/>
    <w:rsid w:val="005A5543"/>
    <w:rsid w:val="005A70BF"/>
    <w:rsid w:val="005A752A"/>
    <w:rsid w:val="005B0E86"/>
    <w:rsid w:val="005B19E5"/>
    <w:rsid w:val="005B1D25"/>
    <w:rsid w:val="005B2BD5"/>
    <w:rsid w:val="005B3FA3"/>
    <w:rsid w:val="005C1098"/>
    <w:rsid w:val="005C49B4"/>
    <w:rsid w:val="005C62E5"/>
    <w:rsid w:val="005C79D4"/>
    <w:rsid w:val="005D0728"/>
    <w:rsid w:val="005D245D"/>
    <w:rsid w:val="005D2E69"/>
    <w:rsid w:val="005D3196"/>
    <w:rsid w:val="005D4386"/>
    <w:rsid w:val="005D7217"/>
    <w:rsid w:val="005D7283"/>
    <w:rsid w:val="005D75CE"/>
    <w:rsid w:val="005E0178"/>
    <w:rsid w:val="005E5C53"/>
    <w:rsid w:val="005E7089"/>
    <w:rsid w:val="005E7687"/>
    <w:rsid w:val="005F208A"/>
    <w:rsid w:val="005F2B5E"/>
    <w:rsid w:val="005F3434"/>
    <w:rsid w:val="00601375"/>
    <w:rsid w:val="006043CC"/>
    <w:rsid w:val="00605B6F"/>
    <w:rsid w:val="00606AE1"/>
    <w:rsid w:val="00610750"/>
    <w:rsid w:val="006113DC"/>
    <w:rsid w:val="00612B3B"/>
    <w:rsid w:val="006139C3"/>
    <w:rsid w:val="00613FB8"/>
    <w:rsid w:val="00615495"/>
    <w:rsid w:val="0062131B"/>
    <w:rsid w:val="006227EF"/>
    <w:rsid w:val="00623028"/>
    <w:rsid w:val="006239A2"/>
    <w:rsid w:val="00623A95"/>
    <w:rsid w:val="00624CC1"/>
    <w:rsid w:val="00624F24"/>
    <w:rsid w:val="00624F52"/>
    <w:rsid w:val="00631206"/>
    <w:rsid w:val="00631D3E"/>
    <w:rsid w:val="00633DBE"/>
    <w:rsid w:val="006343AB"/>
    <w:rsid w:val="0063618D"/>
    <w:rsid w:val="0063678C"/>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1E79"/>
    <w:rsid w:val="00663FDC"/>
    <w:rsid w:val="006642D5"/>
    <w:rsid w:val="006648D8"/>
    <w:rsid w:val="00665E19"/>
    <w:rsid w:val="00667F8E"/>
    <w:rsid w:val="00670417"/>
    <w:rsid w:val="006704A9"/>
    <w:rsid w:val="00671D88"/>
    <w:rsid w:val="00672270"/>
    <w:rsid w:val="0067399B"/>
    <w:rsid w:val="00676472"/>
    <w:rsid w:val="0067688E"/>
    <w:rsid w:val="0067702C"/>
    <w:rsid w:val="00681446"/>
    <w:rsid w:val="00683676"/>
    <w:rsid w:val="00683A1C"/>
    <w:rsid w:val="006856CF"/>
    <w:rsid w:val="00686059"/>
    <w:rsid w:val="00686AF0"/>
    <w:rsid w:val="00690F95"/>
    <w:rsid w:val="0069397D"/>
    <w:rsid w:val="006967D7"/>
    <w:rsid w:val="006968FA"/>
    <w:rsid w:val="006A447D"/>
    <w:rsid w:val="006A550E"/>
    <w:rsid w:val="006A621E"/>
    <w:rsid w:val="006A6D16"/>
    <w:rsid w:val="006A7B69"/>
    <w:rsid w:val="006B02B0"/>
    <w:rsid w:val="006B09FF"/>
    <w:rsid w:val="006B0A37"/>
    <w:rsid w:val="006B0BD0"/>
    <w:rsid w:val="006B1015"/>
    <w:rsid w:val="006B4567"/>
    <w:rsid w:val="006B60B3"/>
    <w:rsid w:val="006C0BB9"/>
    <w:rsid w:val="006C0F89"/>
    <w:rsid w:val="006C1E96"/>
    <w:rsid w:val="006C4B61"/>
    <w:rsid w:val="006C7EFB"/>
    <w:rsid w:val="006D401B"/>
    <w:rsid w:val="006D59CF"/>
    <w:rsid w:val="006D7E44"/>
    <w:rsid w:val="006E0595"/>
    <w:rsid w:val="006F158C"/>
    <w:rsid w:val="006F18F4"/>
    <w:rsid w:val="006F3B83"/>
    <w:rsid w:val="006F3DA7"/>
    <w:rsid w:val="006F407C"/>
    <w:rsid w:val="006F6023"/>
    <w:rsid w:val="006F6E65"/>
    <w:rsid w:val="006F710C"/>
    <w:rsid w:val="006F7183"/>
    <w:rsid w:val="006F7781"/>
    <w:rsid w:val="006F7CA5"/>
    <w:rsid w:val="00705328"/>
    <w:rsid w:val="00705553"/>
    <w:rsid w:val="00707F9D"/>
    <w:rsid w:val="00712021"/>
    <w:rsid w:val="00712F81"/>
    <w:rsid w:val="007160F3"/>
    <w:rsid w:val="00716EEE"/>
    <w:rsid w:val="007216D0"/>
    <w:rsid w:val="00724C2C"/>
    <w:rsid w:val="00725142"/>
    <w:rsid w:val="0072562C"/>
    <w:rsid w:val="00730634"/>
    <w:rsid w:val="00735B4D"/>
    <w:rsid w:val="00735F1D"/>
    <w:rsid w:val="00740943"/>
    <w:rsid w:val="00741F9F"/>
    <w:rsid w:val="00745E9E"/>
    <w:rsid w:val="00746972"/>
    <w:rsid w:val="007475BC"/>
    <w:rsid w:val="00747F59"/>
    <w:rsid w:val="00752428"/>
    <w:rsid w:val="007526FD"/>
    <w:rsid w:val="00753614"/>
    <w:rsid w:val="00753E4B"/>
    <w:rsid w:val="00753EEE"/>
    <w:rsid w:val="007558F1"/>
    <w:rsid w:val="007618AC"/>
    <w:rsid w:val="007635FB"/>
    <w:rsid w:val="00763E8F"/>
    <w:rsid w:val="007651BB"/>
    <w:rsid w:val="00766122"/>
    <w:rsid w:val="007669D0"/>
    <w:rsid w:val="00770047"/>
    <w:rsid w:val="0077416C"/>
    <w:rsid w:val="00775AEE"/>
    <w:rsid w:val="00780A8A"/>
    <w:rsid w:val="00781F85"/>
    <w:rsid w:val="00787398"/>
    <w:rsid w:val="00790C56"/>
    <w:rsid w:val="007914FB"/>
    <w:rsid w:val="00795890"/>
    <w:rsid w:val="00796FC2"/>
    <w:rsid w:val="007A01AF"/>
    <w:rsid w:val="007A05BF"/>
    <w:rsid w:val="007A2B45"/>
    <w:rsid w:val="007A2C7B"/>
    <w:rsid w:val="007A3015"/>
    <w:rsid w:val="007A3B4B"/>
    <w:rsid w:val="007B0EBD"/>
    <w:rsid w:val="007B6F6E"/>
    <w:rsid w:val="007B7698"/>
    <w:rsid w:val="007C026E"/>
    <w:rsid w:val="007C07B8"/>
    <w:rsid w:val="007C3E47"/>
    <w:rsid w:val="007C3F98"/>
    <w:rsid w:val="007C56DD"/>
    <w:rsid w:val="007C5897"/>
    <w:rsid w:val="007D0CC1"/>
    <w:rsid w:val="007D1E8D"/>
    <w:rsid w:val="007D2571"/>
    <w:rsid w:val="007D367C"/>
    <w:rsid w:val="007D58A9"/>
    <w:rsid w:val="007D5B93"/>
    <w:rsid w:val="007D5FB8"/>
    <w:rsid w:val="007D61E6"/>
    <w:rsid w:val="007D696C"/>
    <w:rsid w:val="007D6E8C"/>
    <w:rsid w:val="007D71CE"/>
    <w:rsid w:val="007E1084"/>
    <w:rsid w:val="007E13D0"/>
    <w:rsid w:val="007E1530"/>
    <w:rsid w:val="007E260C"/>
    <w:rsid w:val="007E38A4"/>
    <w:rsid w:val="007E4220"/>
    <w:rsid w:val="007E5CD7"/>
    <w:rsid w:val="007E5F7E"/>
    <w:rsid w:val="007F1562"/>
    <w:rsid w:val="007F1D69"/>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261F1"/>
    <w:rsid w:val="008308B8"/>
    <w:rsid w:val="0083098C"/>
    <w:rsid w:val="00830AE9"/>
    <w:rsid w:val="008313CD"/>
    <w:rsid w:val="008317EF"/>
    <w:rsid w:val="00832D19"/>
    <w:rsid w:val="00837069"/>
    <w:rsid w:val="00837D6F"/>
    <w:rsid w:val="00841168"/>
    <w:rsid w:val="008416E3"/>
    <w:rsid w:val="0084551A"/>
    <w:rsid w:val="008457FF"/>
    <w:rsid w:val="008474DC"/>
    <w:rsid w:val="008511CE"/>
    <w:rsid w:val="00852587"/>
    <w:rsid w:val="0085308A"/>
    <w:rsid w:val="00855F16"/>
    <w:rsid w:val="008563B0"/>
    <w:rsid w:val="00861218"/>
    <w:rsid w:val="00861B0C"/>
    <w:rsid w:val="00862EC6"/>
    <w:rsid w:val="00864E5D"/>
    <w:rsid w:val="00866D2B"/>
    <w:rsid w:val="0086715C"/>
    <w:rsid w:val="00873813"/>
    <w:rsid w:val="0087546A"/>
    <w:rsid w:val="00880B8B"/>
    <w:rsid w:val="00881926"/>
    <w:rsid w:val="0088545C"/>
    <w:rsid w:val="0088792B"/>
    <w:rsid w:val="0089306A"/>
    <w:rsid w:val="0089337A"/>
    <w:rsid w:val="008954DE"/>
    <w:rsid w:val="00896C6B"/>
    <w:rsid w:val="008A2ACF"/>
    <w:rsid w:val="008A58AC"/>
    <w:rsid w:val="008A59B7"/>
    <w:rsid w:val="008A65A2"/>
    <w:rsid w:val="008A7F22"/>
    <w:rsid w:val="008B01EC"/>
    <w:rsid w:val="008B1F01"/>
    <w:rsid w:val="008B2050"/>
    <w:rsid w:val="008B275E"/>
    <w:rsid w:val="008B2A84"/>
    <w:rsid w:val="008B4167"/>
    <w:rsid w:val="008B51C5"/>
    <w:rsid w:val="008B5E09"/>
    <w:rsid w:val="008C0777"/>
    <w:rsid w:val="008C11DA"/>
    <w:rsid w:val="008C3109"/>
    <w:rsid w:val="008C48D0"/>
    <w:rsid w:val="008C547C"/>
    <w:rsid w:val="008C5507"/>
    <w:rsid w:val="008D0DED"/>
    <w:rsid w:val="008D169E"/>
    <w:rsid w:val="008D343D"/>
    <w:rsid w:val="008E250A"/>
    <w:rsid w:val="008E3AF9"/>
    <w:rsid w:val="008E3B22"/>
    <w:rsid w:val="008E450E"/>
    <w:rsid w:val="008E4E1F"/>
    <w:rsid w:val="008E63A4"/>
    <w:rsid w:val="008E72DC"/>
    <w:rsid w:val="008E7C3C"/>
    <w:rsid w:val="008F17A1"/>
    <w:rsid w:val="008F2CC5"/>
    <w:rsid w:val="008F45B9"/>
    <w:rsid w:val="008F5363"/>
    <w:rsid w:val="008F6DD6"/>
    <w:rsid w:val="00901BBF"/>
    <w:rsid w:val="00902585"/>
    <w:rsid w:val="00902A75"/>
    <w:rsid w:val="00903918"/>
    <w:rsid w:val="0090471E"/>
    <w:rsid w:val="00904E63"/>
    <w:rsid w:val="0091105A"/>
    <w:rsid w:val="00912928"/>
    <w:rsid w:val="009148E6"/>
    <w:rsid w:val="009164E6"/>
    <w:rsid w:val="0091774E"/>
    <w:rsid w:val="00921529"/>
    <w:rsid w:val="009223E4"/>
    <w:rsid w:val="009244FE"/>
    <w:rsid w:val="0092571F"/>
    <w:rsid w:val="00927017"/>
    <w:rsid w:val="0092753C"/>
    <w:rsid w:val="00930124"/>
    <w:rsid w:val="00930417"/>
    <w:rsid w:val="009315F3"/>
    <w:rsid w:val="009328BF"/>
    <w:rsid w:val="00933C3A"/>
    <w:rsid w:val="009371DB"/>
    <w:rsid w:val="00944971"/>
    <w:rsid w:val="00946D50"/>
    <w:rsid w:val="00947C21"/>
    <w:rsid w:val="0095137C"/>
    <w:rsid w:val="00952F1E"/>
    <w:rsid w:val="00954796"/>
    <w:rsid w:val="009557B6"/>
    <w:rsid w:val="00955B59"/>
    <w:rsid w:val="00955E7D"/>
    <w:rsid w:val="00956087"/>
    <w:rsid w:val="00960E17"/>
    <w:rsid w:val="00961317"/>
    <w:rsid w:val="00962C02"/>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46D"/>
    <w:rsid w:val="009A3B9A"/>
    <w:rsid w:val="009A4B65"/>
    <w:rsid w:val="009A5E19"/>
    <w:rsid w:val="009A7842"/>
    <w:rsid w:val="009A7D7D"/>
    <w:rsid w:val="009B0182"/>
    <w:rsid w:val="009B0F73"/>
    <w:rsid w:val="009B3135"/>
    <w:rsid w:val="009B45D3"/>
    <w:rsid w:val="009B47F4"/>
    <w:rsid w:val="009B5A52"/>
    <w:rsid w:val="009B5A5F"/>
    <w:rsid w:val="009B5E07"/>
    <w:rsid w:val="009B5FF2"/>
    <w:rsid w:val="009B725B"/>
    <w:rsid w:val="009C0B80"/>
    <w:rsid w:val="009C0C76"/>
    <w:rsid w:val="009C10FC"/>
    <w:rsid w:val="009C39A0"/>
    <w:rsid w:val="009C4B43"/>
    <w:rsid w:val="009C5D43"/>
    <w:rsid w:val="009C5DA7"/>
    <w:rsid w:val="009C6175"/>
    <w:rsid w:val="009C675C"/>
    <w:rsid w:val="009C6E41"/>
    <w:rsid w:val="009D16DE"/>
    <w:rsid w:val="009D77B1"/>
    <w:rsid w:val="009E00CC"/>
    <w:rsid w:val="009E0259"/>
    <w:rsid w:val="009E13F0"/>
    <w:rsid w:val="009E1EB6"/>
    <w:rsid w:val="009E45A3"/>
    <w:rsid w:val="009E5313"/>
    <w:rsid w:val="009E566D"/>
    <w:rsid w:val="009F4D8C"/>
    <w:rsid w:val="009F75DA"/>
    <w:rsid w:val="00A01448"/>
    <w:rsid w:val="00A030D5"/>
    <w:rsid w:val="00A0328B"/>
    <w:rsid w:val="00A04032"/>
    <w:rsid w:val="00A07673"/>
    <w:rsid w:val="00A07F6F"/>
    <w:rsid w:val="00A17A31"/>
    <w:rsid w:val="00A17B03"/>
    <w:rsid w:val="00A17E50"/>
    <w:rsid w:val="00A21BB0"/>
    <w:rsid w:val="00A23A0D"/>
    <w:rsid w:val="00A26ECF"/>
    <w:rsid w:val="00A27A8C"/>
    <w:rsid w:val="00A34166"/>
    <w:rsid w:val="00A345D8"/>
    <w:rsid w:val="00A408CC"/>
    <w:rsid w:val="00A424C4"/>
    <w:rsid w:val="00A43098"/>
    <w:rsid w:val="00A44A18"/>
    <w:rsid w:val="00A4521C"/>
    <w:rsid w:val="00A50048"/>
    <w:rsid w:val="00A5051C"/>
    <w:rsid w:val="00A50714"/>
    <w:rsid w:val="00A50C46"/>
    <w:rsid w:val="00A55471"/>
    <w:rsid w:val="00A561D7"/>
    <w:rsid w:val="00A579A4"/>
    <w:rsid w:val="00A64A85"/>
    <w:rsid w:val="00A64BBD"/>
    <w:rsid w:val="00A6545B"/>
    <w:rsid w:val="00A65B14"/>
    <w:rsid w:val="00A70DD0"/>
    <w:rsid w:val="00A73003"/>
    <w:rsid w:val="00A730D9"/>
    <w:rsid w:val="00A73494"/>
    <w:rsid w:val="00A73A9A"/>
    <w:rsid w:val="00A75A87"/>
    <w:rsid w:val="00A76F36"/>
    <w:rsid w:val="00A80282"/>
    <w:rsid w:val="00A9118E"/>
    <w:rsid w:val="00A93DC8"/>
    <w:rsid w:val="00A962BD"/>
    <w:rsid w:val="00AA0789"/>
    <w:rsid w:val="00AA129C"/>
    <w:rsid w:val="00AA1774"/>
    <w:rsid w:val="00AA1DE2"/>
    <w:rsid w:val="00AA366C"/>
    <w:rsid w:val="00AA4900"/>
    <w:rsid w:val="00AA7618"/>
    <w:rsid w:val="00AB145D"/>
    <w:rsid w:val="00AB35A5"/>
    <w:rsid w:val="00AB4F56"/>
    <w:rsid w:val="00AB6177"/>
    <w:rsid w:val="00AB6F14"/>
    <w:rsid w:val="00AB7422"/>
    <w:rsid w:val="00AC03EB"/>
    <w:rsid w:val="00AC0B5F"/>
    <w:rsid w:val="00AC32CF"/>
    <w:rsid w:val="00AC4ABA"/>
    <w:rsid w:val="00AC4B20"/>
    <w:rsid w:val="00AC51AD"/>
    <w:rsid w:val="00AD08A5"/>
    <w:rsid w:val="00AD2AC1"/>
    <w:rsid w:val="00AD4DB8"/>
    <w:rsid w:val="00AE0C65"/>
    <w:rsid w:val="00AE2356"/>
    <w:rsid w:val="00AE37F4"/>
    <w:rsid w:val="00AE3C45"/>
    <w:rsid w:val="00AE53E0"/>
    <w:rsid w:val="00AE6D5F"/>
    <w:rsid w:val="00AE7159"/>
    <w:rsid w:val="00AF0362"/>
    <w:rsid w:val="00AF14A2"/>
    <w:rsid w:val="00AF47E1"/>
    <w:rsid w:val="00AF57D1"/>
    <w:rsid w:val="00B0165D"/>
    <w:rsid w:val="00B02E93"/>
    <w:rsid w:val="00B04089"/>
    <w:rsid w:val="00B04F41"/>
    <w:rsid w:val="00B04FDF"/>
    <w:rsid w:val="00B05CCF"/>
    <w:rsid w:val="00B06311"/>
    <w:rsid w:val="00B067A2"/>
    <w:rsid w:val="00B07EA3"/>
    <w:rsid w:val="00B10641"/>
    <w:rsid w:val="00B11FF3"/>
    <w:rsid w:val="00B15279"/>
    <w:rsid w:val="00B20EC8"/>
    <w:rsid w:val="00B232EE"/>
    <w:rsid w:val="00B2344D"/>
    <w:rsid w:val="00B2396C"/>
    <w:rsid w:val="00B23B46"/>
    <w:rsid w:val="00B26E94"/>
    <w:rsid w:val="00B274B5"/>
    <w:rsid w:val="00B30E73"/>
    <w:rsid w:val="00B32AA5"/>
    <w:rsid w:val="00B347B0"/>
    <w:rsid w:val="00B358DF"/>
    <w:rsid w:val="00B4063D"/>
    <w:rsid w:val="00B408DE"/>
    <w:rsid w:val="00B419A7"/>
    <w:rsid w:val="00B42A9A"/>
    <w:rsid w:val="00B44260"/>
    <w:rsid w:val="00B44826"/>
    <w:rsid w:val="00B4498A"/>
    <w:rsid w:val="00B45ED1"/>
    <w:rsid w:val="00B4657F"/>
    <w:rsid w:val="00B51EC8"/>
    <w:rsid w:val="00B51EF9"/>
    <w:rsid w:val="00B52209"/>
    <w:rsid w:val="00B527D7"/>
    <w:rsid w:val="00B632CA"/>
    <w:rsid w:val="00B636D4"/>
    <w:rsid w:val="00B637A6"/>
    <w:rsid w:val="00B65F18"/>
    <w:rsid w:val="00B707D0"/>
    <w:rsid w:val="00B7165E"/>
    <w:rsid w:val="00B741A4"/>
    <w:rsid w:val="00B768D3"/>
    <w:rsid w:val="00B80340"/>
    <w:rsid w:val="00B81E84"/>
    <w:rsid w:val="00B81EB9"/>
    <w:rsid w:val="00B81F1D"/>
    <w:rsid w:val="00B85968"/>
    <w:rsid w:val="00B86DC3"/>
    <w:rsid w:val="00B87FF9"/>
    <w:rsid w:val="00B9047B"/>
    <w:rsid w:val="00B907CD"/>
    <w:rsid w:val="00B93B9E"/>
    <w:rsid w:val="00B9603B"/>
    <w:rsid w:val="00BA10D9"/>
    <w:rsid w:val="00BA18F8"/>
    <w:rsid w:val="00BA3B39"/>
    <w:rsid w:val="00BA5E05"/>
    <w:rsid w:val="00BA7B7C"/>
    <w:rsid w:val="00BA7E1C"/>
    <w:rsid w:val="00BB2615"/>
    <w:rsid w:val="00BB6A29"/>
    <w:rsid w:val="00BC0E6A"/>
    <w:rsid w:val="00BC1135"/>
    <w:rsid w:val="00BC1418"/>
    <w:rsid w:val="00BC1DFE"/>
    <w:rsid w:val="00BC3739"/>
    <w:rsid w:val="00BC3E7A"/>
    <w:rsid w:val="00BC3FFF"/>
    <w:rsid w:val="00BC5DE4"/>
    <w:rsid w:val="00BC6C1A"/>
    <w:rsid w:val="00BD0C56"/>
    <w:rsid w:val="00BD21B8"/>
    <w:rsid w:val="00BD353E"/>
    <w:rsid w:val="00BD3CD3"/>
    <w:rsid w:val="00BD437F"/>
    <w:rsid w:val="00BD495A"/>
    <w:rsid w:val="00BD6422"/>
    <w:rsid w:val="00BD6C71"/>
    <w:rsid w:val="00BD74A6"/>
    <w:rsid w:val="00BE0128"/>
    <w:rsid w:val="00BE05CA"/>
    <w:rsid w:val="00BE1610"/>
    <w:rsid w:val="00BE526E"/>
    <w:rsid w:val="00BE5D2E"/>
    <w:rsid w:val="00BE6B0F"/>
    <w:rsid w:val="00BE7409"/>
    <w:rsid w:val="00BF2287"/>
    <w:rsid w:val="00BF321C"/>
    <w:rsid w:val="00BF36A1"/>
    <w:rsid w:val="00BF4649"/>
    <w:rsid w:val="00BF5316"/>
    <w:rsid w:val="00BF67D6"/>
    <w:rsid w:val="00BF6CA0"/>
    <w:rsid w:val="00BF6DBD"/>
    <w:rsid w:val="00C01E91"/>
    <w:rsid w:val="00C02950"/>
    <w:rsid w:val="00C04313"/>
    <w:rsid w:val="00C053CE"/>
    <w:rsid w:val="00C05709"/>
    <w:rsid w:val="00C06759"/>
    <w:rsid w:val="00C10F31"/>
    <w:rsid w:val="00C14ECF"/>
    <w:rsid w:val="00C16D03"/>
    <w:rsid w:val="00C22E8E"/>
    <w:rsid w:val="00C235E0"/>
    <w:rsid w:val="00C25F60"/>
    <w:rsid w:val="00C30734"/>
    <w:rsid w:val="00C313F5"/>
    <w:rsid w:val="00C32791"/>
    <w:rsid w:val="00C32C8C"/>
    <w:rsid w:val="00C35904"/>
    <w:rsid w:val="00C35DE4"/>
    <w:rsid w:val="00C36387"/>
    <w:rsid w:val="00C36438"/>
    <w:rsid w:val="00C37431"/>
    <w:rsid w:val="00C37C61"/>
    <w:rsid w:val="00C406E2"/>
    <w:rsid w:val="00C4649C"/>
    <w:rsid w:val="00C469CB"/>
    <w:rsid w:val="00C46AA8"/>
    <w:rsid w:val="00C46E51"/>
    <w:rsid w:val="00C47284"/>
    <w:rsid w:val="00C511F2"/>
    <w:rsid w:val="00C52575"/>
    <w:rsid w:val="00C528CD"/>
    <w:rsid w:val="00C537D2"/>
    <w:rsid w:val="00C53F52"/>
    <w:rsid w:val="00C54158"/>
    <w:rsid w:val="00C54ABD"/>
    <w:rsid w:val="00C62022"/>
    <w:rsid w:val="00C631A8"/>
    <w:rsid w:val="00C64713"/>
    <w:rsid w:val="00C650CF"/>
    <w:rsid w:val="00C66A1A"/>
    <w:rsid w:val="00C66BA6"/>
    <w:rsid w:val="00C67023"/>
    <w:rsid w:val="00C74BA2"/>
    <w:rsid w:val="00C75315"/>
    <w:rsid w:val="00C754D0"/>
    <w:rsid w:val="00C7576A"/>
    <w:rsid w:val="00C758C2"/>
    <w:rsid w:val="00C7659F"/>
    <w:rsid w:val="00C80134"/>
    <w:rsid w:val="00C8082A"/>
    <w:rsid w:val="00C80E89"/>
    <w:rsid w:val="00C81DA8"/>
    <w:rsid w:val="00C81DEC"/>
    <w:rsid w:val="00C82500"/>
    <w:rsid w:val="00C84382"/>
    <w:rsid w:val="00C8450F"/>
    <w:rsid w:val="00C84610"/>
    <w:rsid w:val="00C87E70"/>
    <w:rsid w:val="00C9023E"/>
    <w:rsid w:val="00C91803"/>
    <w:rsid w:val="00C932DD"/>
    <w:rsid w:val="00C93531"/>
    <w:rsid w:val="00C9489C"/>
    <w:rsid w:val="00CA16CB"/>
    <w:rsid w:val="00CA2F8F"/>
    <w:rsid w:val="00CA3F0F"/>
    <w:rsid w:val="00CA46BD"/>
    <w:rsid w:val="00CA6C20"/>
    <w:rsid w:val="00CB04BC"/>
    <w:rsid w:val="00CB059F"/>
    <w:rsid w:val="00CB2B31"/>
    <w:rsid w:val="00CB319E"/>
    <w:rsid w:val="00CB3559"/>
    <w:rsid w:val="00CB5B3C"/>
    <w:rsid w:val="00CB6C66"/>
    <w:rsid w:val="00CB739F"/>
    <w:rsid w:val="00CB7F3B"/>
    <w:rsid w:val="00CC20D9"/>
    <w:rsid w:val="00CC4D0E"/>
    <w:rsid w:val="00CC5806"/>
    <w:rsid w:val="00CC5D66"/>
    <w:rsid w:val="00CD18BD"/>
    <w:rsid w:val="00CD19B7"/>
    <w:rsid w:val="00CD36F5"/>
    <w:rsid w:val="00CD3770"/>
    <w:rsid w:val="00CD7AB8"/>
    <w:rsid w:val="00CE043D"/>
    <w:rsid w:val="00CF5780"/>
    <w:rsid w:val="00CF5ACF"/>
    <w:rsid w:val="00CF7941"/>
    <w:rsid w:val="00D00485"/>
    <w:rsid w:val="00D02757"/>
    <w:rsid w:val="00D02C55"/>
    <w:rsid w:val="00D0601D"/>
    <w:rsid w:val="00D06A5E"/>
    <w:rsid w:val="00D1054E"/>
    <w:rsid w:val="00D12A10"/>
    <w:rsid w:val="00D150B7"/>
    <w:rsid w:val="00D15BF8"/>
    <w:rsid w:val="00D1720C"/>
    <w:rsid w:val="00D2441D"/>
    <w:rsid w:val="00D300D1"/>
    <w:rsid w:val="00D303DA"/>
    <w:rsid w:val="00D32617"/>
    <w:rsid w:val="00D32EAB"/>
    <w:rsid w:val="00D33527"/>
    <w:rsid w:val="00D338D4"/>
    <w:rsid w:val="00D33C6F"/>
    <w:rsid w:val="00D34888"/>
    <w:rsid w:val="00D354D3"/>
    <w:rsid w:val="00D35C74"/>
    <w:rsid w:val="00D414C7"/>
    <w:rsid w:val="00D4306A"/>
    <w:rsid w:val="00D445A1"/>
    <w:rsid w:val="00D455E4"/>
    <w:rsid w:val="00D45641"/>
    <w:rsid w:val="00D50727"/>
    <w:rsid w:val="00D539CD"/>
    <w:rsid w:val="00D55ADB"/>
    <w:rsid w:val="00D600EF"/>
    <w:rsid w:val="00D60746"/>
    <w:rsid w:val="00D62338"/>
    <w:rsid w:val="00D64121"/>
    <w:rsid w:val="00D64E26"/>
    <w:rsid w:val="00D652D9"/>
    <w:rsid w:val="00D71A10"/>
    <w:rsid w:val="00D77DE2"/>
    <w:rsid w:val="00D80855"/>
    <w:rsid w:val="00D80C80"/>
    <w:rsid w:val="00D8567F"/>
    <w:rsid w:val="00D85BD2"/>
    <w:rsid w:val="00D8754D"/>
    <w:rsid w:val="00D87861"/>
    <w:rsid w:val="00D91281"/>
    <w:rsid w:val="00D93491"/>
    <w:rsid w:val="00D93B72"/>
    <w:rsid w:val="00D9403B"/>
    <w:rsid w:val="00D94915"/>
    <w:rsid w:val="00D94D4F"/>
    <w:rsid w:val="00D94DE8"/>
    <w:rsid w:val="00DA19B6"/>
    <w:rsid w:val="00DA244B"/>
    <w:rsid w:val="00DA25BA"/>
    <w:rsid w:val="00DA7D80"/>
    <w:rsid w:val="00DA7E7C"/>
    <w:rsid w:val="00DB1432"/>
    <w:rsid w:val="00DB4085"/>
    <w:rsid w:val="00DB43A4"/>
    <w:rsid w:val="00DB7CF1"/>
    <w:rsid w:val="00DC2234"/>
    <w:rsid w:val="00DC3055"/>
    <w:rsid w:val="00DC3C34"/>
    <w:rsid w:val="00DC5EEA"/>
    <w:rsid w:val="00DC6AB2"/>
    <w:rsid w:val="00DC7FA1"/>
    <w:rsid w:val="00DD008C"/>
    <w:rsid w:val="00DD4A1C"/>
    <w:rsid w:val="00DD5464"/>
    <w:rsid w:val="00DE1437"/>
    <w:rsid w:val="00DE526A"/>
    <w:rsid w:val="00DE73E1"/>
    <w:rsid w:val="00DE77F2"/>
    <w:rsid w:val="00DF1C98"/>
    <w:rsid w:val="00DF3464"/>
    <w:rsid w:val="00DF439F"/>
    <w:rsid w:val="00DF4969"/>
    <w:rsid w:val="00E001F6"/>
    <w:rsid w:val="00E03F0B"/>
    <w:rsid w:val="00E10088"/>
    <w:rsid w:val="00E103C6"/>
    <w:rsid w:val="00E12DBD"/>
    <w:rsid w:val="00E1470E"/>
    <w:rsid w:val="00E14B8D"/>
    <w:rsid w:val="00E15196"/>
    <w:rsid w:val="00E15301"/>
    <w:rsid w:val="00E1575D"/>
    <w:rsid w:val="00E216AE"/>
    <w:rsid w:val="00E236D2"/>
    <w:rsid w:val="00E25701"/>
    <w:rsid w:val="00E26A57"/>
    <w:rsid w:val="00E27E9B"/>
    <w:rsid w:val="00E31B55"/>
    <w:rsid w:val="00E325C1"/>
    <w:rsid w:val="00E3301A"/>
    <w:rsid w:val="00E335A4"/>
    <w:rsid w:val="00E36663"/>
    <w:rsid w:val="00E37974"/>
    <w:rsid w:val="00E4041E"/>
    <w:rsid w:val="00E40471"/>
    <w:rsid w:val="00E42DF0"/>
    <w:rsid w:val="00E42E47"/>
    <w:rsid w:val="00E42E7F"/>
    <w:rsid w:val="00E43D70"/>
    <w:rsid w:val="00E5165C"/>
    <w:rsid w:val="00E532F2"/>
    <w:rsid w:val="00E564B1"/>
    <w:rsid w:val="00E56E19"/>
    <w:rsid w:val="00E57150"/>
    <w:rsid w:val="00E57DD0"/>
    <w:rsid w:val="00E615BA"/>
    <w:rsid w:val="00E619FB"/>
    <w:rsid w:val="00E624B0"/>
    <w:rsid w:val="00E6275D"/>
    <w:rsid w:val="00E63A23"/>
    <w:rsid w:val="00E65EA4"/>
    <w:rsid w:val="00E6691A"/>
    <w:rsid w:val="00E67CBF"/>
    <w:rsid w:val="00E67F0F"/>
    <w:rsid w:val="00E67F98"/>
    <w:rsid w:val="00E732CF"/>
    <w:rsid w:val="00E73F55"/>
    <w:rsid w:val="00E74CC0"/>
    <w:rsid w:val="00E76D61"/>
    <w:rsid w:val="00E772C3"/>
    <w:rsid w:val="00E77A5D"/>
    <w:rsid w:val="00E8741C"/>
    <w:rsid w:val="00E878B6"/>
    <w:rsid w:val="00E90B24"/>
    <w:rsid w:val="00E90D2E"/>
    <w:rsid w:val="00E91509"/>
    <w:rsid w:val="00E916CC"/>
    <w:rsid w:val="00EA09F9"/>
    <w:rsid w:val="00EA0B98"/>
    <w:rsid w:val="00EA15B8"/>
    <w:rsid w:val="00EA1DFD"/>
    <w:rsid w:val="00EA49FE"/>
    <w:rsid w:val="00EA4CE1"/>
    <w:rsid w:val="00EB0C84"/>
    <w:rsid w:val="00EB1BBC"/>
    <w:rsid w:val="00EB3DC4"/>
    <w:rsid w:val="00EB55F5"/>
    <w:rsid w:val="00EC3DD5"/>
    <w:rsid w:val="00EC4A12"/>
    <w:rsid w:val="00EC7640"/>
    <w:rsid w:val="00ED0C86"/>
    <w:rsid w:val="00ED3154"/>
    <w:rsid w:val="00ED6B34"/>
    <w:rsid w:val="00ED6E2C"/>
    <w:rsid w:val="00ED7128"/>
    <w:rsid w:val="00ED7BDB"/>
    <w:rsid w:val="00EE036A"/>
    <w:rsid w:val="00EE037B"/>
    <w:rsid w:val="00EE0E6E"/>
    <w:rsid w:val="00EE2277"/>
    <w:rsid w:val="00EE2648"/>
    <w:rsid w:val="00EE33AB"/>
    <w:rsid w:val="00EE35BA"/>
    <w:rsid w:val="00EE37AB"/>
    <w:rsid w:val="00EE52EA"/>
    <w:rsid w:val="00EE5DAD"/>
    <w:rsid w:val="00EE6895"/>
    <w:rsid w:val="00EF2D6E"/>
    <w:rsid w:val="00EF54D3"/>
    <w:rsid w:val="00EF6018"/>
    <w:rsid w:val="00EF6963"/>
    <w:rsid w:val="00EF7226"/>
    <w:rsid w:val="00EF7FD5"/>
    <w:rsid w:val="00F0019D"/>
    <w:rsid w:val="00F004FF"/>
    <w:rsid w:val="00F015E3"/>
    <w:rsid w:val="00F0505D"/>
    <w:rsid w:val="00F06BA3"/>
    <w:rsid w:val="00F127FC"/>
    <w:rsid w:val="00F13C95"/>
    <w:rsid w:val="00F14108"/>
    <w:rsid w:val="00F1741A"/>
    <w:rsid w:val="00F2058E"/>
    <w:rsid w:val="00F207F7"/>
    <w:rsid w:val="00F20C45"/>
    <w:rsid w:val="00F225D1"/>
    <w:rsid w:val="00F227E9"/>
    <w:rsid w:val="00F22D33"/>
    <w:rsid w:val="00F233DB"/>
    <w:rsid w:val="00F3185E"/>
    <w:rsid w:val="00F329BE"/>
    <w:rsid w:val="00F329D2"/>
    <w:rsid w:val="00F35956"/>
    <w:rsid w:val="00F373B2"/>
    <w:rsid w:val="00F3795E"/>
    <w:rsid w:val="00F41AEC"/>
    <w:rsid w:val="00F426BC"/>
    <w:rsid w:val="00F42CD4"/>
    <w:rsid w:val="00F42D60"/>
    <w:rsid w:val="00F43173"/>
    <w:rsid w:val="00F43C57"/>
    <w:rsid w:val="00F44156"/>
    <w:rsid w:val="00F44619"/>
    <w:rsid w:val="00F44D5A"/>
    <w:rsid w:val="00F4541B"/>
    <w:rsid w:val="00F45434"/>
    <w:rsid w:val="00F47FCB"/>
    <w:rsid w:val="00F507FE"/>
    <w:rsid w:val="00F52EB6"/>
    <w:rsid w:val="00F52FC9"/>
    <w:rsid w:val="00F53118"/>
    <w:rsid w:val="00F53617"/>
    <w:rsid w:val="00F549FF"/>
    <w:rsid w:val="00F54D8C"/>
    <w:rsid w:val="00F55086"/>
    <w:rsid w:val="00F56583"/>
    <w:rsid w:val="00F56BAE"/>
    <w:rsid w:val="00F56CE1"/>
    <w:rsid w:val="00F60983"/>
    <w:rsid w:val="00F63168"/>
    <w:rsid w:val="00F65D71"/>
    <w:rsid w:val="00F66CD2"/>
    <w:rsid w:val="00F72C5C"/>
    <w:rsid w:val="00F72D7C"/>
    <w:rsid w:val="00F7384A"/>
    <w:rsid w:val="00F74E1A"/>
    <w:rsid w:val="00F75C72"/>
    <w:rsid w:val="00F760EB"/>
    <w:rsid w:val="00F80771"/>
    <w:rsid w:val="00F817AB"/>
    <w:rsid w:val="00F82580"/>
    <w:rsid w:val="00F82E66"/>
    <w:rsid w:val="00F84F58"/>
    <w:rsid w:val="00F85AF0"/>
    <w:rsid w:val="00F87A7F"/>
    <w:rsid w:val="00F93364"/>
    <w:rsid w:val="00F94161"/>
    <w:rsid w:val="00FA197B"/>
    <w:rsid w:val="00FA1CF4"/>
    <w:rsid w:val="00FA3F54"/>
    <w:rsid w:val="00FA709A"/>
    <w:rsid w:val="00FB3953"/>
    <w:rsid w:val="00FB4FE3"/>
    <w:rsid w:val="00FB54E9"/>
    <w:rsid w:val="00FB59D5"/>
    <w:rsid w:val="00FB6E29"/>
    <w:rsid w:val="00FB7CBE"/>
    <w:rsid w:val="00FC1334"/>
    <w:rsid w:val="00FC1E5D"/>
    <w:rsid w:val="00FC36DE"/>
    <w:rsid w:val="00FC61F9"/>
    <w:rsid w:val="00FD1882"/>
    <w:rsid w:val="00FD1ED7"/>
    <w:rsid w:val="00FD2715"/>
    <w:rsid w:val="00FD273F"/>
    <w:rsid w:val="00FD386A"/>
    <w:rsid w:val="00FD5441"/>
    <w:rsid w:val="00FE0EBD"/>
    <w:rsid w:val="00FE2EA0"/>
    <w:rsid w:val="00FE35F1"/>
    <w:rsid w:val="00FE37D0"/>
    <w:rsid w:val="00FF3F1C"/>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 w:type="character" w:customStyle="1" w:styleId="hljs-section">
    <w:name w:val="hljs-section"/>
    <w:basedOn w:val="a0"/>
    <w:rsid w:val="00EE35BA"/>
  </w:style>
  <w:style w:type="character" w:customStyle="1" w:styleId="hljs-selector-attr">
    <w:name w:val="hljs-selector-attr"/>
    <w:basedOn w:val="a0"/>
    <w:rsid w:val="00280EAE"/>
  </w:style>
  <w:style w:type="character" w:customStyle="1" w:styleId="hljs-selector-pseudo">
    <w:name w:val="hljs-selector-pseudo"/>
    <w:basedOn w:val="a0"/>
    <w:rsid w:val="007C026E"/>
  </w:style>
  <w:style w:type="character" w:styleId="af4">
    <w:name w:val="Unresolved Mention"/>
    <w:basedOn w:val="a0"/>
    <w:uiPriority w:val="99"/>
    <w:semiHidden/>
    <w:unhideWhenUsed/>
    <w:rsid w:val="007741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742">
      <w:bodyDiv w:val="1"/>
      <w:marLeft w:val="0"/>
      <w:marRight w:val="0"/>
      <w:marTop w:val="0"/>
      <w:marBottom w:val="0"/>
      <w:divBdr>
        <w:top w:val="none" w:sz="0" w:space="0" w:color="auto"/>
        <w:left w:val="none" w:sz="0" w:space="0" w:color="auto"/>
        <w:bottom w:val="none" w:sz="0" w:space="0" w:color="auto"/>
        <w:right w:val="none" w:sz="0" w:space="0" w:color="auto"/>
      </w:divBdr>
    </w:div>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211887196">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26874860">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32635643">
      <w:bodyDiv w:val="1"/>
      <w:marLeft w:val="0"/>
      <w:marRight w:val="0"/>
      <w:marTop w:val="0"/>
      <w:marBottom w:val="0"/>
      <w:divBdr>
        <w:top w:val="none" w:sz="0" w:space="0" w:color="auto"/>
        <w:left w:val="none" w:sz="0" w:space="0" w:color="auto"/>
        <w:bottom w:val="none" w:sz="0" w:space="0" w:color="auto"/>
        <w:right w:val="none" w:sz="0" w:space="0" w:color="auto"/>
      </w:divBdr>
    </w:div>
    <w:div w:id="638264127">
      <w:bodyDiv w:val="1"/>
      <w:marLeft w:val="0"/>
      <w:marRight w:val="0"/>
      <w:marTop w:val="0"/>
      <w:marBottom w:val="0"/>
      <w:divBdr>
        <w:top w:val="none" w:sz="0" w:space="0" w:color="auto"/>
        <w:left w:val="none" w:sz="0" w:space="0" w:color="auto"/>
        <w:bottom w:val="none" w:sz="0" w:space="0" w:color="auto"/>
        <w:right w:val="none" w:sz="0" w:space="0" w:color="auto"/>
      </w:divBdr>
    </w:div>
    <w:div w:id="646980218">
      <w:bodyDiv w:val="1"/>
      <w:marLeft w:val="0"/>
      <w:marRight w:val="0"/>
      <w:marTop w:val="0"/>
      <w:marBottom w:val="0"/>
      <w:divBdr>
        <w:top w:val="none" w:sz="0" w:space="0" w:color="auto"/>
        <w:left w:val="none" w:sz="0" w:space="0" w:color="auto"/>
        <w:bottom w:val="none" w:sz="0" w:space="0" w:color="auto"/>
        <w:right w:val="none" w:sz="0" w:space="0" w:color="auto"/>
      </w:divBdr>
    </w:div>
    <w:div w:id="651443064">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75228552">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05377723">
      <w:bodyDiv w:val="1"/>
      <w:marLeft w:val="0"/>
      <w:marRight w:val="0"/>
      <w:marTop w:val="0"/>
      <w:marBottom w:val="0"/>
      <w:divBdr>
        <w:top w:val="none" w:sz="0" w:space="0" w:color="auto"/>
        <w:left w:val="none" w:sz="0" w:space="0" w:color="auto"/>
        <w:bottom w:val="none" w:sz="0" w:space="0" w:color="auto"/>
        <w:right w:val="none" w:sz="0" w:space="0" w:color="auto"/>
      </w:divBdr>
    </w:div>
    <w:div w:id="710811451">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16261306">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157648632">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2198935">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49812025">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55863790">
      <w:bodyDiv w:val="1"/>
      <w:marLeft w:val="0"/>
      <w:marRight w:val="0"/>
      <w:marTop w:val="0"/>
      <w:marBottom w:val="0"/>
      <w:divBdr>
        <w:top w:val="none" w:sz="0" w:space="0" w:color="auto"/>
        <w:left w:val="none" w:sz="0" w:space="0" w:color="auto"/>
        <w:bottom w:val="none" w:sz="0" w:space="0" w:color="auto"/>
        <w:right w:val="none" w:sz="0" w:space="0" w:color="auto"/>
      </w:divBdr>
    </w:div>
    <w:div w:id="1988391982">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2129982">
      <w:bodyDiv w:val="1"/>
      <w:marLeft w:val="0"/>
      <w:marRight w:val="0"/>
      <w:marTop w:val="0"/>
      <w:marBottom w:val="0"/>
      <w:divBdr>
        <w:top w:val="none" w:sz="0" w:space="0" w:color="auto"/>
        <w:left w:val="none" w:sz="0" w:space="0" w:color="auto"/>
        <w:bottom w:val="none" w:sz="0" w:space="0" w:color="auto"/>
        <w:right w:val="none" w:sz="0" w:space="0" w:color="auto"/>
      </w:divBdr>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 w:id="2079160371">
      <w:bodyDiv w:val="1"/>
      <w:marLeft w:val="0"/>
      <w:marRight w:val="0"/>
      <w:marTop w:val="0"/>
      <w:marBottom w:val="0"/>
      <w:divBdr>
        <w:top w:val="none" w:sz="0" w:space="0" w:color="auto"/>
        <w:left w:val="none" w:sz="0" w:space="0" w:color="auto"/>
        <w:bottom w:val="none" w:sz="0" w:space="0" w:color="auto"/>
        <w:right w:val="none" w:sz="0" w:space="0" w:color="auto"/>
      </w:divBdr>
    </w:div>
    <w:div w:id="214535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footer" Target="footer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footer" Target="footer2.xm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eader" Target="header3.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Privacy-Enhanced_Mail" TargetMode="External"/><Relationship Id="rId35" Type="http://schemas.openxmlformats.org/officeDocument/2006/relationships/hyperlink" Target="https://tools.ietf.org/html/rfc5208" TargetMode="External"/><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AF558-F860-4F2D-838E-BFC1C74AD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3485</TotalTime>
  <Pages>63</Pages>
  <Words>5388</Words>
  <Characters>30715</Characters>
  <Application>Microsoft Office Word</Application>
  <DocSecurity>0</DocSecurity>
  <Lines>255</Lines>
  <Paragraphs>72</Paragraphs>
  <ScaleCrop>false</ScaleCrop>
  <Company/>
  <LinksUpToDate>false</LinksUpToDate>
  <CharactersWithSpaces>36031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3503</cp:revision>
  <dcterms:created xsi:type="dcterms:W3CDTF">2020-03-26T06:35:00Z</dcterms:created>
  <dcterms:modified xsi:type="dcterms:W3CDTF">2020-04-19T04:02:00Z</dcterms:modified>
</cp:coreProperties>
</file>