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94D" w:rsidRPr="00B710B1" w:rsidRDefault="004B15F2">
      <w:pPr>
        <w:rPr>
          <w:rFonts w:ascii="Times New Roman" w:hAnsi="Times New Roman" w:cs="Times New Roman"/>
          <w:sz w:val="28"/>
          <w:szCs w:val="28"/>
        </w:rPr>
      </w:pPr>
      <w:r w:rsidRPr="00B710B1">
        <w:rPr>
          <w:rFonts w:ascii="Times New Roman" w:hAnsi="Times New Roman" w:cs="Times New Roman"/>
          <w:i/>
          <w:sz w:val="28"/>
          <w:szCs w:val="28"/>
        </w:rPr>
        <w:t>NAME</w:t>
      </w:r>
      <w:r w:rsidRPr="00B710B1">
        <w:rPr>
          <w:rFonts w:ascii="Times New Roman" w:hAnsi="Times New Roman" w:cs="Times New Roman"/>
          <w:sz w:val="28"/>
          <w:szCs w:val="28"/>
        </w:rPr>
        <w:t xml:space="preserve"> </w:t>
      </w:r>
      <w:r w:rsidRPr="00B710B1">
        <w:rPr>
          <w:rFonts w:ascii="Times New Roman" w:hAnsi="Times New Roman" w:cs="Times New Roman"/>
          <w:b/>
          <w:sz w:val="28"/>
          <w:szCs w:val="28"/>
        </w:rPr>
        <w:t xml:space="preserve">ABDULLAH </w:t>
      </w:r>
      <w:r w:rsidRPr="00B710B1">
        <w:rPr>
          <w:rFonts w:ascii="Times New Roman" w:hAnsi="Times New Roman" w:cs="Times New Roman"/>
          <w:sz w:val="28"/>
          <w:szCs w:val="28"/>
        </w:rPr>
        <w:t xml:space="preserve">  </w:t>
      </w:r>
      <w:r w:rsidRPr="00B710B1">
        <w:rPr>
          <w:rFonts w:ascii="Times New Roman" w:hAnsi="Times New Roman" w:cs="Times New Roman"/>
          <w:i/>
          <w:sz w:val="28"/>
          <w:szCs w:val="28"/>
        </w:rPr>
        <w:t>ROLL NO</w:t>
      </w:r>
      <w:r w:rsidRPr="00B710B1">
        <w:rPr>
          <w:rFonts w:ascii="Times New Roman" w:hAnsi="Times New Roman" w:cs="Times New Roman"/>
          <w:sz w:val="28"/>
          <w:szCs w:val="28"/>
        </w:rPr>
        <w:t xml:space="preserve"> </w:t>
      </w:r>
      <w:r w:rsidRPr="00B710B1">
        <w:rPr>
          <w:rFonts w:ascii="Times New Roman" w:hAnsi="Times New Roman" w:cs="Times New Roman"/>
          <w:b/>
          <w:sz w:val="28"/>
          <w:szCs w:val="28"/>
        </w:rPr>
        <w:t>P18-0013</w:t>
      </w:r>
      <w:r w:rsidRPr="00B710B1">
        <w:rPr>
          <w:rFonts w:ascii="Times New Roman" w:hAnsi="Times New Roman" w:cs="Times New Roman"/>
          <w:i/>
          <w:sz w:val="28"/>
          <w:szCs w:val="28"/>
        </w:rPr>
        <w:t xml:space="preserve"> SECTION</w:t>
      </w:r>
      <w:r w:rsidRPr="00B710B1">
        <w:rPr>
          <w:rFonts w:ascii="Times New Roman" w:hAnsi="Times New Roman" w:cs="Times New Roman"/>
          <w:sz w:val="28"/>
          <w:szCs w:val="28"/>
        </w:rPr>
        <w:t>-</w:t>
      </w:r>
      <w:r w:rsidRPr="00B710B1">
        <w:rPr>
          <w:rFonts w:ascii="Times New Roman" w:hAnsi="Times New Roman" w:cs="Times New Roman"/>
          <w:b/>
          <w:sz w:val="28"/>
          <w:szCs w:val="28"/>
        </w:rPr>
        <w:t xml:space="preserve">A </w:t>
      </w:r>
    </w:p>
    <w:p w:rsidR="004B15F2" w:rsidRPr="00245E51" w:rsidRDefault="004B15F2" w:rsidP="00B710B1">
      <w:pPr>
        <w:spacing w:line="240" w:lineRule="auto"/>
        <w:rPr>
          <w:b/>
        </w:rPr>
      </w:pPr>
      <w:r w:rsidRPr="00245E51">
        <w:rPr>
          <w:b/>
        </w:rPr>
        <w:t>ASSESMENT ACTIVITY</w:t>
      </w:r>
    </w:p>
    <w:p w:rsidR="004B15F2" w:rsidRPr="00245E51" w:rsidRDefault="006943B9" w:rsidP="00B710B1">
      <w:pPr>
        <w:pStyle w:val="ListParagraph"/>
        <w:numPr>
          <w:ilvl w:val="0"/>
          <w:numId w:val="1"/>
        </w:numPr>
        <w:spacing w:line="240" w:lineRule="auto"/>
        <w:rPr>
          <w:b/>
        </w:rPr>
      </w:pPr>
      <w:r w:rsidRPr="00245E51">
        <w:rPr>
          <w:b/>
        </w:rPr>
        <w:t>DIALECTS IN RELATIONSHIP</w:t>
      </w:r>
    </w:p>
    <w:p w:rsidR="00CB4C99" w:rsidRPr="00B710B1" w:rsidRDefault="006943B9" w:rsidP="00B710B1">
      <w:pPr>
        <w:pStyle w:val="ListParagraph"/>
        <w:numPr>
          <w:ilvl w:val="0"/>
          <w:numId w:val="2"/>
        </w:numPr>
        <w:spacing w:line="240" w:lineRule="auto"/>
        <w:rPr>
          <w:rFonts w:ascii="Times New Roman" w:hAnsi="Times New Roman" w:cs="Times New Roman"/>
        </w:rPr>
      </w:pPr>
      <w:r w:rsidRPr="00B710B1">
        <w:rPr>
          <w:rFonts w:ascii="Times New Roman" w:hAnsi="Times New Roman" w:cs="Times New Roman"/>
        </w:rPr>
        <w:t xml:space="preserve">Recently </w:t>
      </w:r>
      <w:proofErr w:type="spellStart"/>
      <w:r w:rsidRPr="00B710B1">
        <w:rPr>
          <w:rFonts w:ascii="Times New Roman" w:hAnsi="Times New Roman" w:cs="Times New Roman"/>
        </w:rPr>
        <w:t>i</w:t>
      </w:r>
      <w:proofErr w:type="spellEnd"/>
      <w:r w:rsidRPr="00B710B1">
        <w:rPr>
          <w:rFonts w:ascii="Times New Roman" w:hAnsi="Times New Roman" w:cs="Times New Roman"/>
        </w:rPr>
        <w:t xml:space="preserve"> have conversation with my school friend</w:t>
      </w:r>
      <w:r w:rsidR="00AE25E1" w:rsidRPr="00B710B1">
        <w:rPr>
          <w:rFonts w:ascii="Times New Roman" w:hAnsi="Times New Roman" w:cs="Times New Roman"/>
        </w:rPr>
        <w:t xml:space="preserve"> </w:t>
      </w:r>
      <w:proofErr w:type="spellStart"/>
      <w:r w:rsidR="00D325D0" w:rsidRPr="00B710B1">
        <w:rPr>
          <w:rFonts w:ascii="Times New Roman" w:hAnsi="Times New Roman" w:cs="Times New Roman"/>
        </w:rPr>
        <w:t>Faizan</w:t>
      </w:r>
      <w:r w:rsidRPr="00B710B1">
        <w:rPr>
          <w:rFonts w:ascii="Times New Roman" w:hAnsi="Times New Roman" w:cs="Times New Roman"/>
        </w:rPr>
        <w:t>and</w:t>
      </w:r>
      <w:proofErr w:type="spellEnd"/>
      <w:r w:rsidRPr="00B710B1">
        <w:rPr>
          <w:rFonts w:ascii="Times New Roman" w:hAnsi="Times New Roman" w:cs="Times New Roman"/>
        </w:rPr>
        <w:t xml:space="preserve"> we have shared some previous memories which are very closed to both of us. We both are having openness-</w:t>
      </w:r>
      <w:proofErr w:type="spellStart"/>
      <w:r w:rsidRPr="00B710B1">
        <w:rPr>
          <w:rFonts w:ascii="Times New Roman" w:hAnsi="Times New Roman" w:cs="Times New Roman"/>
        </w:rPr>
        <w:t>closedness</w:t>
      </w:r>
      <w:proofErr w:type="spellEnd"/>
      <w:r w:rsidRPr="00B710B1">
        <w:rPr>
          <w:rFonts w:ascii="Times New Roman" w:hAnsi="Times New Roman" w:cs="Times New Roman"/>
        </w:rPr>
        <w:t xml:space="preserve"> </w:t>
      </w:r>
      <w:r w:rsidR="00FA0494" w:rsidRPr="00B710B1">
        <w:rPr>
          <w:rFonts w:ascii="Times New Roman" w:hAnsi="Times New Roman" w:cs="Times New Roman"/>
        </w:rPr>
        <w:t>friend</w:t>
      </w:r>
      <w:r w:rsidRPr="00B710B1">
        <w:rPr>
          <w:rFonts w:ascii="Times New Roman" w:hAnsi="Times New Roman" w:cs="Times New Roman"/>
        </w:rPr>
        <w:t>ship sharing almost all of details we are going through</w:t>
      </w:r>
      <w:r w:rsidR="00FA0494" w:rsidRPr="00B710B1">
        <w:rPr>
          <w:rFonts w:ascii="Times New Roman" w:hAnsi="Times New Roman" w:cs="Times New Roman"/>
        </w:rPr>
        <w:t>out life</w:t>
      </w:r>
      <w:r w:rsidRPr="00B710B1">
        <w:rPr>
          <w:rFonts w:ascii="Times New Roman" w:hAnsi="Times New Roman" w:cs="Times New Roman"/>
        </w:rPr>
        <w:t xml:space="preserve"> but one incident have changed the whole perspective as</w:t>
      </w:r>
      <w:r w:rsidR="003853D3" w:rsidRPr="00B710B1">
        <w:rPr>
          <w:rFonts w:ascii="Times New Roman" w:hAnsi="Times New Roman" w:cs="Times New Roman"/>
        </w:rPr>
        <w:t xml:space="preserve"> we have been playing cricket in school and accidently </w:t>
      </w:r>
      <w:r w:rsidR="00FA0494" w:rsidRPr="00B710B1">
        <w:rPr>
          <w:rFonts w:ascii="Times New Roman" w:hAnsi="Times New Roman" w:cs="Times New Roman"/>
        </w:rPr>
        <w:t>(</w:t>
      </w:r>
      <w:r w:rsidR="003853D3" w:rsidRPr="00B710B1">
        <w:rPr>
          <w:rFonts w:ascii="Times New Roman" w:hAnsi="Times New Roman" w:cs="Times New Roman"/>
        </w:rPr>
        <w:t>not intentionally</w:t>
      </w:r>
      <w:r w:rsidR="00FA0494" w:rsidRPr="00B710B1">
        <w:rPr>
          <w:rFonts w:ascii="Times New Roman" w:hAnsi="Times New Roman" w:cs="Times New Roman"/>
        </w:rPr>
        <w:t>)</w:t>
      </w:r>
      <w:r w:rsidR="003853D3" w:rsidRPr="00B710B1">
        <w:rPr>
          <w:rFonts w:ascii="Times New Roman" w:hAnsi="Times New Roman" w:cs="Times New Roman"/>
        </w:rPr>
        <w:t xml:space="preserve"> ball hit him and he thought that I have hit him </w:t>
      </w:r>
      <w:r w:rsidR="00FA0494" w:rsidRPr="00B710B1">
        <w:rPr>
          <w:rFonts w:ascii="Times New Roman" w:hAnsi="Times New Roman" w:cs="Times New Roman"/>
        </w:rPr>
        <w:t xml:space="preserve">as revenge </w:t>
      </w:r>
      <w:r w:rsidR="003853D3" w:rsidRPr="00B710B1">
        <w:rPr>
          <w:rFonts w:ascii="Times New Roman" w:hAnsi="Times New Roman" w:cs="Times New Roman"/>
        </w:rPr>
        <w:t>and we start</w:t>
      </w:r>
      <w:r w:rsidR="00FA0494" w:rsidRPr="00B710B1">
        <w:rPr>
          <w:rFonts w:ascii="Times New Roman" w:hAnsi="Times New Roman" w:cs="Times New Roman"/>
        </w:rPr>
        <w:t>ed</w:t>
      </w:r>
      <w:r w:rsidR="003853D3" w:rsidRPr="00B710B1">
        <w:rPr>
          <w:rFonts w:ascii="Times New Roman" w:hAnsi="Times New Roman" w:cs="Times New Roman"/>
        </w:rPr>
        <w:t xml:space="preserve"> blame game and then right after that we have parted ways and we almost ended our </w:t>
      </w:r>
      <w:r w:rsidR="00FA0494" w:rsidRPr="00B710B1">
        <w:rPr>
          <w:rFonts w:ascii="Times New Roman" w:hAnsi="Times New Roman" w:cs="Times New Roman"/>
        </w:rPr>
        <w:t>friend</w:t>
      </w:r>
      <w:r w:rsidR="003853D3" w:rsidRPr="00B710B1">
        <w:rPr>
          <w:rFonts w:ascii="Times New Roman" w:hAnsi="Times New Roman" w:cs="Times New Roman"/>
        </w:rPr>
        <w:t>ship</w:t>
      </w:r>
      <w:r w:rsidR="00FA0494" w:rsidRPr="00B710B1">
        <w:rPr>
          <w:rFonts w:ascii="Times New Roman" w:hAnsi="Times New Roman" w:cs="Times New Roman"/>
        </w:rPr>
        <w:t xml:space="preserve"> and we have become autonomous</w:t>
      </w:r>
      <w:r w:rsidR="00CB4C99" w:rsidRPr="00B710B1">
        <w:rPr>
          <w:rFonts w:ascii="Times New Roman" w:hAnsi="Times New Roman" w:cs="Times New Roman"/>
        </w:rPr>
        <w:t xml:space="preserve"> but soon after few days we have realized our own mistakes and we found that both of us are guilty so we both fortunately agreed to neutralize the </w:t>
      </w:r>
      <w:proofErr w:type="spellStart"/>
      <w:r w:rsidR="00CB4C99" w:rsidRPr="00B710B1">
        <w:rPr>
          <w:rFonts w:ascii="Times New Roman" w:hAnsi="Times New Roman" w:cs="Times New Roman"/>
        </w:rPr>
        <w:t>the</w:t>
      </w:r>
      <w:proofErr w:type="spellEnd"/>
      <w:r w:rsidR="00CB4C99" w:rsidRPr="00B710B1">
        <w:rPr>
          <w:rFonts w:ascii="Times New Roman" w:hAnsi="Times New Roman" w:cs="Times New Roman"/>
        </w:rPr>
        <w:t xml:space="preserve"> whole scenario and to reframe the whole view and then through  dialogue we became friend again.</w:t>
      </w:r>
    </w:p>
    <w:p w:rsidR="00CB4C99" w:rsidRPr="00245E51" w:rsidRDefault="00CB4C99" w:rsidP="00B710B1">
      <w:pPr>
        <w:pStyle w:val="ListParagraph"/>
        <w:numPr>
          <w:ilvl w:val="0"/>
          <w:numId w:val="1"/>
        </w:numPr>
        <w:spacing w:line="240" w:lineRule="auto"/>
        <w:rPr>
          <w:b/>
        </w:rPr>
      </w:pPr>
      <w:r w:rsidRPr="00245E51">
        <w:rPr>
          <w:b/>
        </w:rPr>
        <w:t>Distinguishing between relationship types</w:t>
      </w:r>
    </w:p>
    <w:p w:rsidR="00B710B1" w:rsidRDefault="00245E51" w:rsidP="00B710B1">
      <w:pPr>
        <w:pStyle w:val="ListParagraph"/>
        <w:numPr>
          <w:ilvl w:val="0"/>
          <w:numId w:val="2"/>
        </w:numPr>
        <w:spacing w:line="240" w:lineRule="auto"/>
        <w:rPr>
          <w:rFonts w:ascii="Times New Roman" w:hAnsi="Times New Roman" w:cs="Times New Roman"/>
        </w:rPr>
      </w:pPr>
      <w:r w:rsidRPr="00B710B1">
        <w:rPr>
          <w:rFonts w:ascii="Times New Roman" w:hAnsi="Times New Roman" w:cs="Times New Roman"/>
        </w:rPr>
        <w:t xml:space="preserve">Arsalan, </w:t>
      </w:r>
      <w:proofErr w:type="spellStart"/>
      <w:r w:rsidRPr="00B710B1">
        <w:rPr>
          <w:rFonts w:ascii="Times New Roman" w:hAnsi="Times New Roman" w:cs="Times New Roman"/>
        </w:rPr>
        <w:t>Shaff</w:t>
      </w:r>
      <w:proofErr w:type="spellEnd"/>
      <w:r w:rsidRPr="00B710B1">
        <w:rPr>
          <w:rFonts w:ascii="Times New Roman" w:hAnsi="Times New Roman" w:cs="Times New Roman"/>
        </w:rPr>
        <w:t xml:space="preserve">, </w:t>
      </w:r>
      <w:proofErr w:type="spellStart"/>
      <w:r w:rsidRPr="00B710B1">
        <w:rPr>
          <w:rFonts w:ascii="Times New Roman" w:hAnsi="Times New Roman" w:cs="Times New Roman"/>
        </w:rPr>
        <w:t>Mubeen</w:t>
      </w:r>
      <w:proofErr w:type="spellEnd"/>
      <w:r w:rsidRPr="00B710B1">
        <w:rPr>
          <w:rFonts w:ascii="Times New Roman" w:hAnsi="Times New Roman" w:cs="Times New Roman"/>
        </w:rPr>
        <w:t xml:space="preserve">, Shan, </w:t>
      </w:r>
      <w:proofErr w:type="spellStart"/>
      <w:r w:rsidRPr="00B710B1">
        <w:rPr>
          <w:rFonts w:ascii="Times New Roman" w:hAnsi="Times New Roman" w:cs="Times New Roman"/>
        </w:rPr>
        <w:t>Wasay</w:t>
      </w:r>
      <w:proofErr w:type="spellEnd"/>
      <w:r w:rsidRPr="00B710B1">
        <w:rPr>
          <w:rFonts w:ascii="Times New Roman" w:hAnsi="Times New Roman" w:cs="Times New Roman"/>
        </w:rPr>
        <w:t xml:space="preserve"> </w:t>
      </w:r>
      <w:r w:rsidR="007E2B8C" w:rsidRPr="00B710B1">
        <w:rPr>
          <w:rFonts w:ascii="Times New Roman" w:hAnsi="Times New Roman" w:cs="Times New Roman"/>
        </w:rPr>
        <w:t xml:space="preserve">are five friends are </w:t>
      </w:r>
      <w:proofErr w:type="spellStart"/>
      <w:r w:rsidR="007E2B8C" w:rsidRPr="00B710B1">
        <w:rPr>
          <w:rFonts w:ascii="Times New Roman" w:hAnsi="Times New Roman" w:cs="Times New Roman"/>
        </w:rPr>
        <w:t>are</w:t>
      </w:r>
      <w:proofErr w:type="spellEnd"/>
      <w:r w:rsidR="007E2B8C" w:rsidRPr="00B710B1">
        <w:rPr>
          <w:rFonts w:ascii="Times New Roman" w:hAnsi="Times New Roman" w:cs="Times New Roman"/>
        </w:rPr>
        <w:t xml:space="preserve"> in my acquaintances category. I have kept them in this category because I have very little interaction with them and I don’t share any of my important and personal information with them because I feel insecurity and mostly avoid to talk about their lifestyle </w:t>
      </w:r>
      <w:r w:rsidR="00912F89" w:rsidRPr="00B710B1">
        <w:rPr>
          <w:rFonts w:ascii="Times New Roman" w:hAnsi="Times New Roman" w:cs="Times New Roman"/>
        </w:rPr>
        <w:t xml:space="preserve">or to take our relationship to a step ahead a major reason that I think that is major barrier is may be age gap or age difference because none of them is mine physic and age group so I didn’t feel comfortable to share much information with them .Yes, this relationship have the potential to change relationship from acquaintances to friends and </w:t>
      </w:r>
      <w:r w:rsidR="00AE25E1" w:rsidRPr="00B710B1">
        <w:rPr>
          <w:rFonts w:ascii="Times New Roman" w:hAnsi="Times New Roman" w:cs="Times New Roman"/>
        </w:rPr>
        <w:t>then to close friends by compromising and to avoiding such things that are not liked by others .So by using temporal selection and by practicing topical segmentation we can improve and  maintain relationship.</w:t>
      </w:r>
    </w:p>
    <w:p w:rsidR="00B710B1" w:rsidRDefault="00B710B1" w:rsidP="00B710B1">
      <w:pPr>
        <w:pStyle w:val="ListParagraph"/>
        <w:spacing w:line="240" w:lineRule="auto"/>
        <w:rPr>
          <w:rFonts w:ascii="Times New Roman" w:hAnsi="Times New Roman" w:cs="Times New Roman"/>
        </w:rPr>
      </w:pPr>
    </w:p>
    <w:p w:rsidR="00B710B1" w:rsidRPr="00B710B1" w:rsidRDefault="00944107" w:rsidP="00B710B1">
      <w:pPr>
        <w:pStyle w:val="ListParagraph"/>
        <w:numPr>
          <w:ilvl w:val="0"/>
          <w:numId w:val="2"/>
        </w:numPr>
        <w:spacing w:line="240" w:lineRule="auto"/>
        <w:rPr>
          <w:rFonts w:ascii="Times New Roman" w:hAnsi="Times New Roman" w:cs="Times New Roman"/>
        </w:rPr>
      </w:pPr>
      <w:proofErr w:type="gramStart"/>
      <w:r w:rsidRPr="00B710B1">
        <w:rPr>
          <w:rFonts w:ascii="Times New Roman" w:hAnsi="Times New Roman" w:cs="Times New Roman"/>
        </w:rPr>
        <w:t>Salman ,</w:t>
      </w:r>
      <w:proofErr w:type="spellStart"/>
      <w:proofErr w:type="gramEnd"/>
      <w:r w:rsidRPr="00B710B1">
        <w:rPr>
          <w:rFonts w:ascii="Times New Roman" w:hAnsi="Times New Roman" w:cs="Times New Roman"/>
        </w:rPr>
        <w:t>Haris</w:t>
      </w:r>
      <w:proofErr w:type="spellEnd"/>
      <w:r w:rsidRPr="00B710B1">
        <w:rPr>
          <w:rFonts w:ascii="Times New Roman" w:hAnsi="Times New Roman" w:cs="Times New Roman"/>
        </w:rPr>
        <w:t>,</w:t>
      </w:r>
      <w:r w:rsidR="00BB1D52" w:rsidRPr="00B710B1">
        <w:rPr>
          <w:rFonts w:ascii="Times New Roman" w:hAnsi="Times New Roman" w:cs="Times New Roman"/>
        </w:rPr>
        <w:t xml:space="preserve"> </w:t>
      </w:r>
      <w:proofErr w:type="spellStart"/>
      <w:r w:rsidR="00BB1D52" w:rsidRPr="00B710B1">
        <w:rPr>
          <w:rFonts w:ascii="Times New Roman" w:hAnsi="Times New Roman" w:cs="Times New Roman"/>
        </w:rPr>
        <w:t>Faizan</w:t>
      </w:r>
      <w:proofErr w:type="spellEnd"/>
      <w:r w:rsidR="00BB1D52" w:rsidRPr="00B710B1">
        <w:rPr>
          <w:rFonts w:ascii="Times New Roman" w:hAnsi="Times New Roman" w:cs="Times New Roman"/>
        </w:rPr>
        <w:t xml:space="preserve">, </w:t>
      </w:r>
      <w:proofErr w:type="spellStart"/>
      <w:r w:rsidR="00BB1D52" w:rsidRPr="00B710B1">
        <w:rPr>
          <w:rFonts w:ascii="Times New Roman" w:hAnsi="Times New Roman" w:cs="Times New Roman"/>
        </w:rPr>
        <w:t>bilal</w:t>
      </w:r>
      <w:proofErr w:type="spellEnd"/>
      <w:r w:rsidR="00BB1D52" w:rsidRPr="00B710B1">
        <w:rPr>
          <w:rFonts w:ascii="Times New Roman" w:hAnsi="Times New Roman" w:cs="Times New Roman"/>
        </w:rPr>
        <w:t xml:space="preserve">, </w:t>
      </w:r>
      <w:proofErr w:type="spellStart"/>
      <w:r w:rsidR="00BB1D52" w:rsidRPr="00B710B1">
        <w:rPr>
          <w:rFonts w:ascii="Times New Roman" w:hAnsi="Times New Roman" w:cs="Times New Roman"/>
        </w:rPr>
        <w:t>Inamullah</w:t>
      </w:r>
      <w:proofErr w:type="spellEnd"/>
      <w:r w:rsidR="00BB1D52" w:rsidRPr="00B710B1">
        <w:rPr>
          <w:rFonts w:ascii="Times New Roman" w:hAnsi="Times New Roman" w:cs="Times New Roman"/>
        </w:rPr>
        <w:t xml:space="preserve"> are in friend zone because I feel comfortable while talking to them and most of them are my class mate and day to day interaction with them also enhances the relation as friends and moreover eating food together also play a major role in improving relations .I mostly avoid to ask personal question about their family and studies or something that  can hurt </w:t>
      </w:r>
      <w:proofErr w:type="spellStart"/>
      <w:r w:rsidR="00BB1D52" w:rsidRPr="00B710B1">
        <w:rPr>
          <w:rFonts w:ascii="Times New Roman" w:hAnsi="Times New Roman" w:cs="Times New Roman"/>
        </w:rPr>
        <w:t>there</w:t>
      </w:r>
      <w:proofErr w:type="spellEnd"/>
      <w:r w:rsidR="00BB1D52" w:rsidRPr="00B710B1">
        <w:rPr>
          <w:rFonts w:ascii="Times New Roman" w:hAnsi="Times New Roman" w:cs="Times New Roman"/>
        </w:rPr>
        <w:t xml:space="preserve"> feelings . Yes, it have ability to change status from friends to best friends by having continuous relationship and by not cutting off. It can also improve by using temporal</w:t>
      </w:r>
      <w:r w:rsidR="00230338" w:rsidRPr="00B710B1">
        <w:rPr>
          <w:rFonts w:ascii="Times New Roman" w:hAnsi="Times New Roman" w:cs="Times New Roman"/>
        </w:rPr>
        <w:t xml:space="preserve"> </w:t>
      </w:r>
      <w:proofErr w:type="gramStart"/>
      <w:r w:rsidR="00230338" w:rsidRPr="00B710B1">
        <w:rPr>
          <w:rFonts w:ascii="Times New Roman" w:hAnsi="Times New Roman" w:cs="Times New Roman"/>
        </w:rPr>
        <w:t>selection  ,</w:t>
      </w:r>
      <w:proofErr w:type="gramEnd"/>
      <w:r w:rsidR="00230338" w:rsidRPr="00B710B1">
        <w:rPr>
          <w:rFonts w:ascii="Times New Roman" w:hAnsi="Times New Roman" w:cs="Times New Roman"/>
        </w:rPr>
        <w:t xml:space="preserve"> </w:t>
      </w:r>
      <w:r w:rsidR="00BB1D52" w:rsidRPr="00B710B1">
        <w:rPr>
          <w:rFonts w:ascii="Times New Roman" w:hAnsi="Times New Roman" w:cs="Times New Roman"/>
        </w:rPr>
        <w:t xml:space="preserve">neutralization </w:t>
      </w:r>
      <w:r w:rsidR="00230338" w:rsidRPr="00B710B1">
        <w:rPr>
          <w:rFonts w:ascii="Times New Roman" w:hAnsi="Times New Roman" w:cs="Times New Roman"/>
        </w:rPr>
        <w:t xml:space="preserve">and reframing </w:t>
      </w:r>
      <w:r w:rsidR="00BB1D52" w:rsidRPr="00B710B1">
        <w:rPr>
          <w:rFonts w:ascii="Times New Roman" w:hAnsi="Times New Roman" w:cs="Times New Roman"/>
        </w:rPr>
        <w:t xml:space="preserve"> method  </w:t>
      </w:r>
      <w:r w:rsidR="00230338" w:rsidRPr="00B710B1">
        <w:rPr>
          <w:rFonts w:ascii="Times New Roman" w:hAnsi="Times New Roman" w:cs="Times New Roman"/>
        </w:rPr>
        <w:t>to have relation in more better way</w:t>
      </w:r>
      <w:r w:rsidR="00230338">
        <w:t>.</w:t>
      </w:r>
    </w:p>
    <w:p w:rsidR="00B710B1" w:rsidRPr="00B710B1" w:rsidRDefault="00B710B1" w:rsidP="00B710B1">
      <w:pPr>
        <w:pStyle w:val="ListParagraph"/>
        <w:spacing w:line="240" w:lineRule="auto"/>
        <w:rPr>
          <w:rFonts w:ascii="Times New Roman" w:hAnsi="Times New Roman" w:cs="Times New Roman"/>
        </w:rPr>
      </w:pPr>
    </w:p>
    <w:p w:rsidR="0049577D" w:rsidRPr="0049577D" w:rsidRDefault="00230338" w:rsidP="0049577D">
      <w:pPr>
        <w:pStyle w:val="ListParagraph"/>
        <w:numPr>
          <w:ilvl w:val="0"/>
          <w:numId w:val="2"/>
        </w:numPr>
        <w:spacing w:line="240" w:lineRule="auto"/>
        <w:rPr>
          <w:rFonts w:ascii="Times New Roman" w:hAnsi="Times New Roman" w:cs="Times New Roman"/>
        </w:rPr>
      </w:pPr>
      <w:r w:rsidRPr="00B710B1">
        <w:rPr>
          <w:rFonts w:ascii="Times New Roman" w:hAnsi="Times New Roman" w:cs="Times New Roman"/>
        </w:rPr>
        <w:t xml:space="preserve">I consider </w:t>
      </w:r>
      <w:proofErr w:type="spellStart"/>
      <w:r w:rsidRPr="00B710B1">
        <w:rPr>
          <w:rFonts w:ascii="Times New Roman" w:hAnsi="Times New Roman" w:cs="Times New Roman"/>
        </w:rPr>
        <w:t>Faizan</w:t>
      </w:r>
      <w:proofErr w:type="spellEnd"/>
      <w:r w:rsidRPr="00B710B1">
        <w:rPr>
          <w:rFonts w:ascii="Times New Roman" w:hAnsi="Times New Roman" w:cs="Times New Roman"/>
        </w:rPr>
        <w:t xml:space="preserve">  as a best friend whom </w:t>
      </w:r>
      <w:proofErr w:type="spellStart"/>
      <w:r w:rsidR="00D325D0" w:rsidRPr="00B710B1">
        <w:rPr>
          <w:rFonts w:ascii="Times New Roman" w:hAnsi="Times New Roman" w:cs="Times New Roman"/>
        </w:rPr>
        <w:t>i</w:t>
      </w:r>
      <w:proofErr w:type="spellEnd"/>
      <w:r w:rsidR="00D325D0" w:rsidRPr="00B710B1">
        <w:rPr>
          <w:rFonts w:ascii="Times New Roman" w:hAnsi="Times New Roman" w:cs="Times New Roman"/>
        </w:rPr>
        <w:t xml:space="preserve"> consider him in this category because he is my school friend and I have </w:t>
      </w:r>
      <w:proofErr w:type="spellStart"/>
      <w:r w:rsidR="00D325D0" w:rsidRPr="00B710B1">
        <w:rPr>
          <w:rFonts w:ascii="Times New Roman" w:hAnsi="Times New Roman" w:cs="Times New Roman"/>
        </w:rPr>
        <w:t>spend</w:t>
      </w:r>
      <w:proofErr w:type="spellEnd"/>
      <w:r w:rsidR="00D325D0" w:rsidRPr="00B710B1">
        <w:rPr>
          <w:rFonts w:ascii="Times New Roman" w:hAnsi="Times New Roman" w:cs="Times New Roman"/>
        </w:rPr>
        <w:t xml:space="preserve"> most of the time with him and share a lot of memories with him and having a relations as a rollercoaster ride but at the end I realized that he is the </w:t>
      </w:r>
      <w:proofErr w:type="spellStart"/>
      <w:r w:rsidR="00D325D0" w:rsidRPr="00B710B1">
        <w:rPr>
          <w:rFonts w:ascii="Times New Roman" w:hAnsi="Times New Roman" w:cs="Times New Roman"/>
        </w:rPr>
        <w:t>one.The</w:t>
      </w:r>
      <w:proofErr w:type="spellEnd"/>
      <w:r w:rsidR="00D325D0" w:rsidRPr="00B710B1">
        <w:rPr>
          <w:rFonts w:ascii="Times New Roman" w:hAnsi="Times New Roman" w:cs="Times New Roman"/>
        </w:rPr>
        <w:t xml:space="preserve"> other two that I consider as </w:t>
      </w:r>
      <w:proofErr w:type="spellStart"/>
      <w:r w:rsidR="00D325D0" w:rsidRPr="00B710B1">
        <w:rPr>
          <w:rFonts w:ascii="Times New Roman" w:hAnsi="Times New Roman" w:cs="Times New Roman"/>
        </w:rPr>
        <w:t>a</w:t>
      </w:r>
      <w:proofErr w:type="spellEnd"/>
      <w:r w:rsidR="00D325D0" w:rsidRPr="00B710B1">
        <w:rPr>
          <w:rFonts w:ascii="Times New Roman" w:hAnsi="Times New Roman" w:cs="Times New Roman"/>
        </w:rPr>
        <w:t xml:space="preserve"> intimate or best friend are my parents they are the one who are with you in your most difficult time when no one wants relationship with and no one cares about you only parents are those personality and persona to help you out from deep well. The subject that I avoid mostly to not talk about even with the intimates or best friend is personal issues and those thing that have direct relation to me I </w:t>
      </w:r>
      <w:r w:rsidR="00B710B1" w:rsidRPr="00B710B1">
        <w:rPr>
          <w:rFonts w:ascii="Times New Roman" w:hAnsi="Times New Roman" w:cs="Times New Roman"/>
        </w:rPr>
        <w:t xml:space="preserve">have </w:t>
      </w:r>
      <w:proofErr w:type="spellStart"/>
      <w:r w:rsidR="00B710B1" w:rsidRPr="00B710B1">
        <w:rPr>
          <w:rFonts w:ascii="Times New Roman" w:hAnsi="Times New Roman" w:cs="Times New Roman"/>
        </w:rPr>
        <w:t>have</w:t>
      </w:r>
      <w:proofErr w:type="spellEnd"/>
      <w:r w:rsidR="00B710B1" w:rsidRPr="00B710B1">
        <w:rPr>
          <w:rFonts w:ascii="Times New Roman" w:hAnsi="Times New Roman" w:cs="Times New Roman"/>
        </w:rPr>
        <w:t xml:space="preserve"> my own solved it out. </w:t>
      </w:r>
      <w:r w:rsidR="00D325D0" w:rsidRPr="00B710B1">
        <w:rPr>
          <w:rFonts w:ascii="Times New Roman" w:hAnsi="Times New Roman" w:cs="Times New Roman"/>
        </w:rPr>
        <w:t>These</w:t>
      </w:r>
      <w:r w:rsidR="00B710B1" w:rsidRPr="00B710B1">
        <w:rPr>
          <w:rFonts w:ascii="Times New Roman" w:hAnsi="Times New Roman" w:cs="Times New Roman"/>
        </w:rPr>
        <w:t xml:space="preserve"> are different from friend </w:t>
      </w:r>
      <w:r w:rsidR="00D325D0" w:rsidRPr="00B710B1">
        <w:rPr>
          <w:rFonts w:ascii="Times New Roman" w:hAnsi="Times New Roman" w:cs="Times New Roman"/>
        </w:rPr>
        <w:t xml:space="preserve">and other relationship because I have spent most the </w:t>
      </w:r>
      <w:r w:rsidR="00B710B1" w:rsidRPr="00B710B1">
        <w:rPr>
          <w:rFonts w:ascii="Times New Roman" w:hAnsi="Times New Roman" w:cs="Times New Roman"/>
        </w:rPr>
        <w:t xml:space="preserve">time with them rather </w:t>
      </w:r>
      <w:proofErr w:type="spellStart"/>
      <w:r w:rsidR="00B710B1" w:rsidRPr="00B710B1">
        <w:rPr>
          <w:rFonts w:ascii="Times New Roman" w:hAnsi="Times New Roman" w:cs="Times New Roman"/>
        </w:rPr>
        <w:t>then</w:t>
      </w:r>
      <w:proofErr w:type="spellEnd"/>
      <w:r w:rsidR="00B710B1" w:rsidRPr="00B710B1">
        <w:rPr>
          <w:rFonts w:ascii="Times New Roman" w:hAnsi="Times New Roman" w:cs="Times New Roman"/>
        </w:rPr>
        <w:t xml:space="preserve"> acquaintances or friends that are temporary or being for specific time period.</w:t>
      </w:r>
    </w:p>
    <w:p w:rsidR="004E6043" w:rsidRPr="0049577D" w:rsidRDefault="004E6043" w:rsidP="00901C25">
      <w:pPr>
        <w:pStyle w:val="ListParagraph"/>
        <w:numPr>
          <w:ilvl w:val="0"/>
          <w:numId w:val="2"/>
        </w:numPr>
        <w:spacing w:line="240" w:lineRule="auto"/>
        <w:ind w:left="2160" w:hanging="1080"/>
        <w:rPr>
          <w:rFonts w:ascii="Times New Roman" w:hAnsi="Times New Roman" w:cs="Times New Roman"/>
        </w:rPr>
      </w:pPr>
      <w:r>
        <w:rPr>
          <w:rFonts w:ascii="Times New Roman" w:hAnsi="Times New Roman" w:cs="Times New Roman"/>
        </w:rPr>
        <w:t xml:space="preserve">The best thing </w:t>
      </w:r>
      <w:proofErr w:type="spellStart"/>
      <w:r w:rsidR="00901C25">
        <w:rPr>
          <w:rFonts w:ascii="Times New Roman" w:hAnsi="Times New Roman" w:cs="Times New Roman"/>
        </w:rPr>
        <w:t>i</w:t>
      </w:r>
      <w:proofErr w:type="spellEnd"/>
      <w:r w:rsidR="00901C25">
        <w:rPr>
          <w:rFonts w:ascii="Times New Roman" w:hAnsi="Times New Roman" w:cs="Times New Roman"/>
        </w:rPr>
        <w:t xml:space="preserve"> have learned about relationship that </w:t>
      </w:r>
      <w:r w:rsidR="00901C25">
        <w:t xml:space="preserve">a good relationship is where two or more people are connected through something, whether blood, </w:t>
      </w:r>
      <w:r w:rsidR="00901C25">
        <w:lastRenderedPageBreak/>
        <w:t>marriage or mutual affection, needs a steady dose of communication, similar objectives, respect, and trust and that collectively made a beautiful relation of friendship harmony and peace.</w:t>
      </w:r>
    </w:p>
    <w:p w:rsidR="0049577D" w:rsidRPr="00FE6BF7" w:rsidRDefault="0049577D" w:rsidP="0049577D">
      <w:pPr>
        <w:pStyle w:val="ListParagraph"/>
        <w:numPr>
          <w:ilvl w:val="0"/>
          <w:numId w:val="1"/>
        </w:numPr>
        <w:spacing w:line="240" w:lineRule="auto"/>
        <w:rPr>
          <w:rFonts w:ascii="Times New Roman" w:hAnsi="Times New Roman" w:cs="Times New Roman"/>
          <w:b/>
        </w:rPr>
      </w:pPr>
      <w:proofErr w:type="spellStart"/>
      <w:r w:rsidRPr="00FE6BF7">
        <w:rPr>
          <w:rFonts w:ascii="Times New Roman" w:hAnsi="Times New Roman" w:cs="Times New Roman"/>
          <w:b/>
        </w:rPr>
        <w:t>Johari</w:t>
      </w:r>
      <w:proofErr w:type="spellEnd"/>
      <w:r w:rsidRPr="00FE6BF7">
        <w:rPr>
          <w:rFonts w:ascii="Times New Roman" w:hAnsi="Times New Roman" w:cs="Times New Roman"/>
          <w:b/>
        </w:rPr>
        <w:t xml:space="preserve"> Window</w:t>
      </w:r>
    </w:p>
    <w:p w:rsidR="0049577D" w:rsidRDefault="0049577D" w:rsidP="0049577D">
      <w:pPr>
        <w:pStyle w:val="ListParagraph"/>
        <w:spacing w:line="240" w:lineRule="auto"/>
        <w:rPr>
          <w:rFonts w:ascii="Times New Roman" w:hAnsi="Times New Roman" w:cs="Times New Roman"/>
        </w:rPr>
      </w:pPr>
      <w:r>
        <w:rPr>
          <w:rFonts w:ascii="Times New Roman" w:hAnsi="Times New Roman" w:cs="Times New Roman"/>
        </w:rPr>
        <w:t>Abdullah</w:t>
      </w:r>
    </w:p>
    <w:tbl>
      <w:tblPr>
        <w:tblStyle w:val="TableGrid"/>
        <w:tblW w:w="0" w:type="auto"/>
        <w:tblInd w:w="720" w:type="dxa"/>
        <w:tblLook w:val="04A0" w:firstRow="1" w:lastRow="0" w:firstColumn="1" w:lastColumn="0" w:noHBand="0" w:noVBand="1"/>
      </w:tblPr>
      <w:tblGrid>
        <w:gridCol w:w="1468"/>
        <w:gridCol w:w="1428"/>
        <w:gridCol w:w="1381"/>
        <w:gridCol w:w="1436"/>
        <w:gridCol w:w="1412"/>
        <w:gridCol w:w="1505"/>
      </w:tblGrid>
      <w:tr w:rsidR="0049577D" w:rsidTr="0049577D">
        <w:tc>
          <w:tcPr>
            <w:tcW w:w="1558" w:type="dxa"/>
          </w:tcPr>
          <w:p w:rsidR="0049577D" w:rsidRDefault="0049577D" w:rsidP="0049577D">
            <w:pPr>
              <w:pStyle w:val="ListParagraph"/>
              <w:ind w:left="0"/>
              <w:rPr>
                <w:rFonts w:ascii="Times New Roman" w:hAnsi="Times New Roman" w:cs="Times New Roman"/>
              </w:rPr>
            </w:pPr>
            <w:r>
              <w:rPr>
                <w:rFonts w:ascii="Times New Roman" w:hAnsi="Times New Roman" w:cs="Times New Roman"/>
              </w:rPr>
              <w:t>Adaptable</w:t>
            </w:r>
          </w:p>
        </w:tc>
        <w:tc>
          <w:tcPr>
            <w:tcW w:w="1558" w:type="dxa"/>
          </w:tcPr>
          <w:p w:rsidR="0049577D" w:rsidRDefault="0049577D" w:rsidP="0049577D">
            <w:pPr>
              <w:pStyle w:val="ListParagraph"/>
              <w:ind w:left="0"/>
              <w:rPr>
                <w:rFonts w:ascii="Times New Roman" w:hAnsi="Times New Roman" w:cs="Times New Roman"/>
              </w:rPr>
            </w:pPr>
            <w:r>
              <w:rPr>
                <w:rFonts w:ascii="Times New Roman" w:hAnsi="Times New Roman" w:cs="Times New Roman"/>
              </w:rPr>
              <w:t>Humors</w:t>
            </w:r>
          </w:p>
        </w:tc>
        <w:tc>
          <w:tcPr>
            <w:tcW w:w="1558" w:type="dxa"/>
          </w:tcPr>
          <w:p w:rsidR="0049577D" w:rsidRDefault="0049577D" w:rsidP="0049577D">
            <w:pPr>
              <w:pStyle w:val="ListParagraph"/>
              <w:ind w:left="0"/>
              <w:rPr>
                <w:rFonts w:ascii="Times New Roman" w:hAnsi="Times New Roman" w:cs="Times New Roman"/>
              </w:rPr>
            </w:pPr>
            <w:r>
              <w:rPr>
                <w:rFonts w:ascii="Times New Roman" w:hAnsi="Times New Roman" w:cs="Times New Roman"/>
              </w:rPr>
              <w:t>Calm</w:t>
            </w:r>
          </w:p>
        </w:tc>
        <w:tc>
          <w:tcPr>
            <w:tcW w:w="1558" w:type="dxa"/>
          </w:tcPr>
          <w:p w:rsidR="0049577D" w:rsidRDefault="0049577D" w:rsidP="0049577D">
            <w:pPr>
              <w:pStyle w:val="ListParagraph"/>
              <w:ind w:left="0"/>
              <w:rPr>
                <w:rFonts w:ascii="Times New Roman" w:hAnsi="Times New Roman" w:cs="Times New Roman"/>
              </w:rPr>
            </w:pPr>
            <w:r>
              <w:rPr>
                <w:rFonts w:ascii="Times New Roman" w:hAnsi="Times New Roman" w:cs="Times New Roman"/>
              </w:rPr>
              <w:t>Friendly</w:t>
            </w:r>
          </w:p>
        </w:tc>
        <w:tc>
          <w:tcPr>
            <w:tcW w:w="1559" w:type="dxa"/>
          </w:tcPr>
          <w:p w:rsidR="0049577D" w:rsidRDefault="0049577D" w:rsidP="0049577D">
            <w:pPr>
              <w:pStyle w:val="ListParagraph"/>
              <w:ind w:left="0"/>
              <w:rPr>
                <w:rFonts w:ascii="Times New Roman" w:hAnsi="Times New Roman" w:cs="Times New Roman"/>
              </w:rPr>
            </w:pPr>
            <w:r>
              <w:rPr>
                <w:rFonts w:ascii="Times New Roman" w:hAnsi="Times New Roman" w:cs="Times New Roman"/>
              </w:rPr>
              <w:t>Trust-worthy</w:t>
            </w:r>
          </w:p>
        </w:tc>
        <w:tc>
          <w:tcPr>
            <w:tcW w:w="1559" w:type="dxa"/>
          </w:tcPr>
          <w:p w:rsidR="0049577D" w:rsidRDefault="00102216" w:rsidP="0049577D">
            <w:pPr>
              <w:pStyle w:val="ListParagraph"/>
              <w:ind w:left="0"/>
              <w:rPr>
                <w:rFonts w:ascii="Times New Roman" w:hAnsi="Times New Roman" w:cs="Times New Roman"/>
              </w:rPr>
            </w:pPr>
            <w:r>
              <w:t>Dependable</w:t>
            </w:r>
          </w:p>
        </w:tc>
      </w:tr>
    </w:tbl>
    <w:p w:rsidR="00102216" w:rsidRDefault="0049577D" w:rsidP="0049577D">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Faizan</w:t>
      </w:r>
      <w:proofErr w:type="spellEnd"/>
    </w:p>
    <w:tbl>
      <w:tblPr>
        <w:tblStyle w:val="TableGrid"/>
        <w:tblW w:w="0" w:type="auto"/>
        <w:tblInd w:w="715" w:type="dxa"/>
        <w:tblLook w:val="04A0" w:firstRow="1" w:lastRow="0" w:firstColumn="1" w:lastColumn="0" w:noHBand="0" w:noVBand="1"/>
      </w:tblPr>
      <w:tblGrid>
        <w:gridCol w:w="1440"/>
        <w:gridCol w:w="961"/>
        <w:gridCol w:w="1558"/>
        <w:gridCol w:w="1558"/>
        <w:gridCol w:w="1559"/>
        <w:gridCol w:w="1559"/>
      </w:tblGrid>
      <w:tr w:rsidR="00102216" w:rsidTr="00102216">
        <w:tc>
          <w:tcPr>
            <w:tcW w:w="1440" w:type="dxa"/>
          </w:tcPr>
          <w:p w:rsidR="00102216" w:rsidRDefault="00102216" w:rsidP="0049577D">
            <w:pPr>
              <w:rPr>
                <w:rFonts w:ascii="Times New Roman" w:hAnsi="Times New Roman" w:cs="Times New Roman"/>
              </w:rPr>
            </w:pPr>
            <w:r>
              <w:rPr>
                <w:rFonts w:ascii="Times New Roman" w:hAnsi="Times New Roman" w:cs="Times New Roman"/>
              </w:rPr>
              <w:t>Cheerful</w:t>
            </w:r>
          </w:p>
        </w:tc>
        <w:tc>
          <w:tcPr>
            <w:tcW w:w="961" w:type="dxa"/>
          </w:tcPr>
          <w:p w:rsidR="00102216" w:rsidRDefault="00102216" w:rsidP="0049577D">
            <w:pPr>
              <w:rPr>
                <w:rFonts w:ascii="Times New Roman" w:hAnsi="Times New Roman" w:cs="Times New Roman"/>
              </w:rPr>
            </w:pPr>
            <w:r>
              <w:rPr>
                <w:rFonts w:ascii="Times New Roman" w:hAnsi="Times New Roman" w:cs="Times New Roman"/>
              </w:rPr>
              <w:t>Happy</w:t>
            </w:r>
          </w:p>
        </w:tc>
        <w:tc>
          <w:tcPr>
            <w:tcW w:w="1558" w:type="dxa"/>
          </w:tcPr>
          <w:p w:rsidR="00102216" w:rsidRDefault="00102216" w:rsidP="0049577D">
            <w:pPr>
              <w:rPr>
                <w:rFonts w:ascii="Times New Roman" w:hAnsi="Times New Roman" w:cs="Times New Roman"/>
              </w:rPr>
            </w:pPr>
            <w:r>
              <w:rPr>
                <w:rFonts w:ascii="Times New Roman" w:hAnsi="Times New Roman" w:cs="Times New Roman"/>
              </w:rPr>
              <w:t>Introvert</w:t>
            </w:r>
          </w:p>
        </w:tc>
        <w:tc>
          <w:tcPr>
            <w:tcW w:w="1558" w:type="dxa"/>
          </w:tcPr>
          <w:p w:rsidR="00102216" w:rsidRDefault="00102216" w:rsidP="0049577D">
            <w:pPr>
              <w:rPr>
                <w:rFonts w:ascii="Times New Roman" w:hAnsi="Times New Roman" w:cs="Times New Roman"/>
              </w:rPr>
            </w:pPr>
            <w:r>
              <w:rPr>
                <w:rFonts w:ascii="Times New Roman" w:hAnsi="Times New Roman" w:cs="Times New Roman"/>
              </w:rPr>
              <w:t>Reflective</w:t>
            </w:r>
          </w:p>
        </w:tc>
        <w:tc>
          <w:tcPr>
            <w:tcW w:w="1559" w:type="dxa"/>
          </w:tcPr>
          <w:p w:rsidR="00102216" w:rsidRDefault="00102216" w:rsidP="0049577D">
            <w:pPr>
              <w:rPr>
                <w:rFonts w:ascii="Times New Roman" w:hAnsi="Times New Roman" w:cs="Times New Roman"/>
              </w:rPr>
            </w:pPr>
            <w:r>
              <w:rPr>
                <w:rFonts w:ascii="Times New Roman" w:hAnsi="Times New Roman" w:cs="Times New Roman"/>
              </w:rPr>
              <w:t>Shy</w:t>
            </w:r>
          </w:p>
        </w:tc>
        <w:tc>
          <w:tcPr>
            <w:tcW w:w="1559" w:type="dxa"/>
          </w:tcPr>
          <w:p w:rsidR="00102216" w:rsidRDefault="00102216" w:rsidP="0049577D">
            <w:pPr>
              <w:rPr>
                <w:rFonts w:ascii="Times New Roman" w:hAnsi="Times New Roman" w:cs="Times New Roman"/>
              </w:rPr>
            </w:pPr>
            <w:r>
              <w:rPr>
                <w:rFonts w:ascii="Times New Roman" w:hAnsi="Times New Roman" w:cs="Times New Roman"/>
              </w:rPr>
              <w:t>Tense</w:t>
            </w:r>
          </w:p>
        </w:tc>
      </w:tr>
    </w:tbl>
    <w:p w:rsidR="0049577D" w:rsidRPr="006F627F" w:rsidRDefault="00102216" w:rsidP="006F627F">
      <w:pPr>
        <w:spacing w:line="240" w:lineRule="auto"/>
        <w:rPr>
          <w:rFonts w:ascii="Times New Roman" w:hAnsi="Times New Roman" w:cs="Times New Roman"/>
        </w:rPr>
      </w:pPr>
      <w:r w:rsidRPr="006F627F">
        <w:rPr>
          <w:rFonts w:ascii="Times New Roman" w:hAnsi="Times New Roman" w:cs="Times New Roman"/>
        </w:rPr>
        <w:t xml:space="preserve">Yep, the other version or the other side is quite different </w:t>
      </w:r>
      <w:proofErr w:type="spellStart"/>
      <w:r w:rsidRPr="006F627F">
        <w:rPr>
          <w:rFonts w:ascii="Times New Roman" w:hAnsi="Times New Roman" w:cs="Times New Roman"/>
        </w:rPr>
        <w:t>that</w:t>
      </w:r>
      <w:proofErr w:type="spellEnd"/>
      <w:r w:rsidRPr="006F627F">
        <w:rPr>
          <w:rFonts w:ascii="Times New Roman" w:hAnsi="Times New Roman" w:cs="Times New Roman"/>
        </w:rPr>
        <w:t xml:space="preserve"> what </w:t>
      </w:r>
      <w:proofErr w:type="spellStart"/>
      <w:r w:rsidRPr="006F627F">
        <w:rPr>
          <w:rFonts w:ascii="Times New Roman" w:hAnsi="Times New Roman" w:cs="Times New Roman"/>
        </w:rPr>
        <w:t>i</w:t>
      </w:r>
      <w:proofErr w:type="spellEnd"/>
      <w:r w:rsidRPr="006F627F">
        <w:rPr>
          <w:rFonts w:ascii="Times New Roman" w:hAnsi="Times New Roman" w:cs="Times New Roman"/>
        </w:rPr>
        <w:t xml:space="preserve"> have expected or what normally people thought but by get what other people fells and think about you is really matters and really help a lot to improve relations.</w:t>
      </w:r>
    </w:p>
    <w:p w:rsidR="00102216" w:rsidRPr="00FE6BF7" w:rsidRDefault="00102216" w:rsidP="00102216">
      <w:pPr>
        <w:pStyle w:val="ListParagraph"/>
        <w:numPr>
          <w:ilvl w:val="0"/>
          <w:numId w:val="1"/>
        </w:numPr>
        <w:spacing w:line="240" w:lineRule="auto"/>
        <w:rPr>
          <w:rFonts w:ascii="Times New Roman" w:hAnsi="Times New Roman" w:cs="Times New Roman"/>
          <w:b/>
        </w:rPr>
      </w:pPr>
      <w:r w:rsidRPr="00FE6BF7">
        <w:rPr>
          <w:rFonts w:ascii="Times New Roman" w:hAnsi="Times New Roman" w:cs="Times New Roman"/>
          <w:b/>
        </w:rPr>
        <w:t xml:space="preserve">Conversation and analysis </w:t>
      </w:r>
    </w:p>
    <w:p w:rsidR="005B4132" w:rsidRPr="006F627F" w:rsidRDefault="00FE6BF7" w:rsidP="006F627F">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Trever and Meg discloses their feeling by making new plans for future </w:t>
      </w:r>
      <w:r w:rsidR="005B4132">
        <w:rPr>
          <w:rFonts w:ascii="Times New Roman" w:hAnsi="Times New Roman" w:cs="Times New Roman"/>
        </w:rPr>
        <w:t xml:space="preserve">and Trevor thinking to get </w:t>
      </w:r>
      <w:r w:rsidR="005B4132" w:rsidRPr="006F627F">
        <w:rPr>
          <w:rFonts w:ascii="Times New Roman" w:hAnsi="Times New Roman" w:cs="Times New Roman"/>
        </w:rPr>
        <w:t>married with meg while meg were pretty worried about Trevor job and future.</w:t>
      </w:r>
    </w:p>
    <w:p w:rsidR="006F627F" w:rsidRPr="006F627F" w:rsidRDefault="005B4132" w:rsidP="006F627F">
      <w:pPr>
        <w:pStyle w:val="ListParagraph"/>
        <w:numPr>
          <w:ilvl w:val="0"/>
          <w:numId w:val="3"/>
        </w:numPr>
        <w:spacing w:line="240" w:lineRule="auto"/>
        <w:rPr>
          <w:rFonts w:ascii="Times New Roman" w:hAnsi="Times New Roman" w:cs="Times New Roman"/>
        </w:rPr>
      </w:pPr>
      <w:r w:rsidRPr="006F627F">
        <w:rPr>
          <w:rFonts w:ascii="Times New Roman" w:hAnsi="Times New Roman" w:cs="Times New Roman"/>
        </w:rPr>
        <w:t>When Meg was really worried about Trevor job and Trevor was not serious about his job he was thinking that he will easily get the job while Meg was looking to g</w:t>
      </w:r>
      <w:r w:rsidR="006F627F" w:rsidRPr="006F627F">
        <w:rPr>
          <w:rFonts w:ascii="Times New Roman" w:hAnsi="Times New Roman" w:cs="Times New Roman"/>
        </w:rPr>
        <w:t>et scholarship for law school.</w:t>
      </w:r>
    </w:p>
    <w:p w:rsidR="005B4132" w:rsidRDefault="005B4132" w:rsidP="006F627F">
      <w:pPr>
        <w:pStyle w:val="ListParagraph"/>
        <w:numPr>
          <w:ilvl w:val="0"/>
          <w:numId w:val="3"/>
        </w:numPr>
        <w:spacing w:line="240" w:lineRule="auto"/>
        <w:rPr>
          <w:rFonts w:ascii="Times New Roman" w:hAnsi="Times New Roman" w:cs="Times New Roman"/>
        </w:rPr>
      </w:pPr>
      <w:r w:rsidRPr="006F627F">
        <w:rPr>
          <w:rFonts w:ascii="Times New Roman" w:hAnsi="Times New Roman" w:cs="Times New Roman"/>
        </w:rPr>
        <w:t xml:space="preserve">They are </w:t>
      </w:r>
      <w:proofErr w:type="gramStart"/>
      <w:r w:rsidRPr="006F627F">
        <w:rPr>
          <w:rFonts w:ascii="Times New Roman" w:hAnsi="Times New Roman" w:cs="Times New Roman"/>
        </w:rPr>
        <w:t xml:space="preserve">dealing </w:t>
      </w:r>
      <w:r w:rsidRPr="006F627F">
        <w:rPr>
          <w:rFonts w:ascii="Times New Roman" w:hAnsi="Times New Roman" w:cs="Times New Roman"/>
        </w:rPr>
        <w:t xml:space="preserve"> tensions</w:t>
      </w:r>
      <w:proofErr w:type="gramEnd"/>
      <w:r w:rsidRPr="006F627F">
        <w:rPr>
          <w:rFonts w:ascii="Times New Roman" w:hAnsi="Times New Roman" w:cs="Times New Roman"/>
        </w:rPr>
        <w:t xml:space="preserve"> focus on autonomy-connectedness,</w:t>
      </w:r>
      <w:r w:rsidR="006F627F">
        <w:rPr>
          <w:rFonts w:ascii="Times New Roman" w:hAnsi="Times New Roman" w:cs="Times New Roman"/>
        </w:rPr>
        <w:t xml:space="preserve"> </w:t>
      </w:r>
      <w:r w:rsidRPr="006F627F">
        <w:rPr>
          <w:rFonts w:ascii="Times New Roman" w:hAnsi="Times New Roman" w:cs="Times New Roman"/>
        </w:rPr>
        <w:t>openness-</w:t>
      </w:r>
      <w:proofErr w:type="spellStart"/>
      <w:r w:rsidRPr="006F627F">
        <w:rPr>
          <w:rFonts w:ascii="Times New Roman" w:hAnsi="Times New Roman" w:cs="Times New Roman"/>
        </w:rPr>
        <w:t>closedness</w:t>
      </w:r>
      <w:proofErr w:type="spellEnd"/>
      <w:r w:rsidRPr="006F627F">
        <w:rPr>
          <w:rFonts w:ascii="Times New Roman" w:hAnsi="Times New Roman" w:cs="Times New Roman"/>
        </w:rPr>
        <w:t>, and novelty-predictability. We can manage these tensions</w:t>
      </w:r>
      <w:r w:rsidR="006F627F" w:rsidRPr="006F627F">
        <w:rPr>
          <w:rFonts w:ascii="Times New Roman" w:hAnsi="Times New Roman" w:cs="Times New Roman"/>
        </w:rPr>
        <w:t xml:space="preserve"> </w:t>
      </w:r>
      <w:r w:rsidRPr="006F627F">
        <w:rPr>
          <w:rFonts w:ascii="Times New Roman" w:hAnsi="Times New Roman" w:cs="Times New Roman"/>
        </w:rPr>
        <w:t>through temporal selection, topical segmentation, neutralization, and reframing.</w:t>
      </w:r>
    </w:p>
    <w:p w:rsidR="005B4132" w:rsidRPr="006F627F" w:rsidRDefault="006F627F" w:rsidP="006F627F">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Meg real fear was that Trevor was jobless and he don’t have money power to meet the daily need of day to day life and he won’t be able to sustain the pressure and responsibility of Meg and later on his family. Moreover her fear was also that he </w:t>
      </w:r>
      <w:proofErr w:type="gramStart"/>
      <w:r>
        <w:rPr>
          <w:rFonts w:ascii="Times New Roman" w:hAnsi="Times New Roman" w:cs="Times New Roman"/>
        </w:rPr>
        <w:t xml:space="preserve">would  </w:t>
      </w:r>
      <w:bookmarkStart w:id="0" w:name="_GoBack"/>
      <w:bookmarkEnd w:id="0"/>
      <w:r>
        <w:rPr>
          <w:rFonts w:ascii="Times New Roman" w:hAnsi="Times New Roman" w:cs="Times New Roman"/>
        </w:rPr>
        <w:t>left</w:t>
      </w:r>
      <w:proofErr w:type="gramEnd"/>
      <w:r>
        <w:rPr>
          <w:rFonts w:ascii="Times New Roman" w:hAnsi="Times New Roman" w:cs="Times New Roman"/>
        </w:rPr>
        <w:t xml:space="preserve"> alone if  his salary can’t meet the daily expenses like what her dad did it before.</w:t>
      </w:r>
    </w:p>
    <w:sectPr w:rsidR="005B4132" w:rsidRPr="006F62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B5286"/>
    <w:multiLevelType w:val="hybridMultilevel"/>
    <w:tmpl w:val="322A0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5B00F5"/>
    <w:multiLevelType w:val="hybridMultilevel"/>
    <w:tmpl w:val="F5AED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495146"/>
    <w:multiLevelType w:val="hybridMultilevel"/>
    <w:tmpl w:val="2E945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A6E"/>
    <w:rsid w:val="000F4A6E"/>
    <w:rsid w:val="00102216"/>
    <w:rsid w:val="00230338"/>
    <w:rsid w:val="00245E51"/>
    <w:rsid w:val="003853D3"/>
    <w:rsid w:val="0049577D"/>
    <w:rsid w:val="004B15F2"/>
    <w:rsid w:val="004E6043"/>
    <w:rsid w:val="005B4132"/>
    <w:rsid w:val="0064094D"/>
    <w:rsid w:val="006943B9"/>
    <w:rsid w:val="006F627F"/>
    <w:rsid w:val="007E2B8C"/>
    <w:rsid w:val="00901C25"/>
    <w:rsid w:val="00912F89"/>
    <w:rsid w:val="00944107"/>
    <w:rsid w:val="00AE25E1"/>
    <w:rsid w:val="00B710B1"/>
    <w:rsid w:val="00BB1D52"/>
    <w:rsid w:val="00C3108E"/>
    <w:rsid w:val="00CB4C99"/>
    <w:rsid w:val="00D325D0"/>
    <w:rsid w:val="00FA0494"/>
    <w:rsid w:val="00FE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7D55C-FF03-4021-AF41-444D3B21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5F2"/>
    <w:pPr>
      <w:ind w:left="720"/>
      <w:contextualSpacing/>
    </w:pPr>
  </w:style>
  <w:style w:type="table" w:styleId="TableGrid">
    <w:name w:val="Table Grid"/>
    <w:basedOn w:val="TableNormal"/>
    <w:uiPriority w:val="39"/>
    <w:rsid w:val="00495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2</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2019-04-19T16:02:00Z</dcterms:created>
  <dcterms:modified xsi:type="dcterms:W3CDTF">2019-04-20T16:47:00Z</dcterms:modified>
</cp:coreProperties>
</file>