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1791" w14:textId="44BA3532" w:rsidR="00CC55FD" w:rsidRPr="00CD5961" w:rsidRDefault="00CC55FD" w:rsidP="001A53D4">
      <w:pPr>
        <w:shd w:val="clear" w:color="auto" w:fill="FFFFFE"/>
        <w:spacing w:line="270" w:lineRule="atLeast"/>
        <w:rPr>
          <w:rFonts w:ascii="Arial" w:hAnsi="Arial" w:cs="Arial"/>
          <w:b/>
          <w:bCs/>
          <w:color w:val="000000" w:themeColor="text1"/>
        </w:rPr>
      </w:pPr>
      <w:r w:rsidRPr="00CD5961">
        <w:rPr>
          <w:rFonts w:ascii="Arial" w:hAnsi="Arial" w:cs="Arial"/>
          <w:b/>
          <w:bCs/>
          <w:color w:val="000000" w:themeColor="text1"/>
        </w:rPr>
        <w:t>1.antibiotic</w:t>
      </w:r>
    </w:p>
    <w:p w14:paraId="489AF064" w14:textId="0C2C1F1B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</w:t>
      </w:r>
    </w:p>
    <w:p w14:paraId="7B050FA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(</w:t>
      </w:r>
    </w:p>
    <w:p w14:paraId="0C3780D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SELECT DISTINCT</w:t>
      </w:r>
    </w:p>
    <w:p w14:paraId="4857ABD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drug</w:t>
      </w:r>
    </w:p>
    <w:p w14:paraId="66679C0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route</w:t>
      </w:r>
    </w:p>
    <w:p w14:paraId="2FDAE68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case</w:t>
      </w:r>
    </w:p>
    <w:p w14:paraId="7BCBC02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adoxa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296BD6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'%ala-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tet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BEE002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alodox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4888DD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'%amikacin%' then 1</w:t>
      </w:r>
    </w:p>
    <w:p w14:paraId="35B566D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amikin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B38015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amoxicill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E97D39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'%amphotericin%' then 1</w:t>
      </w:r>
    </w:p>
    <w:p w14:paraId="219C830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'%anidulafungin%' then 1</w:t>
      </w:r>
    </w:p>
    <w:p w14:paraId="0C5A4D5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ancef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F55371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'%clavulanate%' then 1</w:t>
      </w:r>
    </w:p>
    <w:p w14:paraId="032ED08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'%ampicillin%' then 1</w:t>
      </w:r>
    </w:p>
    <w:p w14:paraId="3601E7C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augmentin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2250A3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avelox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204EF4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avidoxy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25CBC8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azactam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AB9854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'%azithromycin%' then 1</w:t>
      </w:r>
    </w:p>
    <w:p w14:paraId="6A3B90F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'%aztreonam%' then 1</w:t>
      </w:r>
    </w:p>
    <w:p w14:paraId="0A365F0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axetil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2E95C7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bactocill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D8C82B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bactrim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2807A2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bactroban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5DA2C4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bethkis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DE1E6B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biaxin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E5D683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bicillin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l-a%' then 1</w:t>
      </w:r>
    </w:p>
    <w:p w14:paraId="3074603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cayston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B9D2F4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'%cefazolin%' then 1</w:t>
      </w:r>
    </w:p>
    <w:p w14:paraId="582C4B5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cedax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3653A65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'%cefoxitin%' then 1</w:t>
      </w:r>
    </w:p>
    <w:p w14:paraId="42205D7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'%ceftazidime%' then 1</w:t>
      </w:r>
    </w:p>
    <w:p w14:paraId="6EAEC1F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'%cefaclor%' then 1</w:t>
      </w:r>
    </w:p>
    <w:p w14:paraId="41535CB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'%cefadroxil%' then 1</w:t>
      </w:r>
    </w:p>
    <w:p w14:paraId="3617F53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'%cefdinir%' then 1</w:t>
      </w:r>
    </w:p>
    <w:p w14:paraId="50268BE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'%cefditoren%' then 1</w:t>
      </w:r>
    </w:p>
    <w:p w14:paraId="71D1153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'%cefepime%' then 1</w:t>
      </w:r>
    </w:p>
    <w:p w14:paraId="7D28076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cefotan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3B17A4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'%cefotetan%' then 1</w:t>
      </w:r>
    </w:p>
    <w:p w14:paraId="4AAD9B2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'%cefotaxime%' then 1</w:t>
      </w:r>
    </w:p>
    <w:p w14:paraId="01256C4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ceftaroline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3B79C1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'%cefpodoxime%' then 1</w:t>
      </w:r>
    </w:p>
    <w:p w14:paraId="05ECC07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'%cefpirome%' then 1</w:t>
      </w:r>
    </w:p>
    <w:p w14:paraId="66A0F9A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cefprozil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896380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'%ceftibuten%' then 1</w:t>
      </w:r>
    </w:p>
    <w:p w14:paraId="45F010C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ceftin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5BF760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'%ceftriaxone%' then 1</w:t>
      </w:r>
    </w:p>
    <w:p w14:paraId="3D1FFA6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'%cefuroxime%' then 1</w:t>
      </w:r>
    </w:p>
    <w:p w14:paraId="0ED6380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'%cephalexin%' then 1</w:t>
      </w:r>
    </w:p>
    <w:p w14:paraId="4B3052F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'%cephalothin%' then 1</w:t>
      </w:r>
    </w:p>
    <w:p w14:paraId="17EC83B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cephapririn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785A1C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'%chloramphenicol%' then 1</w:t>
      </w:r>
    </w:p>
    <w:p w14:paraId="0C9B2B4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'%cipro%' then 1</w:t>
      </w:r>
    </w:p>
    <w:p w14:paraId="37D8052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'%ciprofloxacin%' then 1</w:t>
      </w:r>
    </w:p>
    <w:p w14:paraId="754B8D0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claforan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E6D2A4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'%clarithromycin%' then 1</w:t>
      </w:r>
    </w:p>
    <w:p w14:paraId="6CFC4B4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cleocin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5E18A8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'%clindamycin%' then 1</w:t>
      </w:r>
    </w:p>
    <w:p w14:paraId="588C813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cubicin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145CD7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'%dicloxacillin%' then 1</w:t>
      </w:r>
    </w:p>
    <w:p w14:paraId="0DE8D1D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dirithromycin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37C7A72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doryx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164994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doxycy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B57FF6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duricef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9EE9D8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dynacin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21E8B2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ery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-tab%' then 1</w:t>
      </w:r>
    </w:p>
    <w:p w14:paraId="48CDAC1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eryped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550B6E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eryc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4861BC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erythrocin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37E57DC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'%erythromycin%' then 1</w:t>
      </w:r>
    </w:p>
    <w:p w14:paraId="7A175A9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factive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CFB332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flagyl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BE5AF4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fortaz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3582812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furadantin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AA2665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garamycin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33D5DB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'%gentamicin%' then 1</w:t>
      </w:r>
    </w:p>
    <w:p w14:paraId="1441193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'%kanamycin%' then 1</w:t>
      </w:r>
    </w:p>
    <w:p w14:paraId="2070FD7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keflex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9B897B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kefzol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9A05CD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ketek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8172B8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levaquin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BEEB2E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'%levofloxacin%' then 1</w:t>
      </w:r>
    </w:p>
    <w:p w14:paraId="0F537E8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lincocin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12AA74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'%linezolid%' then 1</w:t>
      </w:r>
    </w:p>
    <w:p w14:paraId="2C6080F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macrobid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D40A80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macrodantin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47BBB2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maxipime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9C7F5D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mefoxin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72E890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'%metronidazole%' then 1</w:t>
      </w:r>
    </w:p>
    <w:p w14:paraId="3F4AADA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'%meropenem%' then 1</w:t>
      </w:r>
    </w:p>
    <w:p w14:paraId="2EF5962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'%methicillin%' then 1</w:t>
      </w:r>
    </w:p>
    <w:p w14:paraId="1E8EE50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minocin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AF555F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'%minocycline%' then 1</w:t>
      </w:r>
    </w:p>
    <w:p w14:paraId="60EF104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monodox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E50A59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monurol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6EDB9B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morgidox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8F9B6B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moxatag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EE31DD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'%moxifloxacin%' then 1</w:t>
      </w:r>
    </w:p>
    <w:p w14:paraId="79FB892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'%mupirocin%' then 1</w:t>
      </w:r>
    </w:p>
    <w:p w14:paraId="41C9A02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myrac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F11726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'%nafcillin%' then 1</w:t>
      </w:r>
    </w:p>
    <w:p w14:paraId="0B5E8D6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'%neomycin%' then 1</w:t>
      </w:r>
    </w:p>
    <w:p w14:paraId="45641E1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nicazel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doxy 30%' then 1</w:t>
      </w:r>
    </w:p>
    <w:p w14:paraId="2CE3E2A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'%nitrofurantoin%' then 1</w:t>
      </w:r>
    </w:p>
    <w:p w14:paraId="3D7AE94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'%norfloxacin%' then 1</w:t>
      </w:r>
    </w:p>
    <w:p w14:paraId="2F53FCA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noroxin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410141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ocudox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37DFA18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'%ofloxacin%' then 1</w:t>
      </w:r>
    </w:p>
    <w:p w14:paraId="1943A1F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omnicef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2A93AE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oracea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1447B6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oraxyl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B3F7BC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'%oxacillin%' then 1</w:t>
      </w:r>
    </w:p>
    <w:p w14:paraId="4D7B8AA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'%pc pen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vk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78420E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pce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dispertab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2EE589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panixine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CCA690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pediazole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C2D3F1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'%penicillin%' then 1</w:t>
      </w:r>
    </w:p>
    <w:p w14:paraId="3EDB0D2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periostat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493A3C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pfizerpen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EFEB54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'%piperacillin%' then 1</w:t>
      </w:r>
    </w:p>
    <w:p w14:paraId="6C7D303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'%tazobactam%' then 1</w:t>
      </w:r>
    </w:p>
    <w:p w14:paraId="19B0B75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primsol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B76E93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proquin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0BDD9D9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raniclor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FF2EBE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rifadin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35505B5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'%rifampin%' then 1</w:t>
      </w:r>
    </w:p>
    <w:p w14:paraId="66CD572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rocephin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E95234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smz-tmp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A76FF6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septra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232186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septra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ds%' then 1</w:t>
      </w:r>
    </w:p>
    <w:p w14:paraId="06DFAB9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septra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DC5CCB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solodyn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384A752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spectracef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B7DEEC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'%streptomycin%' then 1</w:t>
      </w:r>
    </w:p>
    <w:p w14:paraId="493E214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'%sulfadiazine%' then 1</w:t>
      </w:r>
    </w:p>
    <w:p w14:paraId="6F90A57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'%sulfamethoxazole%' then 1</w:t>
      </w:r>
    </w:p>
    <w:p w14:paraId="1B27E6C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'%trimethoprim%' then 1</w:t>
      </w:r>
    </w:p>
    <w:p w14:paraId="64CD042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sulfatrim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826592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sulfisoxazole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2367A4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suprax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EFE5C4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synercid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F26B8C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tazicef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6B8B91D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'%tetracycline%' then 1</w:t>
      </w:r>
    </w:p>
    <w:p w14:paraId="6466E65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timentin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AA017A2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'%tobramycin%' then 1</w:t>
      </w:r>
    </w:p>
    <w:p w14:paraId="4AB7953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'%trimethoprim%' then 1</w:t>
      </w:r>
    </w:p>
    <w:p w14:paraId="7FE53AD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unasyn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810649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vancocin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47EEC35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'%vancomycin%' then 1</w:t>
      </w:r>
    </w:p>
    <w:p w14:paraId="2DC921C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vantin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182166C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vibativ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46F819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vibra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-tabs%' then 1</w:t>
      </w:r>
    </w:p>
    <w:p w14:paraId="54CBF771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vibramycin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2FE0859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zinacef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372B08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zithromax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1EAF25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zosyn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5D6123B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when lower(drug)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zyvox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 then 1</w:t>
      </w:r>
    </w:p>
    <w:p w14:paraId="72A41166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else 0</w:t>
      </w:r>
    </w:p>
    <w:p w14:paraId="1B3C61C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end as antibiotic</w:t>
      </w:r>
    </w:p>
    <w:p w14:paraId="7680D71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from `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physionet-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data.mimiciv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_hosp.prescriptions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`</w:t>
      </w:r>
    </w:p>
    <w:p w14:paraId="47C8F44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-- excludes vials/syringe/normal saline,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etc</w:t>
      </w:r>
      <w:proofErr w:type="spellEnd"/>
    </w:p>
    <w:p w14:paraId="0350677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where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drug_type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not in ('BASE')</w:t>
      </w:r>
    </w:p>
    <w:p w14:paraId="3E9E1CF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-- we exclude </w:t>
      </w:r>
      <w:bookmarkStart w:id="0" w:name="OLE_LINK71"/>
      <w:bookmarkStart w:id="1" w:name="OLE_LINK72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routes </w:t>
      </w:r>
      <w:bookmarkEnd w:id="0"/>
      <w:bookmarkEnd w:id="1"/>
      <w:r w:rsidRPr="00CC55FD">
        <w:rPr>
          <w:rFonts w:ascii="Arial" w:hAnsi="Arial" w:cs="Arial"/>
          <w:color w:val="000000" w:themeColor="text1"/>
          <w:sz w:val="18"/>
          <w:szCs w:val="18"/>
        </w:rPr>
        <w:t>via the eye, ears, or topically</w:t>
      </w:r>
    </w:p>
    <w:p w14:paraId="52CB112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and route in (</w:t>
      </w:r>
      <w:bookmarkStart w:id="2" w:name="OLE_LINK57"/>
      <w:bookmarkStart w:id="3" w:name="OLE_LINK58"/>
      <w:r w:rsidRPr="00CC55FD">
        <w:rPr>
          <w:rFonts w:ascii="Arial" w:hAnsi="Arial" w:cs="Arial"/>
          <w:color w:val="000000" w:themeColor="text1"/>
          <w:sz w:val="18"/>
          <w:szCs w:val="18"/>
        </w:rPr>
        <w:t>'IV','IV DRIP','IV BOLUS','IV FLUSH','IV FLUSH*'</w:t>
      </w:r>
      <w:bookmarkEnd w:id="2"/>
      <w:bookmarkEnd w:id="3"/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535E87B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bookmarkStart w:id="4" w:name="OLE_LINK55"/>
      <w:bookmarkStart w:id="5" w:name="OLE_LINK56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and lower(route) not like '%ear%'</w:t>
      </w:r>
    </w:p>
    <w:p w14:paraId="6C8A7E2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and lower(route) not like '%eye%'</w:t>
      </w:r>
    </w:p>
    <w:bookmarkEnd w:id="4"/>
    <w:bookmarkEnd w:id="5"/>
    <w:p w14:paraId="1816A13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-- we exclude certain types of antibiotics: topical creams, gels,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desens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etc</w:t>
      </w:r>
      <w:proofErr w:type="spellEnd"/>
    </w:p>
    <w:p w14:paraId="3733AF5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and lower(drug) not like '%cream%'</w:t>
      </w:r>
    </w:p>
    <w:p w14:paraId="54DAA02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and lower(drug) not like '%desensitization%'</w:t>
      </w:r>
    </w:p>
    <w:p w14:paraId="623FDD0D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and lower(drug) not like '%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ophth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oint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%'</w:t>
      </w:r>
    </w:p>
    <w:p w14:paraId="47101B7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and lower(drug) not like '%gel%'</w:t>
      </w:r>
    </w:p>
    <w:p w14:paraId="4FFB1CC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-- other routes not sure about...</w:t>
      </w:r>
    </w:p>
    <w:p w14:paraId="6F8B784C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-- for sure keep: ('IV','PO','PO/NG','ORAL', 'IV DRIP', 'IV BOLUS')</w:t>
      </w:r>
    </w:p>
    <w:p w14:paraId="2A0C0F5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2BB5956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select </w:t>
      </w:r>
    </w:p>
    <w:p w14:paraId="7030B87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pr.hadm_id</w:t>
      </w:r>
      <w:proofErr w:type="spellEnd"/>
    </w:p>
    <w:p w14:paraId="18210A8B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ie.stay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469E263A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pr.drug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 antibiotic</w:t>
      </w:r>
    </w:p>
    <w:p w14:paraId="3C2D4D9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pr.route</w:t>
      </w:r>
      <w:proofErr w:type="spellEnd"/>
      <w:proofErr w:type="gramEnd"/>
    </w:p>
    <w:p w14:paraId="3106A7D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pr.starttime</w:t>
      </w:r>
      <w:proofErr w:type="spellEnd"/>
      <w:proofErr w:type="gramEnd"/>
    </w:p>
    <w:p w14:paraId="6761EB5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pr.stoptime</w:t>
      </w:r>
      <w:proofErr w:type="spellEnd"/>
      <w:proofErr w:type="gramEnd"/>
    </w:p>
    <w:p w14:paraId="328DB189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from `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physionet-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data.mimiciv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_hosp.prescriptions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` pr</w:t>
      </w:r>
    </w:p>
    <w:p w14:paraId="00E09B3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-- inner join to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subselect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to only antibiotic prescriptions</w:t>
      </w:r>
    </w:p>
    <w:p w14:paraId="43AEE9D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inner join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</w:t>
      </w:r>
      <w:proofErr w:type="spellEnd"/>
    </w:p>
    <w:p w14:paraId="284DAFA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on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pr.drug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abx.drug</w:t>
      </w:r>
      <w:proofErr w:type="spellEnd"/>
    </w:p>
    <w:p w14:paraId="47596B9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route is never NULL for antibiotics</w:t>
      </w:r>
    </w:p>
    <w:p w14:paraId="4C8187B3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only ~4000 null rows in prescriptions total.</w:t>
      </w:r>
    </w:p>
    <w:p w14:paraId="203FC3EF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pr.route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abx.route</w:t>
      </w:r>
      <w:proofErr w:type="spellEnd"/>
    </w:p>
    <w:p w14:paraId="494C5C80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-- add in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 we use this table for sepsis-3</w:t>
      </w:r>
    </w:p>
    <w:p w14:paraId="11856894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LEFT JOIN `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physionet-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data.mimiciv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_icu.icustays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`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ie</w:t>
      </w:r>
      <w:proofErr w:type="spellEnd"/>
    </w:p>
    <w:p w14:paraId="4609B395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ON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pr.hadm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ie.hadm_id</w:t>
      </w:r>
      <w:proofErr w:type="spellEnd"/>
    </w:p>
    <w:p w14:paraId="7D3B2F58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pr.starttime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&gt;=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ie.intime</w:t>
      </w:r>
      <w:proofErr w:type="spellEnd"/>
    </w:p>
    <w:p w14:paraId="62944977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pr.starttime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&lt;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ie.outtime</w:t>
      </w:r>
      <w:proofErr w:type="spellEnd"/>
    </w:p>
    <w:p w14:paraId="6DD335DE" w14:textId="77777777" w:rsidR="001A53D4" w:rsidRPr="00CC55FD" w:rsidRDefault="001A53D4" w:rsidP="001A53D4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WHERE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abx.antibiotic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1</w:t>
      </w:r>
    </w:p>
    <w:p w14:paraId="5AC6651B" w14:textId="131E7FB3" w:rsidR="001A53D4" w:rsidRPr="00CC55FD" w:rsidRDefault="001A53D4">
      <w:pPr>
        <w:rPr>
          <w:rFonts w:ascii="Arial" w:hAnsi="Arial" w:cs="Arial"/>
          <w:color w:val="000000" w:themeColor="text1"/>
        </w:rPr>
      </w:pPr>
      <w:r w:rsidRPr="00CC55FD">
        <w:rPr>
          <w:rFonts w:ascii="Arial" w:hAnsi="Arial" w:cs="Arial"/>
          <w:color w:val="000000" w:themeColor="text1"/>
        </w:rPr>
        <w:br w:type="page"/>
      </w:r>
    </w:p>
    <w:p w14:paraId="4F832063" w14:textId="53B4074C" w:rsidR="00CC55FD" w:rsidRPr="00CD5961" w:rsidRDefault="00CC55FD" w:rsidP="00FD060E">
      <w:pPr>
        <w:shd w:val="clear" w:color="auto" w:fill="FFFFFE"/>
        <w:spacing w:line="270" w:lineRule="atLeast"/>
        <w:rPr>
          <w:rFonts w:ascii="Arial" w:hAnsi="Arial" w:cs="Arial" w:hint="eastAsia"/>
          <w:b/>
          <w:bCs/>
          <w:color w:val="000000" w:themeColor="text1"/>
        </w:rPr>
      </w:pPr>
      <w:r w:rsidRPr="00CD5961">
        <w:rPr>
          <w:rFonts w:ascii="Arial" w:hAnsi="Arial" w:cs="Arial" w:hint="eastAsia"/>
          <w:b/>
          <w:bCs/>
          <w:color w:val="000000" w:themeColor="text1"/>
        </w:rPr>
        <w:lastRenderedPageBreak/>
        <w:t>2</w:t>
      </w:r>
      <w:r w:rsidRPr="00CD5961">
        <w:rPr>
          <w:rFonts w:ascii="Arial" w:hAnsi="Arial" w:cs="Arial"/>
          <w:b/>
          <w:bCs/>
          <w:color w:val="000000" w:themeColor="text1"/>
        </w:rPr>
        <w:t xml:space="preserve">. </w:t>
      </w:r>
      <w:r w:rsidRPr="00CD5961">
        <w:rPr>
          <w:rFonts w:ascii="Arial" w:hAnsi="Arial" w:cs="Arial"/>
          <w:b/>
          <w:bCs/>
          <w:color w:val="000000" w:themeColor="text1"/>
        </w:rPr>
        <w:t>suspicion of infection</w:t>
      </w:r>
    </w:p>
    <w:p w14:paraId="48A98857" w14:textId="581F9AD1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ab_tbl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</w:p>
    <w:p w14:paraId="2AE03C6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(</w:t>
      </w:r>
    </w:p>
    <w:p w14:paraId="7779601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select</w:t>
      </w:r>
    </w:p>
    <w:p w14:paraId="0667CF5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abx.subject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abx.hadm_id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abx.stay_id</w:t>
      </w:r>
      <w:proofErr w:type="spellEnd"/>
    </w:p>
    <w:p w14:paraId="578ACC1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abx.antibiotic</w:t>
      </w:r>
      <w:proofErr w:type="spellEnd"/>
      <w:proofErr w:type="gramEnd"/>
    </w:p>
    <w:p w14:paraId="02C3AB9B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abx.starttime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antibiotic_time</w:t>
      </w:r>
      <w:proofErr w:type="spellEnd"/>
    </w:p>
    <w:p w14:paraId="279AFD5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date is used to match microbiology cultures with only date available</w:t>
      </w:r>
    </w:p>
    <w:p w14:paraId="7FF6275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DATETIME_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TRUNC(</w:t>
      </w:r>
      <w:proofErr w:type="spellStart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abx.starttime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DAY)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antibiotic_date</w:t>
      </w:r>
      <w:proofErr w:type="spellEnd"/>
    </w:p>
    <w:p w14:paraId="214FDD3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abx.stoptime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antibiotic_stoptime</w:t>
      </w:r>
      <w:proofErr w:type="spellEnd"/>
    </w:p>
    <w:p w14:paraId="0FE6723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create a unique identifier for each patient antibiotic</w:t>
      </w:r>
    </w:p>
    <w:p w14:paraId="16B80BF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ROW_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NUMBER(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) OVER</w:t>
      </w:r>
    </w:p>
    <w:p w14:paraId="2DAF926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(</w:t>
      </w:r>
    </w:p>
    <w:p w14:paraId="438FDEB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PARTITION BY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subject_id</w:t>
      </w:r>
      <w:proofErr w:type="spellEnd"/>
    </w:p>
    <w:p w14:paraId="016105C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ORDER BY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starttime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stoptime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, antibiotic</w:t>
      </w:r>
    </w:p>
    <w:p w14:paraId="022671B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ab_id</w:t>
      </w:r>
      <w:proofErr w:type="spellEnd"/>
    </w:p>
    <w:p w14:paraId="17E54097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from `my-project-7777-306214.sepsis3antibiotics.sepsis_antibiotic`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</w:t>
      </w:r>
      <w:proofErr w:type="spellEnd"/>
    </w:p>
    <w:p w14:paraId="50EBAE4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7C8A3EB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, me as</w:t>
      </w:r>
    </w:p>
    <w:p w14:paraId="5E959F6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(</w:t>
      </w:r>
    </w:p>
    <w:p w14:paraId="2D10AB27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select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micro_specimen_id</w:t>
      </w:r>
      <w:proofErr w:type="spellEnd"/>
    </w:p>
    <w:p w14:paraId="7382B94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the following columns are identical for all rows of the same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micro_specimen_id</w:t>
      </w:r>
      <w:proofErr w:type="spellEnd"/>
    </w:p>
    <w:p w14:paraId="7909D46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these aggregates simply collapse duplicates down to 1 row</w:t>
      </w:r>
    </w:p>
    <w:p w14:paraId="0926022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MAX(</w:t>
      </w:r>
      <w:proofErr w:type="spellStart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subject_id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subject_id</w:t>
      </w:r>
      <w:proofErr w:type="spellEnd"/>
    </w:p>
    <w:p w14:paraId="122E705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MAX(</w:t>
      </w:r>
      <w:proofErr w:type="spellStart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hadm_id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hadm_id</w:t>
      </w:r>
      <w:proofErr w:type="spellEnd"/>
    </w:p>
    <w:p w14:paraId="1A97591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CAST(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MAX(</w:t>
      </w:r>
      <w:proofErr w:type="spellStart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chartdate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) AS DATE)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chartdate</w:t>
      </w:r>
      <w:proofErr w:type="spellEnd"/>
    </w:p>
    <w:p w14:paraId="3B42CC9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MAX(</w:t>
      </w:r>
      <w:proofErr w:type="spellStart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charttime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charttime</w:t>
      </w:r>
      <w:proofErr w:type="spellEnd"/>
    </w:p>
    <w:p w14:paraId="0CB0480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MAX(</w:t>
      </w:r>
      <w:proofErr w:type="spellStart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spec_type_desc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spec_type_desc</w:t>
      </w:r>
      <w:proofErr w:type="spellEnd"/>
    </w:p>
    <w:p w14:paraId="61C8EA3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identify negative cultures as NULL organism or a specific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itemid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saying "NEGATIVE"</w:t>
      </w:r>
    </w:p>
    <w:p w14:paraId="73CE5BD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MAX(</w:t>
      </w:r>
      <w:proofErr w:type="gramEnd"/>
    </w:p>
    <w:p w14:paraId="4EA5CD0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CASE  WHEN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org_name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IS NOT NULL</w:t>
      </w:r>
    </w:p>
    <w:p w14:paraId="49B7468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org_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itemid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!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= 90856</w:t>
      </w:r>
    </w:p>
    <w:p w14:paraId="1718AF3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org_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name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!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= ''</w:t>
      </w:r>
    </w:p>
    <w:p w14:paraId="2906771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THEN 1 ELSE 0</w:t>
      </w:r>
    </w:p>
    <w:p w14:paraId="7814A53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END)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PositiveCulture</w:t>
      </w:r>
      <w:proofErr w:type="spellEnd"/>
    </w:p>
    <w:p w14:paraId="4B124D3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from `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physionet-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data.mimiciv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_hosp.microbiologyevents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`</w:t>
      </w:r>
    </w:p>
    <w:p w14:paraId="182875D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group by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micro_specimen_id</w:t>
      </w:r>
      <w:proofErr w:type="spellEnd"/>
    </w:p>
    <w:p w14:paraId="633EA56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755C65D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-- culture followed by an antibiotic</w:t>
      </w:r>
    </w:p>
    <w:p w14:paraId="74BCBC6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me_then_ab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</w:t>
      </w:r>
    </w:p>
    <w:p w14:paraId="0793C11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(</w:t>
      </w:r>
    </w:p>
    <w:p w14:paraId="4A6244F9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select</w:t>
      </w:r>
    </w:p>
    <w:p w14:paraId="36FCED3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2024E18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tbl.hadm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41ED82C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4FBF4B6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tbl.ab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78BDC92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</w:p>
    <w:p w14:paraId="23DB93B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me72.micro_specimen_id</w:t>
      </w:r>
    </w:p>
    <w:p w14:paraId="39BFDC7B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coalesce(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me72.charttime, DATETIME(me72.chartdate)) as last72_charttime</w:t>
      </w:r>
    </w:p>
    <w:p w14:paraId="107A293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me72.positiveculture as last72_positiveculture</w:t>
      </w:r>
    </w:p>
    <w:p w14:paraId="398BBDE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me72.spec_type_desc as last72_specimen</w:t>
      </w:r>
    </w:p>
    <w:p w14:paraId="4100429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</w:p>
    <w:p w14:paraId="4207A39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we will use this partition to select the earliest culture before this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</w:t>
      </w:r>
      <w:proofErr w:type="spellEnd"/>
    </w:p>
    <w:p w14:paraId="3A1C116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this ensures each antibiotic is only matched to a single culture</w:t>
      </w:r>
    </w:p>
    <w:p w14:paraId="61D3862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and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consequently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we have 1 row per antibiotic</w:t>
      </w:r>
    </w:p>
    <w:p w14:paraId="0ACFB20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ROW_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NUMBER(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) OVER</w:t>
      </w:r>
    </w:p>
    <w:p w14:paraId="5CECD70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(</w:t>
      </w:r>
    </w:p>
    <w:p w14:paraId="0501513B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PARTITION BY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ab_tbl.ab_id</w:t>
      </w:r>
      <w:proofErr w:type="spellEnd"/>
    </w:p>
    <w:p w14:paraId="1E95EE5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ORDER BY me72.chartdate, me72.charttime NULLS LAST</w:t>
      </w:r>
    </w:p>
    <w:p w14:paraId="78E487D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micro_seq</w:t>
      </w:r>
      <w:proofErr w:type="spellEnd"/>
    </w:p>
    <w:p w14:paraId="723D45C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from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ab_tbl</w:t>
      </w:r>
      <w:proofErr w:type="spellEnd"/>
    </w:p>
    <w:p w14:paraId="33AC014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--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taken after culture, but no more than 72 hours after</w:t>
      </w:r>
    </w:p>
    <w:p w14:paraId="68B9A3A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LEFT JOIN me me72</w:t>
      </w:r>
    </w:p>
    <w:p w14:paraId="34C7697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on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me72.subject_id</w:t>
      </w:r>
    </w:p>
    <w:p w14:paraId="6125345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</w:t>
      </w:r>
    </w:p>
    <w:p w14:paraId="6B551BE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(</w:t>
      </w:r>
    </w:p>
    <w:p w14:paraId="3B1D7A1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(</w:t>
      </w:r>
    </w:p>
    <w:p w14:paraId="74E27FB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-- if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is available, use it</w:t>
      </w:r>
    </w:p>
    <w:p w14:paraId="304AF09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me72.charttime is not null</w:t>
      </w:r>
    </w:p>
    <w:p w14:paraId="45FBB707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&gt; me72.charttime</w:t>
      </w:r>
    </w:p>
    <w:p w14:paraId="64A964E7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&lt;= DATETIME_ADD(me72.charttime, INTERVAL 72 HOUR) </w:t>
      </w:r>
    </w:p>
    <w:p w14:paraId="5190D83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)</w:t>
      </w:r>
    </w:p>
    <w:p w14:paraId="3CC2CDA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OR</w:t>
      </w:r>
    </w:p>
    <w:p w14:paraId="18596C0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(</w:t>
      </w:r>
    </w:p>
    <w:p w14:paraId="3992C80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-- if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is not available, use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chartdate</w:t>
      </w:r>
      <w:proofErr w:type="spellEnd"/>
    </w:p>
    <w:p w14:paraId="4F115D5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me72.charttime is null</w:t>
      </w:r>
    </w:p>
    <w:p w14:paraId="6836721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antibiotic_date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&gt;= me72.chartdate</w:t>
      </w:r>
    </w:p>
    <w:p w14:paraId="0BC327D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antibiotic_date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&lt;= DATE_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ADD(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me72.chartdate, INTERVAL 3 DAY)</w:t>
      </w:r>
    </w:p>
    <w:p w14:paraId="58DBE38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)</w:t>
      </w:r>
    </w:p>
    <w:p w14:paraId="06B59BE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)</w:t>
      </w:r>
    </w:p>
    <w:p w14:paraId="0029995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56EBBA6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ab_then_me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</w:t>
      </w:r>
    </w:p>
    <w:p w14:paraId="2C5BC70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(</w:t>
      </w:r>
    </w:p>
    <w:p w14:paraId="57F05C0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select</w:t>
      </w:r>
    </w:p>
    <w:p w14:paraId="3B080AC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3E926D0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tbl.hadm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126C8AB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69136A8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tbl.ab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28EA65C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</w:t>
      </w:r>
    </w:p>
    <w:p w14:paraId="4350627B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me24.micro_specimen_id</w:t>
      </w:r>
    </w:p>
    <w:p w14:paraId="7DDEEFE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COALESCE(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me24.charttime, DATETIME(me24.chartdate)) as next24_charttime</w:t>
      </w:r>
    </w:p>
    <w:p w14:paraId="6CA7893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me24.positiveculture as next24_positiveculture</w:t>
      </w:r>
    </w:p>
    <w:p w14:paraId="7247609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me24.spec_type_desc as next24_specimen</w:t>
      </w:r>
    </w:p>
    <w:p w14:paraId="37514C7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</w:p>
    <w:p w14:paraId="44EF08F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we will use this partition to select the earliest culture before this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abx</w:t>
      </w:r>
      <w:proofErr w:type="spellEnd"/>
    </w:p>
    <w:p w14:paraId="21387547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this ensures each antibiotic is only matched to a single culture</w:t>
      </w:r>
    </w:p>
    <w:p w14:paraId="0DF7F47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and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consequently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we have 1 row per antibiotic</w:t>
      </w:r>
    </w:p>
    <w:p w14:paraId="7C69701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ROW_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NUMBER(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) OVER</w:t>
      </w:r>
    </w:p>
    <w:p w14:paraId="73FED2F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(</w:t>
      </w:r>
    </w:p>
    <w:p w14:paraId="11EF294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PARTITION BY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ab_tbl.ab_id</w:t>
      </w:r>
      <w:proofErr w:type="spellEnd"/>
    </w:p>
    <w:p w14:paraId="1F0ED4B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ORDER BY me24.chartdate, me24.charttime NULLS LAST</w:t>
      </w:r>
    </w:p>
    <w:p w14:paraId="1703677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micro_seq</w:t>
      </w:r>
      <w:proofErr w:type="spellEnd"/>
    </w:p>
    <w:p w14:paraId="78A52B2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from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ab_tbl</w:t>
      </w:r>
      <w:proofErr w:type="spellEnd"/>
    </w:p>
    <w:p w14:paraId="737558B9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-- culture in subsequent 24 hours</w:t>
      </w:r>
    </w:p>
    <w:p w14:paraId="77D99E3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LEFT JOIN me me24</w:t>
      </w:r>
    </w:p>
    <w:p w14:paraId="7297FBF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on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me24.subject_id</w:t>
      </w:r>
    </w:p>
    <w:p w14:paraId="4BAB594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</w:t>
      </w:r>
    </w:p>
    <w:p w14:paraId="078BD09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(</w:t>
      </w:r>
    </w:p>
    <w:p w14:paraId="19CD9FE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(</w:t>
      </w:r>
    </w:p>
    <w:p w14:paraId="007CF8A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-- if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is available, use it</w:t>
      </w:r>
    </w:p>
    <w:p w14:paraId="555AEE7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me24.charttime is not null</w:t>
      </w:r>
    </w:p>
    <w:p w14:paraId="1C7A102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&gt;= DATETIME_SUB(me24.charttime, INTERVAL 24 HOUR)  </w:t>
      </w:r>
    </w:p>
    <w:p w14:paraId="11C9DEAB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&lt; me24.charttime</w:t>
      </w:r>
    </w:p>
    <w:p w14:paraId="086FF25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)</w:t>
      </w:r>
    </w:p>
    <w:p w14:paraId="49B060C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OR</w:t>
      </w:r>
    </w:p>
    <w:p w14:paraId="0E7E5B9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(</w:t>
      </w:r>
    </w:p>
    <w:p w14:paraId="208D3FE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-- if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is not available, use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chartdate</w:t>
      </w:r>
      <w:proofErr w:type="spellEnd"/>
    </w:p>
    <w:p w14:paraId="65DA08D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  me24.charttime is null</w:t>
      </w:r>
    </w:p>
    <w:p w14:paraId="789109B9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_date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&gt;= DATE_SUB(me24.chartdate, INTERVAL 1 DAY)</w:t>
      </w:r>
    </w:p>
    <w:p w14:paraId="6F2EE93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_date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&lt;= me24.chartdate</w:t>
      </w:r>
    </w:p>
    <w:p w14:paraId="75B5586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)</w:t>
      </w:r>
    </w:p>
    <w:p w14:paraId="490DC35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)</w:t>
      </w:r>
    </w:p>
    <w:p w14:paraId="300B7237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422975C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SELECT</w:t>
      </w:r>
    </w:p>
    <w:p w14:paraId="4B975BC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08A8EC5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5380640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tbl.hadm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7F8B56BB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tbl.ab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1F8B487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spellEnd"/>
      <w:proofErr w:type="gramEnd"/>
    </w:p>
    <w:p w14:paraId="3D687CF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_time</w:t>
      </w:r>
      <w:proofErr w:type="spellEnd"/>
    </w:p>
    <w:p w14:paraId="6C8EC0E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</w:p>
    <w:p w14:paraId="3B8A7DEF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, CASE</w:t>
      </w:r>
    </w:p>
    <w:p w14:paraId="4B0E1FF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WHEN last72_specimen IS NULL AND next24_specimen IS NULL</w:t>
      </w:r>
    </w:p>
    <w:p w14:paraId="77EC9D38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THEN 0</w:t>
      </w:r>
    </w:p>
    <w:p w14:paraId="4B58556B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ELSE 1 </w:t>
      </w:r>
    </w:p>
    <w:p w14:paraId="16D1CF4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END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suspected_infection</w:t>
      </w:r>
      <w:proofErr w:type="spellEnd"/>
    </w:p>
    <w:p w14:paraId="0A089AE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-- time of suspected infection:</w:t>
      </w:r>
    </w:p>
    <w:p w14:paraId="072A47F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--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1) the culture time (if before antibiotic)</w:t>
      </w:r>
    </w:p>
    <w:p w14:paraId="7C167D6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--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2) or the antibiotic time (if before culture)</w:t>
      </w:r>
    </w:p>
    <w:p w14:paraId="05D4DF1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, CASE</w:t>
      </w:r>
    </w:p>
    <w:p w14:paraId="52800C2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WHEN last72_specimen IS NULL AND next24_specimen IS NULL</w:t>
      </w:r>
    </w:p>
    <w:p w14:paraId="155F7CA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THEN NULL</w:t>
      </w:r>
    </w:p>
    <w:p w14:paraId="0B3ED563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ELSE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COALESCE(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last72_charttime,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048CF6F5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END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suspected_infection_time</w:t>
      </w:r>
      <w:proofErr w:type="spellEnd"/>
    </w:p>
    <w:p w14:paraId="2EEACD2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</w:p>
    <w:p w14:paraId="00CC2057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COALESCE(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last72_charttime, next24_charttime)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culture_time</w:t>
      </w:r>
      <w:proofErr w:type="spellEnd"/>
    </w:p>
    <w:p w14:paraId="320169A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</w:p>
    <w:p w14:paraId="7B3FAA9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-- the specimen that was cultured</w:t>
      </w:r>
    </w:p>
    <w:p w14:paraId="547FAC7E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COALESCE(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last72_specimen, next24_specimen) AS specimen</w:t>
      </w:r>
    </w:p>
    <w:p w14:paraId="4109535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</w:p>
    <w:p w14:paraId="1DCEE3D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-- whether the cultured specimen ended up being positive or not</w:t>
      </w:r>
    </w:p>
    <w:p w14:paraId="25082BB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COALESCE(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last72_positiveculture, next24_positiveculture)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positive_culture</w:t>
      </w:r>
      <w:proofErr w:type="spellEnd"/>
    </w:p>
    <w:p w14:paraId="4580E4B1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</w:p>
    <w:p w14:paraId="7CD22766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FROM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ab_tbl</w:t>
      </w:r>
      <w:proofErr w:type="spellEnd"/>
    </w:p>
    <w:p w14:paraId="253E70BD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LEFT JOIN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ab_then_me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ab2me</w:t>
      </w:r>
    </w:p>
    <w:p w14:paraId="6777BFBA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ON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ab2me.subject_id</w:t>
      </w:r>
    </w:p>
    <w:p w14:paraId="78031DD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tbl.ab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ab2me.ab_id</w:t>
      </w:r>
    </w:p>
    <w:p w14:paraId="2A9C575C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ab2me.micro_seq = 1</w:t>
      </w:r>
    </w:p>
    <w:p w14:paraId="4AD03C5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LEFT JOIN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me_then_ab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me2ab</w:t>
      </w:r>
    </w:p>
    <w:p w14:paraId="31A6A560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ON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me2ab.subject_id</w:t>
      </w:r>
    </w:p>
    <w:p w14:paraId="61232552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ab_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tbl.ab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me2ab.ab_id</w:t>
      </w:r>
    </w:p>
    <w:p w14:paraId="1C5BA5A4" w14:textId="77777777" w:rsidR="00FD060E" w:rsidRPr="00CC55FD" w:rsidRDefault="00FD060E" w:rsidP="00FD060E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me2ab.micro_seq = 1</w:t>
      </w:r>
    </w:p>
    <w:p w14:paraId="1415ABAE" w14:textId="02EE38CF" w:rsidR="00FD060E" w:rsidRPr="00CC55FD" w:rsidRDefault="00FD060E">
      <w:pPr>
        <w:rPr>
          <w:rFonts w:ascii="Arial" w:hAnsi="Arial" w:cs="Arial"/>
          <w:color w:val="000000" w:themeColor="text1"/>
        </w:rPr>
      </w:pPr>
      <w:r w:rsidRPr="00CC55FD">
        <w:rPr>
          <w:rFonts w:ascii="Arial" w:hAnsi="Arial" w:cs="Arial"/>
          <w:color w:val="000000" w:themeColor="text1"/>
        </w:rPr>
        <w:br w:type="page"/>
      </w:r>
    </w:p>
    <w:p w14:paraId="679588E7" w14:textId="15D424C2" w:rsidR="00CC55FD" w:rsidRPr="00CD5961" w:rsidRDefault="00CC55FD" w:rsidP="00BE1291">
      <w:pPr>
        <w:shd w:val="clear" w:color="auto" w:fill="FFFFFE"/>
        <w:spacing w:line="270" w:lineRule="atLeast"/>
        <w:rPr>
          <w:rFonts w:ascii="Arial" w:hAnsi="Arial" w:cs="Arial"/>
          <w:b/>
          <w:bCs/>
          <w:color w:val="000000" w:themeColor="text1"/>
        </w:rPr>
      </w:pPr>
      <w:r w:rsidRPr="00CD5961">
        <w:rPr>
          <w:rFonts w:ascii="Arial" w:hAnsi="Arial" w:cs="Arial" w:hint="eastAsia"/>
          <w:b/>
          <w:bCs/>
          <w:color w:val="000000" w:themeColor="text1"/>
        </w:rPr>
        <w:lastRenderedPageBreak/>
        <w:t>3</w:t>
      </w:r>
      <w:r w:rsidRPr="00CD5961">
        <w:rPr>
          <w:rFonts w:ascii="Arial" w:hAnsi="Arial" w:cs="Arial"/>
          <w:b/>
          <w:bCs/>
          <w:color w:val="000000" w:themeColor="text1"/>
        </w:rPr>
        <w:t>. sepsis</w:t>
      </w:r>
    </w:p>
    <w:p w14:paraId="731C5F11" w14:textId="3C88CFB8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WITH sofa AS</w:t>
      </w:r>
    </w:p>
    <w:p w14:paraId="2277F54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(</w:t>
      </w:r>
    </w:p>
    <w:p w14:paraId="6F0A7AFD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SELECT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</w:p>
    <w:p w14:paraId="001D2AF5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starttime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endtime</w:t>
      </w:r>
      <w:proofErr w:type="spellEnd"/>
    </w:p>
    <w:p w14:paraId="7A05B3F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respiration_24hours as respiration</w:t>
      </w:r>
    </w:p>
    <w:p w14:paraId="47D62F6D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coagulation_24hours as coagulation</w:t>
      </w:r>
    </w:p>
    <w:p w14:paraId="7EE633E6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liver_24hours as liver</w:t>
      </w:r>
    </w:p>
    <w:p w14:paraId="6061ED72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cardiovascular_24hours as cardiovascular</w:t>
      </w:r>
    </w:p>
    <w:p w14:paraId="27DF2806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cns_24hours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cns</w:t>
      </w:r>
      <w:proofErr w:type="spellEnd"/>
    </w:p>
    <w:p w14:paraId="370F4074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renal_24hours as renal</w:t>
      </w:r>
    </w:p>
    <w:p w14:paraId="5F28668C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sofa_24hours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sofa_score</w:t>
      </w:r>
      <w:proofErr w:type="spellEnd"/>
    </w:p>
    <w:p w14:paraId="2BF302D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FROM `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physionet-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data.mimiciv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_derived.sofa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`</w:t>
      </w:r>
    </w:p>
    <w:p w14:paraId="24C0E73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WHERE sofa_24hours &gt;= 2</w:t>
      </w:r>
    </w:p>
    <w:p w14:paraId="17732584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3772E815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, s1 as</w:t>
      </w:r>
    </w:p>
    <w:p w14:paraId="4E3E5122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(</w:t>
      </w:r>
    </w:p>
    <w:p w14:paraId="47BB6795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SELECT</w:t>
      </w:r>
    </w:p>
    <w:p w14:paraId="7B819DFC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soi.subject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3696CB1A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51FA7657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suspicion columns</w:t>
      </w:r>
    </w:p>
    <w:p w14:paraId="109AD5E7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soi.ab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1F0CC0C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soi.antibiotic</w:t>
      </w:r>
      <w:proofErr w:type="spellEnd"/>
      <w:proofErr w:type="gramEnd"/>
    </w:p>
    <w:p w14:paraId="474C858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soi.antibiotic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_time</w:t>
      </w:r>
      <w:proofErr w:type="spellEnd"/>
    </w:p>
    <w:p w14:paraId="5DAB9A2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soi.culture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_time</w:t>
      </w:r>
      <w:proofErr w:type="spellEnd"/>
    </w:p>
    <w:p w14:paraId="1B46C682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soi.suspected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_infection</w:t>
      </w:r>
      <w:proofErr w:type="spellEnd"/>
    </w:p>
    <w:p w14:paraId="053A1D02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soi.suspected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_infection_time</w:t>
      </w:r>
      <w:proofErr w:type="spellEnd"/>
    </w:p>
    <w:p w14:paraId="2177768C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soi.specimen</w:t>
      </w:r>
      <w:proofErr w:type="spellEnd"/>
      <w:proofErr w:type="gramEnd"/>
    </w:p>
    <w:p w14:paraId="7F0BA1C3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soi.positive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_culture</w:t>
      </w:r>
      <w:proofErr w:type="spellEnd"/>
    </w:p>
    <w:p w14:paraId="7C49ABEC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sofa columns</w:t>
      </w:r>
    </w:p>
    <w:p w14:paraId="31558721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starttime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endtime</w:t>
      </w:r>
      <w:proofErr w:type="spellEnd"/>
    </w:p>
    <w:p w14:paraId="392DC359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respiration, coagulation, liver, cardiovascular,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cns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, renal</w:t>
      </w:r>
    </w:p>
    <w:p w14:paraId="2BABF650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sofa_score</w:t>
      </w:r>
      <w:proofErr w:type="spellEnd"/>
    </w:p>
    <w:p w14:paraId="7F1531C0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All rows have an associated suspicion of infection event</w:t>
      </w:r>
    </w:p>
    <w:p w14:paraId="6B229905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Therefore, Sepsis-3 is defined as SOFA &gt;= 2.</w:t>
      </w:r>
    </w:p>
    <w:p w14:paraId="295541D7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Implicitly, the baseline SOFA score is assumed to be zero, as we do not know</w:t>
      </w:r>
    </w:p>
    <w:p w14:paraId="46CB93AC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if the patient has preexisting (acute or chronic) organ dysfunction</w:t>
      </w:r>
    </w:p>
    <w:p w14:paraId="0AECFAAA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before the onset of infection.</w:t>
      </w:r>
    </w:p>
    <w:p w14:paraId="405902A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sofa_score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&gt;= 2 and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suspected_infection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1 as sepsis3</w:t>
      </w:r>
    </w:p>
    <w:p w14:paraId="31C8AC85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--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subselect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to the earliest suspicion/antibiotic/SOFA row</w:t>
      </w:r>
    </w:p>
    <w:p w14:paraId="7A8F45F3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, ROW_</w:t>
      </w:r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NUMBER(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) OVER</w:t>
      </w:r>
    </w:p>
    <w:p w14:paraId="657B8119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(</w:t>
      </w:r>
    </w:p>
    <w:p w14:paraId="4E1485C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PARTITION BY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</w:p>
    <w:p w14:paraId="045E14F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    ORDER BY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suspected_infection_time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culture_time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endtime</w:t>
      </w:r>
      <w:proofErr w:type="spellEnd"/>
    </w:p>
    <w:p w14:paraId="28580FF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)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rn_sus</w:t>
      </w:r>
      <w:proofErr w:type="spellEnd"/>
    </w:p>
    <w:p w14:paraId="556A5432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FROM `my-project-7777-306214.sepsis3antibiotics.sepsis_suspicion_of_infection` as soi</w:t>
      </w:r>
    </w:p>
    <w:p w14:paraId="6B2CE29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INNER JOIN sofa</w:t>
      </w:r>
    </w:p>
    <w:p w14:paraId="33FDD8A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ON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sofa.stay_id</w:t>
      </w:r>
      <w:proofErr w:type="spellEnd"/>
    </w:p>
    <w:p w14:paraId="2C6D6D30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sofa.endtime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&gt;= DATETIME_SUB(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soi.suspected_infection_time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, INTERVAL '24' HOUR)</w:t>
      </w:r>
    </w:p>
    <w:p w14:paraId="7D02A133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  AND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sofa.endtime</w:t>
      </w:r>
      <w:proofErr w:type="spellEnd"/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&lt;= DATETIME_ADD(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soi.suspected_infection_time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, INTERVAL '12' HOUR)</w:t>
      </w:r>
    </w:p>
    <w:p w14:paraId="68EF2EC4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-- only include in-ICU rows</w:t>
      </w:r>
    </w:p>
    <w:p w14:paraId="3AE1FE2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 WHERE </w:t>
      </w:r>
      <w:proofErr w:type="spellStart"/>
      <w:proofErr w:type="gramStart"/>
      <w:r w:rsidRPr="00CC55FD">
        <w:rPr>
          <w:rFonts w:ascii="Arial" w:hAnsi="Arial" w:cs="Arial"/>
          <w:color w:val="000000" w:themeColor="text1"/>
          <w:sz w:val="18"/>
          <w:szCs w:val="18"/>
        </w:rPr>
        <w:t>soi.stay</w:t>
      </w:r>
      <w:proofErr w:type="gramEnd"/>
      <w:r w:rsidRPr="00CC55FD">
        <w:rPr>
          <w:rFonts w:ascii="Arial" w:hAnsi="Arial" w:cs="Arial"/>
          <w:color w:val="000000" w:themeColor="text1"/>
          <w:sz w:val="18"/>
          <w:szCs w:val="18"/>
        </w:rPr>
        <w:t>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is not null</w:t>
      </w:r>
    </w:p>
    <w:p w14:paraId="0AE0F08C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7278E96C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SELECT</w:t>
      </w:r>
    </w:p>
    <w:p w14:paraId="239FC7C7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subject_id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</w:p>
    <w:p w14:paraId="43BFD45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-- note: there may be more than one antibiotic given at this time</w:t>
      </w:r>
    </w:p>
    <w:p w14:paraId="3142E108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antibiotic_time</w:t>
      </w:r>
      <w:proofErr w:type="spellEnd"/>
    </w:p>
    <w:p w14:paraId="6DBFC34D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-- culture times may be dates, rather than times</w:t>
      </w:r>
    </w:p>
    <w:p w14:paraId="70B4412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culture_time</w:t>
      </w:r>
      <w:proofErr w:type="spellEnd"/>
    </w:p>
    <w:p w14:paraId="4E35643E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suspected_infection_time</w:t>
      </w:r>
      <w:proofErr w:type="spellEnd"/>
    </w:p>
    <w:p w14:paraId="715372F7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--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endtime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is latest time at which the SOFA score is valid</w:t>
      </w:r>
    </w:p>
    <w:p w14:paraId="296E62C5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endtime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sofa_time</w:t>
      </w:r>
      <w:proofErr w:type="spellEnd"/>
    </w:p>
    <w:p w14:paraId="0ACFEEEB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sofa_score</w:t>
      </w:r>
      <w:proofErr w:type="spellEnd"/>
    </w:p>
    <w:p w14:paraId="660D6E8F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, respiration, coagulation, liver, cardiovascular,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cns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>, renal</w:t>
      </w:r>
    </w:p>
    <w:p w14:paraId="2C573ED7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, sepsis3</w:t>
      </w:r>
    </w:p>
    <w:p w14:paraId="2A127E3F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>FROM s1</w:t>
      </w:r>
    </w:p>
    <w:p w14:paraId="2281FCF2" w14:textId="77777777" w:rsidR="00BE1291" w:rsidRPr="00CC55FD" w:rsidRDefault="00BE1291" w:rsidP="00BE1291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WHERE </w:t>
      </w:r>
      <w:proofErr w:type="spellStart"/>
      <w:r w:rsidRPr="00CC55FD">
        <w:rPr>
          <w:rFonts w:ascii="Arial" w:hAnsi="Arial" w:cs="Arial"/>
          <w:color w:val="000000" w:themeColor="text1"/>
          <w:sz w:val="18"/>
          <w:szCs w:val="18"/>
        </w:rPr>
        <w:t>rn_sus</w:t>
      </w:r>
      <w:proofErr w:type="spellEnd"/>
      <w:r w:rsidRPr="00CC55FD">
        <w:rPr>
          <w:rFonts w:ascii="Arial" w:hAnsi="Arial" w:cs="Arial"/>
          <w:color w:val="000000" w:themeColor="text1"/>
          <w:sz w:val="18"/>
          <w:szCs w:val="18"/>
        </w:rPr>
        <w:t xml:space="preserve"> = 1</w:t>
      </w:r>
    </w:p>
    <w:p w14:paraId="08060178" w14:textId="314B73CB" w:rsidR="00632FA3" w:rsidRPr="00CC55FD" w:rsidRDefault="00632FA3">
      <w:pPr>
        <w:rPr>
          <w:rFonts w:ascii="Arial" w:hAnsi="Arial" w:cs="Arial"/>
          <w:color w:val="000000" w:themeColor="text1"/>
        </w:rPr>
      </w:pPr>
      <w:r w:rsidRPr="00CC55FD">
        <w:rPr>
          <w:rFonts w:ascii="Arial" w:hAnsi="Arial" w:cs="Arial"/>
          <w:color w:val="000000" w:themeColor="text1"/>
        </w:rPr>
        <w:br w:type="page"/>
      </w:r>
    </w:p>
    <w:p w14:paraId="4BE849FE" w14:textId="1EA23ACC" w:rsidR="00CC55FD" w:rsidRPr="00CD5961" w:rsidRDefault="00CC55FD" w:rsidP="00847168">
      <w:pPr>
        <w:shd w:val="clear" w:color="auto" w:fill="FFFFFE"/>
        <w:spacing w:line="270" w:lineRule="atLeast"/>
        <w:rPr>
          <w:rFonts w:ascii="Arial" w:hAnsi="Arial" w:cs="Arial"/>
          <w:b/>
          <w:bCs/>
          <w:color w:val="000000" w:themeColor="text1"/>
        </w:rPr>
      </w:pPr>
      <w:r w:rsidRPr="00CD5961">
        <w:rPr>
          <w:rFonts w:ascii="Arial" w:hAnsi="Arial" w:cs="Arial" w:hint="eastAsia"/>
          <w:b/>
          <w:bCs/>
          <w:color w:val="000000" w:themeColor="text1"/>
        </w:rPr>
        <w:lastRenderedPageBreak/>
        <w:t>4</w:t>
      </w:r>
      <w:r w:rsidRPr="00CD5961">
        <w:rPr>
          <w:rFonts w:ascii="Arial" w:hAnsi="Arial" w:cs="Arial"/>
          <w:b/>
          <w:bCs/>
          <w:color w:val="000000" w:themeColor="text1"/>
        </w:rPr>
        <w:t>. sepsis (</w:t>
      </w:r>
      <w:r w:rsidRPr="00CD5961">
        <w:rPr>
          <w:rFonts w:ascii="Times New Roman" w:hAnsi="Times New Roman" w:cs="Times New Roman"/>
          <w:b/>
          <w:bCs/>
        </w:rPr>
        <w:t>antibiotics administered for at least 72</w:t>
      </w:r>
      <w:r w:rsidRPr="00CD5961">
        <w:rPr>
          <w:rFonts w:ascii="Times New Roman" w:hAnsi="Times New Roman" w:cs="Times New Roman" w:hint="eastAsia"/>
          <w:b/>
          <w:bCs/>
        </w:rPr>
        <w:t xml:space="preserve"> </w:t>
      </w:r>
      <w:r w:rsidRPr="00CD5961">
        <w:rPr>
          <w:rFonts w:ascii="Times New Roman" w:hAnsi="Times New Roman" w:cs="Times New Roman"/>
          <w:b/>
          <w:bCs/>
        </w:rPr>
        <w:t>consecutive hours</w:t>
      </w:r>
      <w:r w:rsidRPr="00CD5961">
        <w:rPr>
          <w:rFonts w:ascii="Arial" w:hAnsi="Arial" w:cs="Arial"/>
          <w:b/>
          <w:bCs/>
          <w:color w:val="000000" w:themeColor="text1"/>
        </w:rPr>
        <w:t>)</w:t>
      </w:r>
    </w:p>
    <w:p w14:paraId="1CA50798" w14:textId="0692E1AC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>select g.</w:t>
      </w:r>
      <w:proofErr w:type="gramStart"/>
      <w:r w:rsidRPr="00847168">
        <w:rPr>
          <w:rFonts w:ascii="Arial" w:hAnsi="Arial" w:cs="Arial"/>
          <w:color w:val="000000" w:themeColor="text1"/>
          <w:sz w:val="18"/>
          <w:szCs w:val="18"/>
        </w:rPr>
        <w:t>*,case</w:t>
      </w:r>
      <w:proofErr w:type="gram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when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suspected_infection_time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&lt;=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sofa_time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then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suspected_infection_time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else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sofa_time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end as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sepsis_time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from</w:t>
      </w:r>
    </w:p>
    <w:p w14:paraId="02211F79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>(select * from `my-project-7777-306214.sepsis3antibiotics.sepsis_new`</w:t>
      </w:r>
    </w:p>
    <w:p w14:paraId="4BC122D9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where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in (</w:t>
      </w:r>
    </w:p>
    <w:p w14:paraId="4B62BA06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select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from</w:t>
      </w:r>
    </w:p>
    <w:p w14:paraId="258744D5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Start"/>
      <w:r w:rsidRPr="00847168">
        <w:rPr>
          <w:rFonts w:ascii="Arial" w:hAnsi="Arial" w:cs="Arial"/>
          <w:color w:val="000000" w:themeColor="text1"/>
          <w:sz w:val="18"/>
          <w:szCs w:val="18"/>
        </w:rPr>
        <w:t>select</w:t>
      </w:r>
      <w:proofErr w:type="gram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, min(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starttime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) as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starttime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, max(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stoptime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) as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stoptime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1687240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>from (</w:t>
      </w:r>
    </w:p>
    <w:p w14:paraId="2EF3D70B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>select * from `my-project-7777-306214.sepsis3antibiotics.sepsis_antibiotic`</w:t>
      </w:r>
    </w:p>
    <w:p w14:paraId="5B8D9A02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where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in (select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from `my-project-7777-306214.sepsis3antibiotics.sepsis_new`)</w:t>
      </w:r>
    </w:p>
    <w:p w14:paraId="625A36D6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847168">
        <w:rPr>
          <w:rFonts w:ascii="Arial" w:hAnsi="Arial" w:cs="Arial"/>
          <w:color w:val="000000" w:themeColor="text1"/>
          <w:sz w:val="18"/>
          <w:szCs w:val="18"/>
        </w:rPr>
        <w:t>)t</w:t>
      </w:r>
      <w:proofErr w:type="gramEnd"/>
    </w:p>
    <w:p w14:paraId="39F6901A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group by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</w:t>
      </w:r>
      <w:proofErr w:type="gramStart"/>
      <w:r w:rsidRPr="00847168">
        <w:rPr>
          <w:rFonts w:ascii="Arial" w:hAnsi="Arial" w:cs="Arial"/>
          <w:color w:val="000000" w:themeColor="text1"/>
          <w:sz w:val="18"/>
          <w:szCs w:val="18"/>
        </w:rPr>
        <w:t>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)f</w:t>
      </w:r>
      <w:proofErr w:type="gramEnd"/>
    </w:p>
    <w:p w14:paraId="4302FF8D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where </w:t>
      </w:r>
      <w:proofErr w:type="spellStart"/>
      <w:proofErr w:type="gramStart"/>
      <w:r w:rsidRPr="00847168">
        <w:rPr>
          <w:rFonts w:ascii="Arial" w:hAnsi="Arial" w:cs="Arial"/>
          <w:color w:val="000000" w:themeColor="text1"/>
          <w:sz w:val="18"/>
          <w:szCs w:val="18"/>
        </w:rPr>
        <w:t>f.stoptime</w:t>
      </w:r>
      <w:proofErr w:type="spellEnd"/>
      <w:proofErr w:type="gramEnd"/>
      <w:r w:rsidRPr="00847168">
        <w:rPr>
          <w:rFonts w:ascii="Arial" w:hAnsi="Arial" w:cs="Arial"/>
          <w:color w:val="000000" w:themeColor="text1"/>
          <w:sz w:val="18"/>
          <w:szCs w:val="18"/>
        </w:rPr>
        <w:t>&gt;=DATETIME_ADD(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f.starttime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, INTERVAL 72 HOUR) </w:t>
      </w:r>
    </w:p>
    <w:p w14:paraId="65129059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14389527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and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in (</w:t>
      </w:r>
    </w:p>
    <w:p w14:paraId="59BEC572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 select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stay_id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from `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physionet-</w:t>
      </w:r>
      <w:proofErr w:type="gramStart"/>
      <w:r w:rsidRPr="00847168">
        <w:rPr>
          <w:rFonts w:ascii="Arial" w:hAnsi="Arial" w:cs="Arial"/>
          <w:color w:val="000000" w:themeColor="text1"/>
          <w:sz w:val="18"/>
          <w:szCs w:val="18"/>
        </w:rPr>
        <w:t>data.mimiciv</w:t>
      </w:r>
      <w:proofErr w:type="gramEnd"/>
      <w:r w:rsidRPr="00847168">
        <w:rPr>
          <w:rFonts w:ascii="Arial" w:hAnsi="Arial" w:cs="Arial"/>
          <w:color w:val="000000" w:themeColor="text1"/>
          <w:sz w:val="18"/>
          <w:szCs w:val="18"/>
        </w:rPr>
        <w:t>_derived.icustay_detail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`</w:t>
      </w:r>
    </w:p>
    <w:p w14:paraId="06A97CCF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 where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los_icu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&gt;=1</w:t>
      </w:r>
    </w:p>
    <w:p w14:paraId="2F25D53C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 and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los_hospital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&gt;=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los_icu</w:t>
      </w:r>
      <w:proofErr w:type="spellEnd"/>
    </w:p>
    <w:p w14:paraId="597235F0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 and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admission_age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&gt;=18</w:t>
      </w:r>
    </w:p>
    <w:p w14:paraId="0D8C1B8C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 xml:space="preserve">  and </w:t>
      </w:r>
      <w:proofErr w:type="spellStart"/>
      <w:r w:rsidRPr="00847168">
        <w:rPr>
          <w:rFonts w:ascii="Arial" w:hAnsi="Arial" w:cs="Arial"/>
          <w:color w:val="000000" w:themeColor="text1"/>
          <w:sz w:val="18"/>
          <w:szCs w:val="18"/>
        </w:rPr>
        <w:t>icustay_seq</w:t>
      </w:r>
      <w:proofErr w:type="spellEnd"/>
      <w:r w:rsidRPr="00847168">
        <w:rPr>
          <w:rFonts w:ascii="Arial" w:hAnsi="Arial" w:cs="Arial"/>
          <w:color w:val="000000" w:themeColor="text1"/>
          <w:sz w:val="18"/>
          <w:szCs w:val="18"/>
        </w:rPr>
        <w:t>=1</w:t>
      </w:r>
    </w:p>
    <w:p w14:paraId="530977CA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847168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2D45677C" w14:textId="77777777" w:rsidR="00847168" w:rsidRPr="00847168" w:rsidRDefault="00847168" w:rsidP="00847168">
      <w:pPr>
        <w:shd w:val="clear" w:color="auto" w:fill="FFFFFE"/>
        <w:spacing w:line="270" w:lineRule="atLeast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847168">
        <w:rPr>
          <w:rFonts w:ascii="Arial" w:hAnsi="Arial" w:cs="Arial"/>
          <w:color w:val="000000" w:themeColor="text1"/>
          <w:sz w:val="18"/>
          <w:szCs w:val="18"/>
        </w:rPr>
        <w:t>)g</w:t>
      </w:r>
      <w:proofErr w:type="gramEnd"/>
    </w:p>
    <w:p w14:paraId="180F06B3" w14:textId="11213EAB" w:rsidR="003229CF" w:rsidRPr="00CC55FD" w:rsidRDefault="003229CF" w:rsidP="00CD5961">
      <w:pPr>
        <w:shd w:val="clear" w:color="auto" w:fill="FFFFFE"/>
        <w:spacing w:line="270" w:lineRule="atLeast"/>
        <w:rPr>
          <w:rFonts w:ascii="Arial" w:hAnsi="Arial" w:cs="Arial" w:hint="eastAsia"/>
          <w:color w:val="000000" w:themeColor="text1"/>
        </w:rPr>
      </w:pPr>
    </w:p>
    <w:sectPr w:rsidR="003229CF" w:rsidRPr="00CC55FD" w:rsidSect="009337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D4"/>
    <w:rsid w:val="0000191E"/>
    <w:rsid w:val="0003499A"/>
    <w:rsid w:val="000917D6"/>
    <w:rsid w:val="000A3A9E"/>
    <w:rsid w:val="000F0CEA"/>
    <w:rsid w:val="00101ECE"/>
    <w:rsid w:val="001963CA"/>
    <w:rsid w:val="001A53D4"/>
    <w:rsid w:val="001C3FDA"/>
    <w:rsid w:val="00231D31"/>
    <w:rsid w:val="0024162C"/>
    <w:rsid w:val="002F7C10"/>
    <w:rsid w:val="003229CF"/>
    <w:rsid w:val="00331BA8"/>
    <w:rsid w:val="00440D6E"/>
    <w:rsid w:val="004A4CBF"/>
    <w:rsid w:val="005317AA"/>
    <w:rsid w:val="005D2626"/>
    <w:rsid w:val="00632FA3"/>
    <w:rsid w:val="0068318F"/>
    <w:rsid w:val="00684DD2"/>
    <w:rsid w:val="006F6A8B"/>
    <w:rsid w:val="00706100"/>
    <w:rsid w:val="00763AF8"/>
    <w:rsid w:val="007653E2"/>
    <w:rsid w:val="00781E2E"/>
    <w:rsid w:val="007A500F"/>
    <w:rsid w:val="00847168"/>
    <w:rsid w:val="008B20EB"/>
    <w:rsid w:val="008F4A35"/>
    <w:rsid w:val="008F5B25"/>
    <w:rsid w:val="0092031D"/>
    <w:rsid w:val="00933713"/>
    <w:rsid w:val="00A24A5A"/>
    <w:rsid w:val="00A30C49"/>
    <w:rsid w:val="00B063E3"/>
    <w:rsid w:val="00B61284"/>
    <w:rsid w:val="00B61D26"/>
    <w:rsid w:val="00BC1C64"/>
    <w:rsid w:val="00BE1291"/>
    <w:rsid w:val="00C157A0"/>
    <w:rsid w:val="00C24E14"/>
    <w:rsid w:val="00C31087"/>
    <w:rsid w:val="00C37348"/>
    <w:rsid w:val="00C431EB"/>
    <w:rsid w:val="00CC55FD"/>
    <w:rsid w:val="00CD5961"/>
    <w:rsid w:val="00D842E4"/>
    <w:rsid w:val="00DB512B"/>
    <w:rsid w:val="00DD1A0C"/>
    <w:rsid w:val="00E06BBB"/>
    <w:rsid w:val="00E4169C"/>
    <w:rsid w:val="00E436A0"/>
    <w:rsid w:val="00E57A66"/>
    <w:rsid w:val="00E66F4D"/>
    <w:rsid w:val="00E86D2C"/>
    <w:rsid w:val="00E96254"/>
    <w:rsid w:val="00EB0125"/>
    <w:rsid w:val="00EB66C1"/>
    <w:rsid w:val="00ED7C55"/>
    <w:rsid w:val="00EE04C4"/>
    <w:rsid w:val="00EF7B5F"/>
    <w:rsid w:val="00F5496D"/>
    <w:rsid w:val="00F7518F"/>
    <w:rsid w:val="00FB7350"/>
    <w:rsid w:val="00FD060E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8AA6A"/>
  <w15:chartTrackingRefBased/>
  <w15:docId w15:val="{20C4A410-B7BC-E444-9A3C-F8A47D88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8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963CA"/>
  </w:style>
  <w:style w:type="paragraph" w:customStyle="1" w:styleId="msonormal0">
    <w:name w:val="msonormal"/>
    <w:basedOn w:val="a"/>
    <w:rsid w:val="001A53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2534</Words>
  <Characters>14445</Characters>
  <Application>Microsoft Office Word</Application>
  <DocSecurity>0</DocSecurity>
  <Lines>120</Lines>
  <Paragraphs>33</Paragraphs>
  <ScaleCrop>false</ScaleCrop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chen</dc:creator>
  <cp:keywords/>
  <dc:description/>
  <cp:lastModifiedBy>hui chen</cp:lastModifiedBy>
  <cp:revision>4</cp:revision>
  <dcterms:created xsi:type="dcterms:W3CDTF">2022-12-07T08:58:00Z</dcterms:created>
  <dcterms:modified xsi:type="dcterms:W3CDTF">2022-12-07T09:03:00Z</dcterms:modified>
</cp:coreProperties>
</file>